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10596D" w:rsidRDefault="0010596D"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Default="00DF5E0A" w:rsidP="00DF5E0A">
      <w:pPr>
        <w:rPr>
          <w:rFonts w:ascii="Cambria" w:hAnsi="Cambria"/>
          <w:szCs w:val="24"/>
        </w:rPr>
      </w:pPr>
      <w:r w:rsidRPr="00DF5E0A">
        <w:rPr>
          <w:rFonts w:ascii="Cambria" w:hAnsi="Cambria"/>
          <w:szCs w:val="24"/>
        </w:rPr>
        <w:t>Tryb postępowania:</w:t>
      </w:r>
      <w:r w:rsidR="00453907">
        <w:rPr>
          <w:rFonts w:ascii="Cambria" w:hAnsi="Cambria"/>
          <w:szCs w:val="24"/>
        </w:rPr>
        <w:t xml:space="preserve"> </w:t>
      </w:r>
      <w:r w:rsidRPr="00DF5E0A">
        <w:rPr>
          <w:rFonts w:ascii="Cambria" w:hAnsi="Cambria"/>
          <w:szCs w:val="24"/>
        </w:rPr>
        <w:t>przetarg nieograniczony</w:t>
      </w: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D17D66">
        <w:rPr>
          <w:rFonts w:ascii="Cambria" w:hAnsi="Cambria" w:cs="Arial"/>
          <w:b/>
          <w:sz w:val="24"/>
          <w:szCs w:val="24"/>
        </w:rPr>
        <w:t xml:space="preserve">sprzętu medycznego </w:t>
      </w:r>
      <w:r w:rsidR="00B50624" w:rsidRPr="000C60C3">
        <w:rPr>
          <w:rFonts w:ascii="Cambria" w:hAnsi="Cambria" w:cs="Tahoma"/>
          <w:b/>
          <w:sz w:val="24"/>
          <w:szCs w:val="24"/>
        </w:rPr>
        <w:t>dla Samodzielnego Publicznego Zespołu Zakładów Opieki Zdrowotnej „Sanatorium” im. Jana Pawła II w Górnie</w:t>
      </w:r>
      <w:r w:rsidR="00B50624">
        <w:rPr>
          <w:rFonts w:asciiTheme="majorHAnsi" w:hAnsiTheme="majorHAnsi" w:cs="Arial"/>
          <w:bCs/>
          <w:sz w:val="24"/>
          <w:szCs w:val="24"/>
        </w:rPr>
        <w:t>.</w:t>
      </w:r>
    </w:p>
    <w:p w:rsidR="00DF5E0A" w:rsidRDefault="00DF5E0A" w:rsidP="00DF5E0A">
      <w:pPr>
        <w:rPr>
          <w:rFonts w:ascii="Cambria" w:hAnsi="Cambria" w:cs="Arial"/>
          <w:sz w:val="24"/>
          <w:szCs w:val="24"/>
        </w:rPr>
      </w:pPr>
    </w:p>
    <w:p w:rsidR="00030ED8" w:rsidRDefault="00030ED8" w:rsidP="00DF5E0A">
      <w:pPr>
        <w:rPr>
          <w:rFonts w:ascii="Cambria" w:hAnsi="Cambria" w:cs="Arial"/>
          <w:sz w:val="24"/>
          <w:szCs w:val="24"/>
        </w:rPr>
      </w:pP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Rozdział 1: Instrukcja dla wykonawców</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2</w:t>
      </w:r>
      <w:r w:rsidRPr="00986FDE">
        <w:rPr>
          <w:rFonts w:ascii="Cambria" w:hAnsi="Cambria" w:cs="Arial"/>
          <w:i/>
          <w:sz w:val="24"/>
          <w:szCs w:val="24"/>
        </w:rPr>
        <w:t>: Formularz oferty</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3</w:t>
      </w:r>
      <w:r w:rsidRPr="00986FDE">
        <w:rPr>
          <w:rFonts w:ascii="Cambria" w:hAnsi="Cambria" w:cs="Arial"/>
          <w:i/>
          <w:sz w:val="24"/>
          <w:szCs w:val="24"/>
        </w:rPr>
        <w:t>: Wzór umowy</w:t>
      </w:r>
    </w:p>
    <w:p w:rsidR="00CB5CF4" w:rsidRDefault="00453907" w:rsidP="00453907">
      <w:pPr>
        <w:spacing w:after="0"/>
        <w:rPr>
          <w:rFonts w:ascii="Cambria" w:hAnsi="Cambria" w:cs="Arial"/>
          <w:i/>
          <w:sz w:val="24"/>
          <w:szCs w:val="24"/>
        </w:rPr>
      </w:pPr>
      <w:r>
        <w:rPr>
          <w:rFonts w:ascii="Cambria" w:hAnsi="Cambria" w:cs="Arial"/>
          <w:i/>
          <w:sz w:val="24"/>
          <w:szCs w:val="24"/>
        </w:rPr>
        <w:t>Rozdział 4</w:t>
      </w:r>
      <w:r w:rsidRPr="00986FDE">
        <w:rPr>
          <w:rFonts w:ascii="Cambria" w:hAnsi="Cambria" w:cs="Arial"/>
          <w:i/>
          <w:sz w:val="24"/>
          <w:szCs w:val="24"/>
        </w:rPr>
        <w:t>: Klauzula informacyjna</w:t>
      </w:r>
    </w:p>
    <w:p w:rsidR="00CB5CF4" w:rsidRDefault="00CB5CF4" w:rsidP="00453907">
      <w:pPr>
        <w:spacing w:after="0"/>
        <w:rPr>
          <w:rFonts w:ascii="Cambria" w:hAnsi="Cambria" w:cs="Arial"/>
          <w:i/>
          <w:sz w:val="24"/>
          <w:szCs w:val="24"/>
        </w:rPr>
      </w:pPr>
      <w:r>
        <w:rPr>
          <w:rFonts w:ascii="Cambria" w:hAnsi="Cambria" w:cs="Arial"/>
          <w:i/>
          <w:sz w:val="24"/>
          <w:szCs w:val="24"/>
        </w:rPr>
        <w:t>Rozdział 5: Załączniki</w:t>
      </w:r>
    </w:p>
    <w:p w:rsidR="00CB5CF4" w:rsidRPr="00986FDE" w:rsidRDefault="00CB5CF4" w:rsidP="00453907">
      <w:pPr>
        <w:spacing w:after="0"/>
        <w:rPr>
          <w:rFonts w:ascii="Cambria" w:hAnsi="Cambria" w:cs="Arial"/>
          <w:i/>
          <w:sz w:val="24"/>
          <w:szCs w:val="24"/>
        </w:rPr>
      </w:pPr>
    </w:p>
    <w:p w:rsidR="00D76F51" w:rsidRDefault="00D76F51" w:rsidP="00DF5E0A">
      <w:pPr>
        <w:rPr>
          <w:rFonts w:ascii="Cambria" w:hAnsi="Cambria" w:cs="Arial"/>
          <w:sz w:val="24"/>
          <w:szCs w:val="24"/>
        </w:rPr>
      </w:pPr>
    </w:p>
    <w:p w:rsidR="00CB5CF4" w:rsidRDefault="00CB5CF4"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030ED8" w:rsidRDefault="00030ED8" w:rsidP="00157DF2">
      <w:pPr>
        <w:rPr>
          <w:rFonts w:ascii="Cambria" w:hAnsi="Cambria"/>
          <w:szCs w:val="24"/>
        </w:rPr>
      </w:pPr>
    </w:p>
    <w:p w:rsidR="00453907" w:rsidRDefault="00157DF2" w:rsidP="00157DF2">
      <w:pPr>
        <w:rPr>
          <w:rFonts w:ascii="Cambria" w:hAnsi="Cambria"/>
          <w:szCs w:val="24"/>
        </w:rPr>
      </w:pPr>
      <w:r w:rsidRPr="00157DF2">
        <w:rPr>
          <w:rFonts w:ascii="Cambria" w:hAnsi="Cambria"/>
          <w:szCs w:val="24"/>
        </w:rPr>
        <w:t xml:space="preserve">Górno, dn. </w:t>
      </w:r>
      <w:r w:rsidR="00967011">
        <w:rPr>
          <w:rFonts w:ascii="Cambria" w:hAnsi="Cambria"/>
          <w:szCs w:val="24"/>
        </w:rPr>
        <w:t>12</w:t>
      </w:r>
      <w:r w:rsidR="00E01AAA">
        <w:rPr>
          <w:rFonts w:ascii="Cambria" w:hAnsi="Cambria"/>
          <w:szCs w:val="24"/>
        </w:rPr>
        <w:t>.</w:t>
      </w:r>
      <w:r w:rsidR="00D329D8">
        <w:rPr>
          <w:rFonts w:ascii="Cambria" w:hAnsi="Cambria"/>
          <w:szCs w:val="24"/>
        </w:rPr>
        <w:t>10</w:t>
      </w:r>
      <w:r w:rsidR="009B1C11">
        <w:rPr>
          <w:rFonts w:ascii="Cambria" w:hAnsi="Cambria"/>
          <w:szCs w:val="24"/>
        </w:rPr>
        <w:t>.2020</w:t>
      </w:r>
      <w:r w:rsidRPr="00157DF2">
        <w:rPr>
          <w:rFonts w:ascii="Cambria" w:hAnsi="Cambria"/>
          <w:szCs w:val="24"/>
        </w:rPr>
        <w:t xml:space="preserve"> r.</w:t>
      </w:r>
    </w:p>
    <w:p w:rsidR="00453907" w:rsidRDefault="00453907" w:rsidP="00453907">
      <w:pPr>
        <w:rPr>
          <w:rFonts w:ascii="Cambria" w:hAnsi="Cambria"/>
          <w:b/>
          <w:sz w:val="24"/>
          <w:szCs w:val="24"/>
        </w:rPr>
      </w:pPr>
      <w:r w:rsidRPr="00986FDE">
        <w:rPr>
          <w:rFonts w:ascii="Cambria" w:hAnsi="Cambria"/>
          <w:b/>
          <w:sz w:val="24"/>
          <w:szCs w:val="24"/>
        </w:rPr>
        <w:lastRenderedPageBreak/>
        <w:t>Rozdział 1: INSTRUKCJA DLA WYKONAWCÓW.</w:t>
      </w:r>
    </w:p>
    <w:p w:rsidR="00DF5E0A" w:rsidRPr="00835E54" w:rsidRDefault="00DF5E0A" w:rsidP="00C0048A">
      <w:pPr>
        <w:numPr>
          <w:ilvl w:val="0"/>
          <w:numId w:val="3"/>
        </w:numPr>
        <w:rPr>
          <w:rFonts w:ascii="Cambria" w:hAnsi="Cambria"/>
          <w:b/>
          <w:sz w:val="24"/>
          <w:szCs w:val="24"/>
        </w:rPr>
      </w:pPr>
      <w:r w:rsidRPr="00835E54">
        <w:rPr>
          <w:rFonts w:ascii="Cambria" w:hAnsi="Cambria"/>
          <w:b/>
          <w:sz w:val="24"/>
          <w:szCs w:val="24"/>
        </w:rPr>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C0048A">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515EC2" w:rsidRDefault="002F3295" w:rsidP="00A10CBD">
      <w:pPr>
        <w:spacing w:after="0" w:line="240" w:lineRule="auto"/>
        <w:jc w:val="both"/>
        <w:rPr>
          <w:rFonts w:ascii="Cambria" w:hAnsi="Cambria" w:cs="Arial"/>
          <w:sz w:val="24"/>
          <w:szCs w:val="24"/>
        </w:rPr>
      </w:pPr>
      <w:r>
        <w:rPr>
          <w:rFonts w:ascii="Cambria" w:hAnsi="Cambria" w:cs="Arial"/>
          <w:sz w:val="24"/>
          <w:szCs w:val="24"/>
        </w:rPr>
        <w:t>2.2</w:t>
      </w:r>
      <w:r w:rsidR="00515EC2">
        <w:rPr>
          <w:rFonts w:ascii="Cambria" w:hAnsi="Cambria" w:cs="Arial"/>
          <w:sz w:val="24"/>
          <w:szCs w:val="24"/>
        </w:rPr>
        <w:t xml:space="preserve"> </w:t>
      </w:r>
      <w:r w:rsidR="00515EC2" w:rsidRPr="00986FDE">
        <w:rPr>
          <w:rFonts w:ascii="Cambria" w:hAnsi="Cambria" w:cs="Arial"/>
          <w:sz w:val="24"/>
          <w:szCs w:val="24"/>
        </w:rPr>
        <w:t>Zamawiający nie zamierza zawrzeć umowy ramowej, nie zamierza ustanawiać dynamicznego systemu zakupów i nie przewiduje wyboru najkorzystniejszej oferty z zastosowaniem aukcji elektronicznej.</w:t>
      </w:r>
    </w:p>
    <w:p w:rsidR="00515EC2" w:rsidRPr="00E52AA6" w:rsidRDefault="00515EC2" w:rsidP="00A10CBD">
      <w:pPr>
        <w:spacing w:after="0" w:line="240" w:lineRule="auto"/>
        <w:jc w:val="both"/>
        <w:rPr>
          <w:rFonts w:ascii="Cambria" w:hAnsi="Cambria" w:cs="Arial"/>
          <w:sz w:val="24"/>
          <w:szCs w:val="24"/>
        </w:rPr>
      </w:pPr>
      <w:r>
        <w:rPr>
          <w:rFonts w:ascii="Cambria" w:hAnsi="Cambria" w:cs="Arial"/>
          <w:sz w:val="24"/>
          <w:szCs w:val="24"/>
        </w:rPr>
        <w:t>2.</w:t>
      </w:r>
      <w:r w:rsidR="002F3295">
        <w:rPr>
          <w:rFonts w:ascii="Cambria" w:hAnsi="Cambria" w:cs="Arial"/>
          <w:sz w:val="24"/>
          <w:szCs w:val="24"/>
        </w:rPr>
        <w:t>3</w:t>
      </w:r>
      <w:r>
        <w:rPr>
          <w:rFonts w:ascii="Cambria" w:hAnsi="Cambria" w:cs="Arial"/>
          <w:sz w:val="24"/>
          <w:szCs w:val="24"/>
        </w:rPr>
        <w:t xml:space="preserve"> </w:t>
      </w:r>
      <w:r w:rsidRPr="00986FDE">
        <w:rPr>
          <w:rFonts w:ascii="Cambria" w:hAnsi="Cambria" w:cs="Arial"/>
          <w:sz w:val="24"/>
          <w:szCs w:val="24"/>
        </w:rPr>
        <w:t>Zamawiający nie przewiduje udzielania zamówień o których mowa w art. 67 ust. 1 pkt. 7 ustawy.</w:t>
      </w:r>
    </w:p>
    <w:p w:rsidR="00DF5E0A" w:rsidRDefault="002F3295" w:rsidP="00D23AA4">
      <w:pPr>
        <w:spacing w:after="0" w:line="240" w:lineRule="auto"/>
        <w:jc w:val="both"/>
        <w:rPr>
          <w:rFonts w:ascii="Cambria" w:hAnsi="Cambria" w:cs="Arial"/>
          <w:sz w:val="24"/>
          <w:szCs w:val="24"/>
        </w:rPr>
      </w:pPr>
      <w:r>
        <w:rPr>
          <w:rFonts w:ascii="Cambria" w:hAnsi="Cambria" w:cs="Arial"/>
          <w:sz w:val="24"/>
          <w:szCs w:val="24"/>
        </w:rPr>
        <w:t>2.4</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6B7B7B">
        <w:rPr>
          <w:rFonts w:ascii="Cambria" w:hAnsi="Cambria" w:cs="Arial"/>
          <w:sz w:val="24"/>
          <w:szCs w:val="24"/>
        </w:rPr>
        <w:t>ust. 8 ustawy.</w:t>
      </w:r>
    </w:p>
    <w:p w:rsidR="006B7B7B" w:rsidRPr="00E52AA6" w:rsidRDefault="006B7B7B" w:rsidP="00D23AA4">
      <w:pPr>
        <w:spacing w:after="0" w:line="240" w:lineRule="auto"/>
        <w:jc w:val="both"/>
        <w:rPr>
          <w:rFonts w:ascii="Cambria" w:hAnsi="Cambria" w:cs="Arial"/>
          <w:sz w:val="24"/>
          <w:szCs w:val="24"/>
        </w:rPr>
      </w:pPr>
    </w:p>
    <w:p w:rsidR="00D23AA4" w:rsidRPr="00E52AA6" w:rsidRDefault="00D23AA4" w:rsidP="00C0048A">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E01AAA">
        <w:rPr>
          <w:rFonts w:ascii="Cambria" w:hAnsi="Cambria" w:cs="Arial"/>
          <w:sz w:val="24"/>
          <w:szCs w:val="24"/>
        </w:rPr>
        <w:t xml:space="preserve">Dostawa </w:t>
      </w:r>
      <w:r w:rsidR="00C553CB">
        <w:rPr>
          <w:rFonts w:ascii="Cambria" w:hAnsi="Cambria" w:cs="Arial"/>
          <w:sz w:val="24"/>
          <w:szCs w:val="24"/>
        </w:rPr>
        <w:t xml:space="preserve">sprzętu medycznego dla </w:t>
      </w:r>
      <w:r w:rsidR="005D2AD1" w:rsidRPr="00E01AAA">
        <w:rPr>
          <w:rFonts w:ascii="Cambria" w:hAnsi="Cambria" w:cs="Tahoma"/>
          <w:sz w:val="24"/>
          <w:szCs w:val="24"/>
        </w:rPr>
        <w:t>Samodziel</w:t>
      </w:r>
      <w:r w:rsidR="005D2AD1" w:rsidRPr="00324093">
        <w:rPr>
          <w:rFonts w:ascii="Cambria" w:hAnsi="Cambria" w:cs="Tahoma"/>
          <w:sz w:val="24"/>
          <w:szCs w:val="24"/>
        </w:rPr>
        <w:t>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 xml:space="preserve">Zamawiający </w:t>
      </w:r>
      <w:r w:rsidR="00D17D66">
        <w:rPr>
          <w:rFonts w:ascii="Cambria" w:hAnsi="Cambria" w:cs="Arial"/>
          <w:sz w:val="24"/>
          <w:szCs w:val="24"/>
        </w:rPr>
        <w:t>dopuszcza składanie</w:t>
      </w:r>
      <w:r>
        <w:rPr>
          <w:rFonts w:ascii="Cambria" w:hAnsi="Cambria" w:cs="Arial"/>
          <w:sz w:val="24"/>
          <w:szCs w:val="24"/>
        </w:rPr>
        <w:t xml:space="preserve"> ofert częściowych.</w:t>
      </w:r>
    </w:p>
    <w:p w:rsidR="00052A19" w:rsidRDefault="00052A19" w:rsidP="00324093">
      <w:pPr>
        <w:spacing w:after="0" w:line="240" w:lineRule="auto"/>
        <w:jc w:val="both"/>
        <w:rPr>
          <w:rFonts w:ascii="Cambria" w:hAnsi="Cambria" w:cs="Arial"/>
          <w:sz w:val="24"/>
          <w:szCs w:val="24"/>
        </w:rPr>
      </w:pPr>
    </w:p>
    <w:p w:rsidR="00C553CB" w:rsidRDefault="00C553CB" w:rsidP="00324093">
      <w:pPr>
        <w:spacing w:after="0" w:line="240" w:lineRule="auto"/>
        <w:jc w:val="both"/>
        <w:rPr>
          <w:rFonts w:ascii="Cambria" w:hAnsi="Cambria" w:cs="Arial"/>
          <w:sz w:val="24"/>
          <w:szCs w:val="24"/>
        </w:rPr>
      </w:pPr>
      <w:r>
        <w:rPr>
          <w:rFonts w:ascii="Cambria" w:hAnsi="Cambria" w:cs="Arial"/>
          <w:sz w:val="24"/>
          <w:szCs w:val="24"/>
        </w:rPr>
        <w:t>Zamówienie składa się z następujących części:</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1 –</w:t>
      </w:r>
      <w:r w:rsidR="001140B2">
        <w:rPr>
          <w:rFonts w:ascii="Cambria" w:hAnsi="Cambria" w:cs="Arial"/>
          <w:sz w:val="24"/>
          <w:szCs w:val="24"/>
        </w:rPr>
        <w:tab/>
      </w:r>
      <w:r w:rsidR="00FA6C23">
        <w:rPr>
          <w:rFonts w:ascii="Cambria" w:hAnsi="Cambria" w:cs="Arial"/>
          <w:sz w:val="24"/>
          <w:szCs w:val="24"/>
        </w:rPr>
        <w:t>Wózek toaletowy</w:t>
      </w:r>
      <w:r w:rsidR="00537CC1">
        <w:rPr>
          <w:rFonts w:ascii="Cambria" w:hAnsi="Cambria" w:cs="Arial"/>
          <w:sz w:val="24"/>
          <w:szCs w:val="24"/>
        </w:rPr>
        <w:t xml:space="preserve"> transportowy</w:t>
      </w:r>
      <w:r w:rsidR="001140B2">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Pr="00671989">
        <w:rPr>
          <w:rFonts w:ascii="Cambria" w:hAnsi="Cambria" w:cs="Arial"/>
          <w:sz w:val="24"/>
          <w:szCs w:val="24"/>
        </w:rPr>
        <w:t>(</w:t>
      </w:r>
      <w:r w:rsidR="001140B2">
        <w:rPr>
          <w:rFonts w:ascii="Cambria" w:hAnsi="Cambria" w:cs="Arial"/>
          <w:sz w:val="24"/>
          <w:szCs w:val="24"/>
        </w:rPr>
        <w:t>Szt</w:t>
      </w:r>
      <w:r w:rsidRPr="00671989">
        <w:rPr>
          <w:rFonts w:ascii="Cambria" w:hAnsi="Cambria" w:cs="Arial"/>
          <w:sz w:val="24"/>
          <w:szCs w:val="24"/>
        </w:rPr>
        <w:t xml:space="preserve">. </w:t>
      </w:r>
      <w:r w:rsidR="00537CC1">
        <w:rPr>
          <w:rFonts w:ascii="Cambria" w:hAnsi="Cambria" w:cs="Arial"/>
          <w:sz w:val="24"/>
          <w:szCs w:val="24"/>
        </w:rPr>
        <w:t>2</w:t>
      </w:r>
      <w:r w:rsidRPr="00671989">
        <w:rPr>
          <w:rFonts w:ascii="Cambria" w:hAnsi="Cambria" w:cs="Arial"/>
          <w:sz w:val="24"/>
          <w:szCs w:val="24"/>
        </w:rPr>
        <w:t>)</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2 –</w:t>
      </w:r>
      <w:r w:rsidRPr="00671989">
        <w:rPr>
          <w:rFonts w:ascii="Cambria" w:hAnsi="Cambria" w:cs="Arial"/>
          <w:sz w:val="24"/>
          <w:szCs w:val="24"/>
        </w:rPr>
        <w:tab/>
      </w:r>
      <w:r w:rsidR="009C700E">
        <w:rPr>
          <w:rFonts w:ascii="Cambria" w:hAnsi="Cambria" w:cs="Arial"/>
          <w:sz w:val="24"/>
          <w:szCs w:val="24"/>
        </w:rPr>
        <w:t>Wózek do transportu pacjentów w pozycji siedzącej</w:t>
      </w:r>
      <w:r w:rsidR="009C700E">
        <w:rPr>
          <w:rFonts w:ascii="Cambria" w:hAnsi="Cambria" w:cs="Arial"/>
          <w:sz w:val="24"/>
          <w:szCs w:val="24"/>
        </w:rPr>
        <w:tab/>
      </w:r>
      <w:r w:rsidRPr="00671989">
        <w:rPr>
          <w:rFonts w:ascii="Cambria" w:hAnsi="Cambria" w:cs="Arial"/>
          <w:sz w:val="24"/>
          <w:szCs w:val="24"/>
        </w:rPr>
        <w:t xml:space="preserve">(Szt. </w:t>
      </w:r>
      <w:r w:rsidR="009C700E">
        <w:rPr>
          <w:rFonts w:ascii="Cambria" w:hAnsi="Cambria" w:cs="Arial"/>
          <w:sz w:val="24"/>
          <w:szCs w:val="24"/>
        </w:rPr>
        <w:t>8</w:t>
      </w:r>
      <w:r w:rsidRPr="00671989">
        <w:rPr>
          <w:rFonts w:ascii="Cambria" w:hAnsi="Cambria" w:cs="Arial"/>
          <w:sz w:val="24"/>
          <w:szCs w:val="24"/>
        </w:rPr>
        <w:t>)</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3 –</w:t>
      </w:r>
      <w:r w:rsidRPr="00671989">
        <w:rPr>
          <w:rFonts w:ascii="Cambria" w:hAnsi="Cambria" w:cs="Arial"/>
          <w:sz w:val="24"/>
          <w:szCs w:val="24"/>
        </w:rPr>
        <w:tab/>
      </w:r>
      <w:r w:rsidR="009C700E">
        <w:rPr>
          <w:rFonts w:ascii="Cambria" w:hAnsi="Cambria" w:cs="Arial"/>
          <w:sz w:val="24"/>
          <w:szCs w:val="24"/>
        </w:rPr>
        <w:t xml:space="preserve">Pompa infuzyjna </w:t>
      </w:r>
      <w:proofErr w:type="spellStart"/>
      <w:r w:rsidR="009C700E">
        <w:rPr>
          <w:rFonts w:ascii="Cambria" w:hAnsi="Cambria" w:cs="Arial"/>
          <w:sz w:val="24"/>
          <w:szCs w:val="24"/>
        </w:rPr>
        <w:t>jednostrzykawkowa</w:t>
      </w:r>
      <w:proofErr w:type="spellEnd"/>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009C700E">
        <w:rPr>
          <w:rFonts w:ascii="Cambria" w:hAnsi="Cambria" w:cs="Arial"/>
          <w:sz w:val="24"/>
          <w:szCs w:val="24"/>
        </w:rPr>
        <w:t>(Szt. 2</w:t>
      </w:r>
      <w:r w:rsidRPr="00671989">
        <w:rPr>
          <w:rFonts w:ascii="Cambria" w:hAnsi="Cambria" w:cs="Arial"/>
          <w:sz w:val="24"/>
          <w:szCs w:val="24"/>
        </w:rPr>
        <w:t>)</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4 –</w:t>
      </w:r>
      <w:r w:rsidRPr="00671989">
        <w:rPr>
          <w:rFonts w:ascii="Cambria" w:hAnsi="Cambria" w:cs="Arial"/>
          <w:sz w:val="24"/>
          <w:szCs w:val="24"/>
        </w:rPr>
        <w:tab/>
      </w:r>
      <w:r w:rsidR="009C700E">
        <w:rPr>
          <w:rFonts w:ascii="Cambria" w:hAnsi="Cambria" w:cs="Arial"/>
          <w:sz w:val="24"/>
          <w:szCs w:val="24"/>
        </w:rPr>
        <w:t>Ssak medyczny</w:t>
      </w:r>
      <w:r>
        <w:rPr>
          <w:rFonts w:ascii="Cambria" w:hAnsi="Cambria" w:cs="Arial"/>
          <w:sz w:val="24"/>
          <w:szCs w:val="24"/>
        </w:rPr>
        <w:tab/>
      </w:r>
      <w:r w:rsidR="007C42AD">
        <w:rPr>
          <w:rFonts w:ascii="Cambria" w:hAnsi="Cambria" w:cs="Arial"/>
          <w:sz w:val="24"/>
          <w:szCs w:val="24"/>
        </w:rPr>
        <w:tab/>
      </w:r>
      <w:r w:rsidR="007C42AD">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Pr="00671989">
        <w:rPr>
          <w:rFonts w:ascii="Cambria" w:hAnsi="Cambria" w:cs="Arial"/>
          <w:sz w:val="24"/>
          <w:szCs w:val="24"/>
        </w:rPr>
        <w:t>(Szt. 4)</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5 –</w:t>
      </w:r>
      <w:r w:rsidRPr="00671989">
        <w:rPr>
          <w:rFonts w:ascii="Cambria" w:hAnsi="Cambria" w:cs="Arial"/>
          <w:sz w:val="24"/>
          <w:szCs w:val="24"/>
        </w:rPr>
        <w:tab/>
      </w:r>
      <w:r w:rsidR="009C700E">
        <w:rPr>
          <w:rFonts w:ascii="Cambria" w:hAnsi="Cambria" w:cs="Arial"/>
          <w:sz w:val="24"/>
          <w:szCs w:val="24"/>
        </w:rPr>
        <w:t>Ciśnieniomierz automatyczny mobilny</w:t>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CZEŚĆ NR 6 –</w:t>
      </w:r>
      <w:r w:rsidRPr="00671989">
        <w:rPr>
          <w:rFonts w:ascii="Cambria" w:hAnsi="Cambria" w:cs="Arial"/>
          <w:sz w:val="24"/>
          <w:szCs w:val="24"/>
        </w:rPr>
        <w:tab/>
      </w:r>
      <w:r w:rsidR="009C700E">
        <w:rPr>
          <w:rFonts w:ascii="Cambria" w:hAnsi="Cambria" w:cs="Arial"/>
          <w:sz w:val="24"/>
          <w:szCs w:val="24"/>
        </w:rPr>
        <w:t>Ciśnieniomierz automatyczny naramienny</w:t>
      </w:r>
      <w:r w:rsidRPr="00671989">
        <w:rPr>
          <w:rFonts w:ascii="Cambria" w:hAnsi="Cambria" w:cs="Arial"/>
          <w:sz w:val="24"/>
          <w:szCs w:val="24"/>
        </w:rPr>
        <w:tab/>
      </w:r>
      <w:r w:rsidR="009C700E">
        <w:rPr>
          <w:rFonts w:ascii="Cambria" w:hAnsi="Cambria" w:cs="Arial"/>
          <w:sz w:val="24"/>
          <w:szCs w:val="24"/>
        </w:rPr>
        <w:tab/>
        <w:t>(Szt. 3</w:t>
      </w:r>
      <w:r w:rsidRPr="00671989">
        <w:rPr>
          <w:rFonts w:ascii="Cambria" w:hAnsi="Cambria" w:cs="Arial"/>
          <w:sz w:val="24"/>
          <w:szCs w:val="24"/>
        </w:rPr>
        <w:t>)</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7 –</w:t>
      </w:r>
      <w:r w:rsidRPr="00671989">
        <w:rPr>
          <w:rFonts w:ascii="Cambria" w:hAnsi="Cambria" w:cs="Arial"/>
          <w:sz w:val="24"/>
          <w:szCs w:val="24"/>
        </w:rPr>
        <w:tab/>
      </w:r>
      <w:r w:rsidR="009C700E">
        <w:rPr>
          <w:rFonts w:ascii="Cambria" w:hAnsi="Cambria" w:cs="Arial"/>
          <w:sz w:val="24"/>
          <w:szCs w:val="24"/>
        </w:rPr>
        <w:t>Podnośnik transportowy</w:t>
      </w:r>
      <w:r w:rsidRPr="00671989">
        <w:rPr>
          <w:rFonts w:ascii="Cambria" w:hAnsi="Cambria" w:cs="Arial"/>
          <w:sz w:val="24"/>
          <w:szCs w:val="24"/>
        </w:rPr>
        <w:tab/>
      </w:r>
      <w:r w:rsidRPr="00671989">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Pr="00671989">
        <w:rPr>
          <w:rFonts w:ascii="Cambria" w:hAnsi="Cambria" w:cs="Arial"/>
          <w:sz w:val="24"/>
          <w:szCs w:val="24"/>
        </w:rPr>
        <w:tab/>
        <w:t xml:space="preserve">(Szt. </w:t>
      </w:r>
      <w:r w:rsidR="00514F86">
        <w:rPr>
          <w:rFonts w:ascii="Cambria" w:hAnsi="Cambria" w:cs="Arial"/>
          <w:sz w:val="24"/>
          <w:szCs w:val="24"/>
        </w:rPr>
        <w:t>2</w:t>
      </w:r>
      <w:r w:rsidRPr="00671989">
        <w:rPr>
          <w:rFonts w:ascii="Cambria" w:hAnsi="Cambria" w:cs="Arial"/>
          <w:sz w:val="24"/>
          <w:szCs w:val="24"/>
        </w:rPr>
        <w:t>)</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8 –</w:t>
      </w:r>
      <w:r w:rsidRPr="00671989">
        <w:rPr>
          <w:rFonts w:ascii="Cambria" w:hAnsi="Cambria" w:cs="Arial"/>
          <w:sz w:val="24"/>
          <w:szCs w:val="24"/>
        </w:rPr>
        <w:tab/>
      </w:r>
      <w:r w:rsidR="009C700E">
        <w:rPr>
          <w:rFonts w:ascii="Cambria" w:hAnsi="Cambria" w:cs="Arial"/>
          <w:sz w:val="24"/>
          <w:szCs w:val="24"/>
        </w:rPr>
        <w:t>Nebulizator</w:t>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Pr="00671989">
        <w:rPr>
          <w:rFonts w:ascii="Cambria" w:hAnsi="Cambria" w:cs="Arial"/>
          <w:sz w:val="24"/>
          <w:szCs w:val="24"/>
        </w:rPr>
        <w:t>(Szt. 2</w:t>
      </w:r>
      <w:r w:rsidR="009C700E">
        <w:rPr>
          <w:rFonts w:ascii="Cambria" w:hAnsi="Cambria" w:cs="Arial"/>
          <w:sz w:val="24"/>
          <w:szCs w:val="24"/>
        </w:rPr>
        <w:t>0</w:t>
      </w:r>
      <w:r w:rsidRPr="00671989">
        <w:rPr>
          <w:rFonts w:ascii="Cambria" w:hAnsi="Cambria" w:cs="Arial"/>
          <w:sz w:val="24"/>
          <w:szCs w:val="24"/>
        </w:rPr>
        <w:t>)</w:t>
      </w:r>
    </w:p>
    <w:p w:rsidR="00530832" w:rsidRDefault="00671989" w:rsidP="00671989">
      <w:pPr>
        <w:spacing w:after="0" w:line="240" w:lineRule="auto"/>
        <w:jc w:val="both"/>
        <w:rPr>
          <w:rFonts w:ascii="Cambria" w:hAnsi="Cambria" w:cs="Arial"/>
          <w:sz w:val="24"/>
          <w:szCs w:val="24"/>
          <w:highlight w:val="yellow"/>
        </w:rPr>
      </w:pPr>
      <w:r w:rsidRPr="00671989">
        <w:rPr>
          <w:rFonts w:ascii="Cambria" w:hAnsi="Cambria" w:cs="Arial"/>
          <w:sz w:val="24"/>
          <w:szCs w:val="24"/>
        </w:rPr>
        <w:t>CZĘŚĆ NR 9 –</w:t>
      </w:r>
      <w:r w:rsidRPr="00671989">
        <w:rPr>
          <w:rFonts w:ascii="Cambria" w:hAnsi="Cambria" w:cs="Arial"/>
          <w:sz w:val="24"/>
          <w:szCs w:val="24"/>
        </w:rPr>
        <w:tab/>
      </w:r>
      <w:proofErr w:type="spellStart"/>
      <w:r w:rsidR="009C700E">
        <w:rPr>
          <w:rFonts w:ascii="Cambria" w:hAnsi="Cambria" w:cs="Arial"/>
          <w:sz w:val="24"/>
          <w:szCs w:val="24"/>
        </w:rPr>
        <w:t>Pulsoksymetr</w:t>
      </w:r>
      <w:proofErr w:type="spellEnd"/>
      <w:r w:rsidR="009C700E">
        <w:rPr>
          <w:rFonts w:ascii="Cambria" w:hAnsi="Cambria" w:cs="Arial"/>
          <w:sz w:val="24"/>
          <w:szCs w:val="24"/>
        </w:rPr>
        <w:t xml:space="preserve"> </w:t>
      </w:r>
      <w:proofErr w:type="spellStart"/>
      <w:r w:rsidR="009C700E">
        <w:rPr>
          <w:rFonts w:ascii="Cambria" w:hAnsi="Cambria" w:cs="Arial"/>
          <w:sz w:val="24"/>
          <w:szCs w:val="24"/>
        </w:rPr>
        <w:t>napalcowy</w:t>
      </w:r>
      <w:proofErr w:type="spellEnd"/>
      <w:r w:rsidRPr="00671989">
        <w:rPr>
          <w:rFonts w:ascii="Cambria" w:hAnsi="Cambria" w:cs="Arial"/>
          <w:sz w:val="24"/>
          <w:szCs w:val="24"/>
        </w:rPr>
        <w:tab/>
      </w:r>
      <w:r w:rsidRPr="00671989">
        <w:rPr>
          <w:rFonts w:ascii="Cambria" w:hAnsi="Cambria" w:cs="Arial"/>
          <w:sz w:val="24"/>
          <w:szCs w:val="24"/>
        </w:rPr>
        <w:tab/>
      </w:r>
      <w:r w:rsidR="009C700E">
        <w:rPr>
          <w:rFonts w:ascii="Cambria" w:hAnsi="Cambria" w:cs="Arial"/>
          <w:sz w:val="24"/>
          <w:szCs w:val="24"/>
        </w:rPr>
        <w:tab/>
      </w:r>
      <w:r w:rsidR="009C700E">
        <w:rPr>
          <w:rFonts w:ascii="Cambria" w:hAnsi="Cambria" w:cs="Arial"/>
          <w:sz w:val="24"/>
          <w:szCs w:val="24"/>
        </w:rPr>
        <w:tab/>
      </w:r>
      <w:r w:rsidRPr="00671989">
        <w:rPr>
          <w:rFonts w:ascii="Cambria" w:hAnsi="Cambria" w:cs="Arial"/>
          <w:sz w:val="24"/>
          <w:szCs w:val="24"/>
        </w:rPr>
        <w:tab/>
        <w:t>(Szt. 2)</w:t>
      </w:r>
    </w:p>
    <w:p w:rsidR="00B4157D" w:rsidRPr="009C700E" w:rsidRDefault="009C700E" w:rsidP="00530832">
      <w:pPr>
        <w:spacing w:after="0" w:line="240" w:lineRule="auto"/>
        <w:jc w:val="both"/>
        <w:rPr>
          <w:rFonts w:ascii="Cambria" w:hAnsi="Cambria" w:cs="Arial"/>
          <w:sz w:val="24"/>
          <w:szCs w:val="24"/>
        </w:rPr>
      </w:pPr>
      <w:r w:rsidRPr="009C700E">
        <w:rPr>
          <w:rFonts w:ascii="Cambria" w:hAnsi="Cambria" w:cs="Arial"/>
          <w:sz w:val="24"/>
          <w:szCs w:val="24"/>
        </w:rPr>
        <w:t>CZĘŚĆ NR 10 – Resuscytator AMBU sylikonowy</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(Szt. 2)</w:t>
      </w:r>
    </w:p>
    <w:p w:rsidR="00537CC1" w:rsidRDefault="00537CC1" w:rsidP="00D23AA4">
      <w:pPr>
        <w:spacing w:after="0" w:line="240" w:lineRule="auto"/>
        <w:jc w:val="both"/>
        <w:rPr>
          <w:rFonts w:ascii="Cambria" w:hAnsi="Cambria" w:cs="Arial"/>
          <w:b/>
          <w:sz w:val="24"/>
          <w:szCs w:val="24"/>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lastRenderedPageBreak/>
        <w:t>3.3. Opis przedmiotu zamówienia</w:t>
      </w:r>
      <w:r w:rsidR="002A3068" w:rsidRPr="00316661">
        <w:rPr>
          <w:rFonts w:ascii="Cambria" w:hAnsi="Cambria" w:cs="Arial"/>
          <w:b/>
          <w:sz w:val="24"/>
          <w:szCs w:val="24"/>
        </w:rPr>
        <w:t>.</w:t>
      </w:r>
    </w:p>
    <w:p w:rsidR="009B1C11" w:rsidRPr="00592407"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Oferowany </w:t>
      </w:r>
      <w:r>
        <w:rPr>
          <w:rFonts w:ascii="Cambria" w:hAnsi="Cambria" w:cs="Arial"/>
          <w:sz w:val="24"/>
          <w:szCs w:val="24"/>
        </w:rPr>
        <w:t xml:space="preserve">sprzęt </w:t>
      </w:r>
      <w:r w:rsidRPr="00592407">
        <w:rPr>
          <w:rFonts w:ascii="Cambria" w:hAnsi="Cambria" w:cs="Arial"/>
          <w:sz w:val="24"/>
          <w:szCs w:val="24"/>
        </w:rPr>
        <w:t>musi być wyrobem medycznym w rozumieniu ustawy z 20 maja 2010 r. o wyrobach medycznych (Dz. U. z 2019, poz. 175 ze zm.) a także posiadać oznakowanie CE oraz instrukcje obsługi w języku polskim.</w:t>
      </w:r>
    </w:p>
    <w:p w:rsidR="00B001ED"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Szczegółowy opis przedmiotu zamówienia zawiera FORMULARZ OFERTY (</w:t>
      </w:r>
      <w:r>
        <w:rPr>
          <w:rFonts w:ascii="Cambria" w:hAnsi="Cambria" w:cs="Arial"/>
          <w:sz w:val="24"/>
          <w:szCs w:val="24"/>
        </w:rPr>
        <w:t xml:space="preserve">Rozdział 2 SIWZ). Formularz </w:t>
      </w:r>
      <w:r w:rsidRPr="00592407">
        <w:rPr>
          <w:rFonts w:ascii="Cambria" w:hAnsi="Cambria" w:cs="Arial"/>
          <w:sz w:val="24"/>
          <w:szCs w:val="24"/>
        </w:rPr>
        <w:t>zawiera m.in. podstawowe wymagania techniczne (parametry wymagane bezwzględnie, których nie spełnienie spowodu</w:t>
      </w:r>
      <w:r w:rsidR="00B001ED">
        <w:rPr>
          <w:rFonts w:ascii="Cambria" w:hAnsi="Cambria" w:cs="Arial"/>
          <w:sz w:val="24"/>
          <w:szCs w:val="24"/>
        </w:rPr>
        <w:t>je odrzucenie oferty (tabele</w:t>
      </w:r>
      <w:r>
        <w:rPr>
          <w:rFonts w:ascii="Cambria" w:hAnsi="Cambria" w:cs="Arial"/>
          <w:sz w:val="24"/>
          <w:szCs w:val="24"/>
        </w:rPr>
        <w:t xml:space="preserve"> </w:t>
      </w:r>
      <w:r w:rsidR="00B001ED">
        <w:rPr>
          <w:rFonts w:ascii="Cambria" w:hAnsi="Cambria" w:cs="Arial"/>
          <w:sz w:val="24"/>
          <w:szCs w:val="24"/>
        </w:rPr>
        <w:t xml:space="preserve">nr </w:t>
      </w:r>
      <w:r w:rsidR="00E01AAA">
        <w:rPr>
          <w:rFonts w:ascii="Cambria" w:hAnsi="Cambria" w:cs="Arial"/>
          <w:sz w:val="24"/>
          <w:szCs w:val="24"/>
        </w:rPr>
        <w:t>1</w:t>
      </w:r>
      <w:r w:rsidR="00671989">
        <w:rPr>
          <w:rFonts w:ascii="Cambria" w:hAnsi="Cambria" w:cs="Arial"/>
          <w:sz w:val="24"/>
          <w:szCs w:val="24"/>
        </w:rPr>
        <w:t>A - 1I</w:t>
      </w:r>
      <w:r w:rsidR="00B001ED">
        <w:rPr>
          <w:rFonts w:ascii="Cambria" w:hAnsi="Cambria" w:cs="Arial"/>
          <w:sz w:val="24"/>
          <w:szCs w:val="24"/>
        </w:rPr>
        <w:t>)</w:t>
      </w:r>
      <w:r w:rsidRPr="00592407">
        <w:rPr>
          <w:rFonts w:ascii="Cambria" w:hAnsi="Cambria" w:cs="Arial"/>
          <w:sz w:val="24"/>
          <w:szCs w:val="24"/>
        </w:rPr>
        <w:t xml:space="preserve"> oraz tabelę dodatkowej oceny te</w:t>
      </w:r>
      <w:r w:rsidR="00E01AAA">
        <w:rPr>
          <w:rFonts w:ascii="Cambria" w:hAnsi="Cambria" w:cs="Arial"/>
          <w:sz w:val="24"/>
          <w:szCs w:val="24"/>
        </w:rPr>
        <w:t>chnicznej (tabela 2</w:t>
      </w:r>
      <w:r w:rsidR="00B001ED">
        <w:rPr>
          <w:rFonts w:ascii="Cambria" w:hAnsi="Cambria" w:cs="Arial"/>
          <w:sz w:val="24"/>
          <w:szCs w:val="24"/>
        </w:rPr>
        <w:t>A</w:t>
      </w:r>
      <w:r>
        <w:rPr>
          <w:rFonts w:ascii="Cambria" w:hAnsi="Cambria" w:cs="Arial"/>
          <w:sz w:val="24"/>
          <w:szCs w:val="24"/>
        </w:rPr>
        <w:t>) stanowiącej</w:t>
      </w:r>
      <w:r w:rsidRPr="00592407">
        <w:rPr>
          <w:rFonts w:ascii="Cambria" w:hAnsi="Cambria" w:cs="Arial"/>
          <w:sz w:val="24"/>
          <w:szCs w:val="24"/>
        </w:rPr>
        <w:t xml:space="preserve"> podstawę do przyznania ofercie punktów w kryterium „ocena techniczna”</w:t>
      </w:r>
      <w:r w:rsidR="00B001ED">
        <w:rPr>
          <w:rFonts w:ascii="Cambria" w:hAnsi="Cambria" w:cs="Arial"/>
          <w:sz w:val="24"/>
          <w:szCs w:val="24"/>
        </w:rPr>
        <w:t xml:space="preserve"> wymaganej w części nr 1</w:t>
      </w:r>
      <w:r w:rsidRPr="00592407">
        <w:rPr>
          <w:rFonts w:ascii="Cambria" w:hAnsi="Cambria" w:cs="Arial"/>
          <w:sz w:val="24"/>
          <w:szCs w:val="24"/>
        </w:rPr>
        <w:t xml:space="preserve">. </w:t>
      </w:r>
    </w:p>
    <w:p w:rsidR="006B7B7B" w:rsidRDefault="009B1C11" w:rsidP="009B1C11">
      <w:pPr>
        <w:spacing w:after="0" w:line="240" w:lineRule="auto"/>
        <w:jc w:val="both"/>
        <w:rPr>
          <w:rFonts w:ascii="Cambria" w:hAnsi="Cambria" w:cs="Arial"/>
          <w:sz w:val="24"/>
          <w:szCs w:val="24"/>
        </w:rPr>
      </w:pPr>
      <w:r w:rsidRPr="00592407">
        <w:rPr>
          <w:rFonts w:ascii="Cambria" w:hAnsi="Cambria" w:cs="Arial"/>
          <w:sz w:val="24"/>
          <w:szCs w:val="24"/>
        </w:rPr>
        <w:t>Zamawiający wymaga aby przedmiot zamówienia został zrealizowany zgodnie z wytycznymi jakie zostały zawarte w projekcie umowy (Rozdział 3 SIWZ).</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40443B">
        <w:rPr>
          <w:rFonts w:ascii="Cambria" w:hAnsi="Cambria" w:cs="Arial"/>
          <w:sz w:val="24"/>
          <w:szCs w:val="24"/>
        </w:rPr>
        <w:t>33.10.00.00-1</w:t>
      </w:r>
      <w:r w:rsidR="002E0F43" w:rsidRPr="002E0F4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w terminie</w:t>
      </w:r>
      <w:r w:rsidR="00D17D66">
        <w:rPr>
          <w:rFonts w:ascii="Cambria" w:hAnsi="Cambria" w:cs="Arial"/>
          <w:sz w:val="24"/>
          <w:szCs w:val="24"/>
        </w:rPr>
        <w:t xml:space="preserve"> 30 </w:t>
      </w:r>
      <w:r w:rsidR="00140FA6">
        <w:rPr>
          <w:rFonts w:ascii="Cambria" w:hAnsi="Cambria" w:cs="Arial"/>
          <w:sz w:val="24"/>
          <w:szCs w:val="24"/>
        </w:rPr>
        <w:t>dni</w:t>
      </w:r>
      <w:r w:rsidR="00D329D8">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005B5008" w:rsidRPr="00DF6B0D">
        <w:rPr>
          <w:rFonts w:ascii="Cambria" w:hAnsi="Cambria" w:cs="Arial"/>
          <w:sz w:val="24"/>
          <w:szCs w:val="24"/>
        </w:rPr>
        <w:lastRenderedPageBreak/>
        <w:t>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C0048A">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747C72">
        <w:rPr>
          <w:rFonts w:ascii="Cambria" w:hAnsi="Cambria"/>
          <w:sz w:val="24"/>
        </w:rPr>
        <w:t xml:space="preserve">wzór oświadczenia stanowi </w:t>
      </w:r>
      <w:r w:rsidR="00CB5CF4">
        <w:rPr>
          <w:rFonts w:ascii="Cambria" w:hAnsi="Cambria"/>
          <w:sz w:val="24"/>
        </w:rPr>
        <w:t xml:space="preserve">Załącznik nr 1 do </w:t>
      </w:r>
      <w:r w:rsidRPr="00747C72">
        <w:rPr>
          <w:rFonts w:ascii="Cambria" w:hAnsi="Cambria"/>
          <w:sz w:val="24"/>
        </w:rPr>
        <w:t>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lastRenderedPageBreak/>
        <w:t>6.2.2. W celu potwierdzenia, że oferowane dostawy odpowiadają wymaganiom określonym przez Zamawiającego, Zamawiający wezwie wykonawcę do dostarczenia następujących dokumentów:</w:t>
      </w:r>
    </w:p>
    <w:p w:rsidR="00140FA6" w:rsidRDefault="00140FA6" w:rsidP="00140FA6">
      <w:pPr>
        <w:spacing w:after="0" w:line="240" w:lineRule="auto"/>
        <w:jc w:val="both"/>
        <w:rPr>
          <w:rFonts w:ascii="Cambria" w:hAnsi="Cambria"/>
          <w:sz w:val="24"/>
        </w:rPr>
      </w:pPr>
      <w:r w:rsidRPr="00102B44">
        <w:rPr>
          <w:rFonts w:ascii="Cambria" w:hAnsi="Cambria"/>
          <w:sz w:val="24"/>
        </w:rPr>
        <w:t>a) Odpowiednie</w:t>
      </w:r>
      <w:r w:rsidRPr="00303EE5">
        <w:rPr>
          <w:rFonts w:ascii="Cambria" w:hAnsi="Cambria"/>
          <w:sz w:val="24"/>
        </w:rPr>
        <w:t xml:space="preserve"> katalogi producenta </w:t>
      </w:r>
      <w:r>
        <w:rPr>
          <w:rFonts w:ascii="Cambria" w:hAnsi="Cambria"/>
          <w:sz w:val="24"/>
        </w:rPr>
        <w:t xml:space="preserve">lub dystrybutora </w:t>
      </w:r>
      <w:r w:rsidRPr="00303EE5">
        <w:rPr>
          <w:rFonts w:ascii="Cambria" w:hAnsi="Cambria"/>
          <w:sz w:val="24"/>
        </w:rPr>
        <w:t>(zawierające numery katalogowe oferowanych produktów), foldery lub materiały źródłowe producenta</w:t>
      </w:r>
      <w:r>
        <w:rPr>
          <w:rFonts w:ascii="Cambria" w:hAnsi="Cambria"/>
          <w:sz w:val="24"/>
        </w:rPr>
        <w:t xml:space="preserve"> lub dystrybutora</w:t>
      </w:r>
      <w:r w:rsidRPr="00303EE5">
        <w:rPr>
          <w:rFonts w:ascii="Cambria" w:hAnsi="Cambria"/>
          <w:sz w:val="24"/>
        </w:rPr>
        <w:t xml:space="preserve">/oświadczenia producenta </w:t>
      </w:r>
      <w:r>
        <w:rPr>
          <w:rFonts w:ascii="Cambria" w:hAnsi="Cambria"/>
          <w:sz w:val="24"/>
        </w:rPr>
        <w:t xml:space="preserve">lub dystrybutora </w:t>
      </w:r>
      <w:r w:rsidRPr="00303EE5">
        <w:rPr>
          <w:rFonts w:ascii="Cambria" w:hAnsi="Cambria"/>
          <w:sz w:val="24"/>
        </w:rPr>
        <w:t xml:space="preserve">w czytelny i jasny sposób potwierdzające spełnianie parametrów techniczno-użytkowych opisanych przez Zamawiającego w </w:t>
      </w:r>
      <w:r>
        <w:rPr>
          <w:rFonts w:ascii="Cambria" w:hAnsi="Cambria"/>
          <w:sz w:val="24"/>
        </w:rPr>
        <w:t>Rozdziale nr 2</w:t>
      </w:r>
      <w:r w:rsidRPr="00303EE5">
        <w:rPr>
          <w:rFonts w:ascii="Cambria" w:hAnsi="Cambria"/>
          <w:sz w:val="24"/>
        </w:rPr>
        <w:t xml:space="preserve"> do SIWZ. W przypadku sporządzenia ww. dokumentów w języku obcym do oferty należy dołączyć dokument(y) wraz </w:t>
      </w:r>
      <w:r>
        <w:rPr>
          <w:rFonts w:ascii="Cambria" w:hAnsi="Cambria"/>
          <w:sz w:val="24"/>
        </w:rPr>
        <w:t>z tłumaczeniem na język polski.</w:t>
      </w:r>
    </w:p>
    <w:p w:rsidR="00140FA6" w:rsidRPr="00102B44" w:rsidRDefault="00140FA6" w:rsidP="00140FA6">
      <w:pPr>
        <w:spacing w:after="0" w:line="240" w:lineRule="auto"/>
        <w:jc w:val="both"/>
        <w:rPr>
          <w:rFonts w:ascii="Cambria" w:hAnsi="Cambria"/>
          <w:sz w:val="24"/>
        </w:rPr>
      </w:pPr>
      <w:r>
        <w:rPr>
          <w:rFonts w:ascii="Cambria" w:hAnsi="Cambria"/>
          <w:sz w:val="24"/>
        </w:rPr>
        <w:t xml:space="preserve">b) Dla </w:t>
      </w:r>
      <w:r w:rsidRPr="00102B44">
        <w:rPr>
          <w:rFonts w:ascii="Cambria" w:hAnsi="Cambria"/>
          <w:sz w:val="24"/>
        </w:rPr>
        <w:t>oferowanych</w:t>
      </w:r>
      <w:r>
        <w:rPr>
          <w:rFonts w:ascii="Cambria" w:hAnsi="Cambria"/>
          <w:sz w:val="24"/>
        </w:rPr>
        <w:t xml:space="preserve"> w ramach przedmiotu zamówienia</w:t>
      </w:r>
      <w:r w:rsidRPr="00102B44">
        <w:rPr>
          <w:rFonts w:ascii="Cambria" w:hAnsi="Cambria"/>
          <w:sz w:val="24"/>
        </w:rPr>
        <w:t xml:space="preserve"> </w:t>
      </w:r>
      <w:r>
        <w:rPr>
          <w:rFonts w:ascii="Cambria" w:hAnsi="Cambria"/>
          <w:sz w:val="24"/>
        </w:rPr>
        <w:t>wyrobów medycznych</w:t>
      </w:r>
      <w:r w:rsidRPr="00102B44">
        <w:rPr>
          <w:rFonts w:ascii="Cambria" w:hAnsi="Cambria"/>
          <w:sz w:val="24"/>
        </w:rPr>
        <w:t xml:space="preserve"> zgodnie z wymogami Ustawy z dnia 20.05.2010 r. o wy</w:t>
      </w:r>
      <w:r>
        <w:rPr>
          <w:rFonts w:ascii="Cambria" w:hAnsi="Cambria"/>
          <w:sz w:val="24"/>
        </w:rPr>
        <w:t>robach medycznych (Dz. U. z 2019, poz. 175</w:t>
      </w:r>
      <w:r w:rsidRPr="00102B44">
        <w:rPr>
          <w:rFonts w:ascii="Cambria" w:hAnsi="Cambria"/>
          <w:sz w:val="24"/>
        </w:rPr>
        <w:t xml:space="preserve"> </w:t>
      </w:r>
      <w:r>
        <w:rPr>
          <w:rFonts w:ascii="Cambria" w:hAnsi="Cambria"/>
          <w:sz w:val="24"/>
        </w:rPr>
        <w:t>ze zm.</w:t>
      </w:r>
      <w:r w:rsidRPr="00102B44">
        <w:rPr>
          <w:rFonts w:ascii="Cambria" w:hAnsi="Cambria"/>
          <w:sz w:val="24"/>
        </w:rPr>
        <w:t>), Wykonawcy składają jeden z następujących dokumentów:</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wytwórców, autoryzowanych przedstawicieli mających miejsce zamieszkania lub siedzibę na terytorium RP – zgłoszenie wyrobów do Prezesa Urzędu Rejestracji Produktów Leczniczych, Wyrobów Medycznych i Produktów Biobójczych ;</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dystrybutorów i importerów 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w:t>
      </w:r>
    </w:p>
    <w:p w:rsidR="00140FA6" w:rsidRPr="00102B44" w:rsidRDefault="00140FA6" w:rsidP="00140FA6">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w:t>
      </w:r>
    </w:p>
    <w:p w:rsidR="00F37BF7" w:rsidRDefault="00140FA6" w:rsidP="00140FA6">
      <w:pPr>
        <w:spacing w:after="0" w:line="240" w:lineRule="auto"/>
        <w:jc w:val="both"/>
        <w:rPr>
          <w:rFonts w:ascii="Cambria" w:hAnsi="Cambria" w:cs="Arial"/>
          <w:sz w:val="24"/>
          <w:szCs w:val="24"/>
        </w:rPr>
      </w:pPr>
      <w:r>
        <w:rPr>
          <w:rFonts w:ascii="Cambria" w:hAnsi="Cambria"/>
          <w:sz w:val="24"/>
        </w:rPr>
        <w:t>c) D</w:t>
      </w:r>
      <w:r w:rsidRPr="00102B44">
        <w:rPr>
          <w:rFonts w:ascii="Cambria" w:hAnsi="Cambria"/>
          <w:sz w:val="24"/>
        </w:rPr>
        <w:t>eklaracja/e zgodności</w:t>
      </w:r>
      <w:r>
        <w:rPr>
          <w:rFonts w:ascii="Cambria" w:hAnsi="Cambria"/>
          <w:sz w:val="24"/>
        </w:rPr>
        <w:t>.</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7F0E94" w:rsidRPr="007C2B39"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r w:rsidR="00747C72">
        <w:rPr>
          <w:rFonts w:ascii="Cambria" w:hAnsi="Cambria" w:cs="Calibri"/>
          <w:sz w:val="24"/>
          <w:szCs w:val="24"/>
        </w:rPr>
        <w:t xml:space="preserve"> </w:t>
      </w:r>
      <w:r w:rsidR="007F0E94" w:rsidRPr="00D05F84">
        <w:rPr>
          <w:rFonts w:ascii="Cambria" w:hAnsi="Cambria" w:cs="Calibri"/>
          <w:sz w:val="24"/>
          <w:szCs w:val="24"/>
        </w:rPr>
        <w:t xml:space="preserve">Wzór oświadczenia stanowi </w:t>
      </w:r>
      <w:r w:rsidR="00C41D2F">
        <w:rPr>
          <w:rFonts w:ascii="Cambria" w:hAnsi="Cambria" w:cs="Calibri"/>
          <w:sz w:val="24"/>
          <w:szCs w:val="24"/>
        </w:rPr>
        <w:t>Załącznik nr 2 do</w:t>
      </w:r>
      <w:r w:rsidR="007F0E94" w:rsidRPr="007C2B39">
        <w:rPr>
          <w:rFonts w:ascii="Cambria" w:hAnsi="Cambria" w:cs="Calibri"/>
          <w:sz w:val="24"/>
          <w:szCs w:val="24"/>
        </w:rPr>
        <w:t xml:space="preserve">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lastRenderedPageBreak/>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C0048A">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C0048A">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2F3295" w:rsidRPr="0077546B" w:rsidRDefault="00CA639A" w:rsidP="00CA639A">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00B001ED">
        <w:rPr>
          <w:rFonts w:ascii="Cambria" w:hAnsi="Cambria"/>
          <w:sz w:val="24"/>
        </w:rPr>
        <w:t xml:space="preserve"> </w:t>
      </w:r>
      <w:r w:rsidRPr="0077546B">
        <w:rPr>
          <w:rFonts w:ascii="Cambria" w:hAnsi="Cambria"/>
          <w:sz w:val="24"/>
        </w:rPr>
        <w:t xml:space="preserve">Zamawiający dopuszcza również </w:t>
      </w:r>
      <w:r w:rsidRPr="0077546B">
        <w:rPr>
          <w:rFonts w:ascii="Cambria" w:hAnsi="Cambria"/>
          <w:sz w:val="24"/>
        </w:rPr>
        <w:lastRenderedPageBreak/>
        <w:t xml:space="preserve">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r w:rsidR="00B001ED">
        <w:rPr>
          <w:rFonts w:ascii="Cambria" w:hAnsi="Cambria"/>
          <w:sz w:val="24"/>
        </w:rPr>
        <w:t xml:space="preserve"> </w:t>
      </w:r>
      <w:r w:rsidR="002F3295" w:rsidRPr="0077546B">
        <w:rPr>
          <w:rFonts w:ascii="Cambria" w:hAnsi="Cambria"/>
          <w:sz w:val="24"/>
        </w:rPr>
        <w:t>Dokumenty składane elektronicznie muszą być opatrzone kwalifikowanym podpisem elektronicznym.</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sidR="00C553CB">
        <w:rPr>
          <w:rFonts w:ascii="Cambria" w:hAnsi="Cambria" w:cs="Arial"/>
          <w:sz w:val="24"/>
          <w:szCs w:val="24"/>
        </w:rPr>
        <w:t>sprzętu medycznego</w:t>
      </w:r>
      <w:r w:rsidRPr="0077546B">
        <w:rPr>
          <w:rFonts w:ascii="Cambria" w:hAnsi="Cambria"/>
          <w:sz w:val="24"/>
        </w:rPr>
        <w:t>”.</w:t>
      </w:r>
    </w:p>
    <w:p w:rsidR="00CA639A" w:rsidRPr="0077546B" w:rsidRDefault="00CA639A" w:rsidP="00CA639A">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CA639A" w:rsidP="00CA639A">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C0048A">
      <w:pPr>
        <w:numPr>
          <w:ilvl w:val="0"/>
          <w:numId w:val="12"/>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C0048A">
      <w:pPr>
        <w:numPr>
          <w:ilvl w:val="0"/>
          <w:numId w:val="12"/>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Wykonawca obowiązany jest przygotować ofertę zgodnie z wymaganiami SIWZ.</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Każdy Wykonawca może złożyć tylko jedną ofertę. Złożenie przez jednego Wykonawcę lub podmioty występujące wspólnie, więcej niż jednej oferty lub oferty zawierającą rozwiązania wariantowe spowoduje jej odrzucenie.</w:t>
      </w:r>
    </w:p>
    <w:p w:rsidR="00A00690" w:rsidRPr="00A00690" w:rsidRDefault="003D2E9E" w:rsidP="00A00690">
      <w:pPr>
        <w:spacing w:after="0" w:line="240" w:lineRule="auto"/>
        <w:jc w:val="both"/>
        <w:rPr>
          <w:rFonts w:ascii="Cambria" w:hAnsi="Cambria"/>
          <w:sz w:val="24"/>
        </w:rPr>
      </w:pPr>
      <w:r>
        <w:rPr>
          <w:rFonts w:ascii="Cambria" w:hAnsi="Cambria"/>
          <w:sz w:val="24"/>
        </w:rPr>
        <w:t>Oferta powinna być sporządzona</w:t>
      </w:r>
      <w:r w:rsidR="00A00690" w:rsidRPr="00A00690">
        <w:rPr>
          <w:rFonts w:ascii="Cambria" w:hAnsi="Cambria"/>
          <w:sz w:val="24"/>
        </w:rPr>
        <w:t xml:space="preserve"> według wzoru Formularza oferty (Rozdział 2 SIWZ).</w:t>
      </w:r>
    </w:p>
    <w:p w:rsidR="00A00690" w:rsidRDefault="00A00690" w:rsidP="002F0044">
      <w:pPr>
        <w:spacing w:after="0" w:line="240" w:lineRule="auto"/>
        <w:jc w:val="both"/>
        <w:rPr>
          <w:rFonts w:ascii="Cambria" w:hAnsi="Cambria"/>
          <w:b/>
          <w:sz w:val="24"/>
        </w:rPr>
      </w:pP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A00690" w:rsidP="00C0048A">
      <w:pPr>
        <w:numPr>
          <w:ilvl w:val="0"/>
          <w:numId w:val="5"/>
        </w:numPr>
        <w:spacing w:after="0" w:line="240" w:lineRule="auto"/>
        <w:jc w:val="both"/>
        <w:rPr>
          <w:rFonts w:ascii="Cambria" w:hAnsi="Cambria"/>
          <w:sz w:val="24"/>
        </w:rPr>
      </w:pPr>
      <w:r>
        <w:rPr>
          <w:rFonts w:ascii="Cambria" w:hAnsi="Cambria"/>
          <w:sz w:val="24"/>
        </w:rPr>
        <w:t>w</w:t>
      </w:r>
      <w:r w:rsidR="00747C72">
        <w:rPr>
          <w:rFonts w:ascii="Cambria" w:hAnsi="Cambria"/>
          <w:sz w:val="24"/>
        </w:rPr>
        <w:t xml:space="preserve">ypełniony formularz </w:t>
      </w:r>
      <w:r>
        <w:rPr>
          <w:rFonts w:ascii="Cambria" w:hAnsi="Cambria"/>
          <w:sz w:val="24"/>
        </w:rPr>
        <w:t>o</w:t>
      </w:r>
      <w:r w:rsidR="00747C72">
        <w:rPr>
          <w:rFonts w:ascii="Cambria" w:hAnsi="Cambria"/>
          <w:sz w:val="24"/>
        </w:rPr>
        <w:t>ferty</w:t>
      </w:r>
      <w:r w:rsidR="00E36B1F" w:rsidRPr="00362683">
        <w:rPr>
          <w:rFonts w:ascii="Cambria" w:hAnsi="Cambria"/>
          <w:sz w:val="24"/>
        </w:rPr>
        <w:t>,</w:t>
      </w:r>
      <w:r w:rsidR="00FA491E" w:rsidRPr="00362683">
        <w:rPr>
          <w:rFonts w:ascii="Cambria" w:hAnsi="Cambria"/>
          <w:sz w:val="24"/>
        </w:rPr>
        <w:t xml:space="preserve"> </w:t>
      </w:r>
    </w:p>
    <w:p w:rsidR="00AE0D6D" w:rsidRPr="00362683" w:rsidRDefault="00AE0D6D" w:rsidP="00C0048A">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w:t>
      </w:r>
      <w:r w:rsidR="00747C72">
        <w:rPr>
          <w:rFonts w:ascii="Cambria" w:hAnsi="Cambria"/>
          <w:sz w:val="24"/>
        </w:rPr>
        <w:t>–</w:t>
      </w:r>
      <w:r w:rsidR="007B500A" w:rsidRPr="00362683">
        <w:rPr>
          <w:rFonts w:ascii="Cambria" w:hAnsi="Cambria"/>
          <w:sz w:val="24"/>
        </w:rPr>
        <w:t xml:space="preserve"> </w:t>
      </w:r>
      <w:r w:rsidR="00747C72">
        <w:rPr>
          <w:rFonts w:ascii="Cambria" w:hAnsi="Cambria"/>
          <w:sz w:val="24"/>
        </w:rPr>
        <w:t xml:space="preserve">wzór stanowi </w:t>
      </w:r>
      <w:r w:rsidR="00C41D2F">
        <w:rPr>
          <w:rFonts w:ascii="Cambria" w:hAnsi="Cambria"/>
          <w:sz w:val="24"/>
        </w:rPr>
        <w:t xml:space="preserve">Załącznik nr 1 </w:t>
      </w:r>
      <w:r w:rsidR="007B500A" w:rsidRPr="00362683">
        <w:rPr>
          <w:rFonts w:ascii="Cambria" w:hAnsi="Cambria"/>
          <w:sz w:val="24"/>
        </w:rPr>
        <w:t>do SIWZ</w:t>
      </w:r>
      <w:r w:rsidRPr="00362683">
        <w:rPr>
          <w:rFonts w:ascii="Cambria" w:hAnsi="Cambria"/>
          <w:sz w:val="24"/>
        </w:rPr>
        <w:t xml:space="preserve">, </w:t>
      </w:r>
    </w:p>
    <w:p w:rsidR="00AE0D6D" w:rsidRDefault="00AE0D6D" w:rsidP="00C0048A">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E01AAA" w:rsidRDefault="00E01AAA"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3D2E9E" w:rsidRDefault="003D2E9E"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lastRenderedPageBreak/>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lastRenderedPageBreak/>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C553CB">
        <w:rPr>
          <w:rFonts w:ascii="Cambria" w:hAnsi="Cambria" w:cs="Arial"/>
          <w:b/>
          <w:sz w:val="24"/>
          <w:szCs w:val="24"/>
        </w:rPr>
        <w:t>sprzętu medycznego</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40FA6">
        <w:rPr>
          <w:rFonts w:ascii="Cambria" w:hAnsi="Cambria" w:cs="Arial"/>
          <w:b/>
          <w:bCs/>
          <w:color w:val="000000"/>
          <w:sz w:val="24"/>
          <w:szCs w:val="24"/>
          <w:lang w:eastAsia="pl-PL"/>
        </w:rPr>
        <w:t>1</w:t>
      </w:r>
      <w:r w:rsidR="00D17D66">
        <w:rPr>
          <w:rFonts w:ascii="Cambria" w:hAnsi="Cambria" w:cs="Arial"/>
          <w:b/>
          <w:bCs/>
          <w:color w:val="000000"/>
          <w:sz w:val="24"/>
          <w:szCs w:val="24"/>
          <w:lang w:eastAsia="pl-PL"/>
        </w:rPr>
        <w:t>8</w:t>
      </w:r>
      <w:r w:rsidRPr="00656CC3">
        <w:rPr>
          <w:rFonts w:ascii="Cambria" w:hAnsi="Cambria" w:cs="Arial"/>
          <w:b/>
          <w:bCs/>
          <w:color w:val="000000"/>
          <w:sz w:val="24"/>
          <w:szCs w:val="24"/>
          <w:lang w:eastAsia="pl-PL"/>
        </w:rPr>
        <w:t>/</w:t>
      </w:r>
      <w:r w:rsidR="00140FA6">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9B30E1">
        <w:rPr>
          <w:rFonts w:ascii="Cambria" w:hAnsi="Cambria" w:cs="Arial"/>
          <w:b/>
          <w:color w:val="000000"/>
          <w:sz w:val="24"/>
          <w:szCs w:val="24"/>
          <w:lang w:eastAsia="pl-PL"/>
        </w:rPr>
        <w:t>22</w:t>
      </w:r>
      <w:r w:rsidR="00D329D8">
        <w:rPr>
          <w:rFonts w:ascii="Cambria" w:hAnsi="Cambria" w:cs="Arial"/>
          <w:b/>
          <w:color w:val="000000"/>
          <w:sz w:val="24"/>
          <w:szCs w:val="24"/>
          <w:lang w:eastAsia="pl-PL"/>
        </w:rPr>
        <w:t>.10</w:t>
      </w:r>
      <w:r w:rsidR="00140FA6">
        <w:rPr>
          <w:rFonts w:ascii="Cambria" w:hAnsi="Cambria" w:cs="Arial"/>
          <w:b/>
          <w:color w:val="000000"/>
          <w:sz w:val="24"/>
          <w:szCs w:val="24"/>
          <w:lang w:eastAsia="pl-PL"/>
        </w:rPr>
        <w:t>.2020</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w:t>
      </w:r>
      <w:r w:rsidRPr="006D4E34">
        <w:rPr>
          <w:rFonts w:ascii="Cambria" w:hAnsi="Cambria"/>
          <w:sz w:val="24"/>
        </w:rPr>
        <w:lastRenderedPageBreak/>
        <w:t xml:space="preserve">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C0048A">
      <w:pPr>
        <w:numPr>
          <w:ilvl w:val="0"/>
          <w:numId w:val="12"/>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9B30E1">
        <w:rPr>
          <w:rFonts w:ascii="Cambria" w:hAnsi="Cambria"/>
          <w:b/>
          <w:sz w:val="24"/>
        </w:rPr>
        <w:t>22</w:t>
      </w:r>
      <w:r w:rsidR="002F3295">
        <w:rPr>
          <w:rFonts w:ascii="Cambria" w:hAnsi="Cambria"/>
          <w:b/>
          <w:sz w:val="24"/>
        </w:rPr>
        <w:t>.</w:t>
      </w:r>
      <w:r w:rsidR="00D17D66">
        <w:rPr>
          <w:rFonts w:ascii="Cambria" w:hAnsi="Cambria"/>
          <w:b/>
          <w:sz w:val="24"/>
        </w:rPr>
        <w:t>10</w:t>
      </w:r>
      <w:r w:rsidR="00140FA6">
        <w:rPr>
          <w:rFonts w:ascii="Cambria" w:hAnsi="Cambria"/>
          <w:b/>
          <w:sz w:val="24"/>
        </w:rPr>
        <w:t>.2020</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9B30E1" w:rsidRPr="009B30E1">
        <w:rPr>
          <w:rFonts w:ascii="Cambria" w:hAnsi="Cambria"/>
          <w:b/>
          <w:sz w:val="24"/>
        </w:rPr>
        <w:t>22</w:t>
      </w:r>
      <w:r w:rsidR="002F3295">
        <w:rPr>
          <w:rFonts w:ascii="Cambria" w:hAnsi="Cambria"/>
          <w:b/>
          <w:sz w:val="24"/>
        </w:rPr>
        <w:t>.</w:t>
      </w:r>
      <w:r w:rsidR="00D17D66">
        <w:rPr>
          <w:rFonts w:ascii="Cambria" w:hAnsi="Cambria"/>
          <w:b/>
          <w:sz w:val="24"/>
        </w:rPr>
        <w:t>10</w:t>
      </w:r>
      <w:r w:rsidR="00140FA6">
        <w:rPr>
          <w:rFonts w:ascii="Cambria" w:hAnsi="Cambria"/>
          <w:b/>
          <w:sz w:val="24"/>
        </w:rPr>
        <w:t>.2020</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636E07" w:rsidRDefault="00F74D99" w:rsidP="00C0048A">
      <w:pPr>
        <w:numPr>
          <w:ilvl w:val="0"/>
          <w:numId w:val="12"/>
        </w:numPr>
        <w:spacing w:after="0" w:line="240" w:lineRule="auto"/>
        <w:jc w:val="both"/>
        <w:rPr>
          <w:rFonts w:ascii="Cambria" w:hAnsi="Cambria"/>
          <w:b/>
          <w:sz w:val="24"/>
          <w:szCs w:val="24"/>
        </w:rPr>
      </w:pPr>
      <w:r w:rsidRPr="00636E07">
        <w:rPr>
          <w:rFonts w:ascii="Cambria" w:hAnsi="Cambria"/>
          <w:b/>
          <w:sz w:val="24"/>
          <w:szCs w:val="24"/>
        </w:rPr>
        <w:t>Opis sposobu obliczenia ceny.</w:t>
      </w:r>
    </w:p>
    <w:p w:rsidR="008360AC" w:rsidRPr="00636E07" w:rsidRDefault="008360AC">
      <w:pPr>
        <w:spacing w:after="0" w:line="240" w:lineRule="auto"/>
        <w:jc w:val="both"/>
        <w:rPr>
          <w:rFonts w:ascii="Cambria" w:hAnsi="Cambria"/>
          <w:sz w:val="24"/>
          <w:szCs w:val="24"/>
        </w:rPr>
      </w:pP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11.1. Oferowana przez Wykonawcę cena oferty to cena brutto.</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11.2. Cena oferty musi być podana w złotych polskich brutto – cyfrowo i słownie z uwzględnieniem podatku VAT, z zaokrągleniem do dwóch miejsc po przecinku. UWAGA: Zaokrąglenia cen w złotych należy dokonać do dwóch miejsc po przecinku.</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11.3. W celu wyłonienia najkorzystniejszej oferty w świetle kryterium ceny, Zamawiający do porównania ofert będzie brał pod uwagę cenę brutto oferty.</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lastRenderedPageBreak/>
        <w:t xml:space="preserve">11.4. Cena musi zawierać wszystkie koszty związane z realizacją zamówienia zawarte w SIWZ. W cenie oferty należy uwzględnić wszystkie koszty związane z całkowitym zgodnym z prawem wykonaniem przedmiotu zamówienia wraz z dostawą przedmiotu zamówienia do zamawiającego. </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4275C" w:rsidRPr="00885306" w:rsidRDefault="0034275C">
      <w:pPr>
        <w:spacing w:after="0" w:line="240" w:lineRule="auto"/>
        <w:jc w:val="both"/>
        <w:rPr>
          <w:rFonts w:ascii="Cambria" w:hAnsi="Cambria"/>
          <w:sz w:val="28"/>
        </w:rPr>
      </w:pPr>
    </w:p>
    <w:p w:rsidR="008360AC" w:rsidRPr="00D76F51" w:rsidRDefault="00885306" w:rsidP="00C0048A">
      <w:pPr>
        <w:numPr>
          <w:ilvl w:val="0"/>
          <w:numId w:val="12"/>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w:t>
      </w:r>
      <w:r w:rsidR="00636E07">
        <w:rPr>
          <w:rFonts w:ascii="Cambria" w:hAnsi="Cambria"/>
          <w:b/>
          <w:sz w:val="24"/>
        </w:rPr>
        <w:t>wag</w:t>
      </w:r>
      <w:r w:rsidR="008360AC" w:rsidRPr="008360AC">
        <w:rPr>
          <w:rFonts w:ascii="Cambria" w:hAnsi="Cambria"/>
          <w:b/>
          <w:sz w:val="24"/>
        </w:rPr>
        <w:t xml:space="preserve"> tych kryteriów i sposobu oceny ofert. </w:t>
      </w: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sidRPr="00E5776F">
        <w:rPr>
          <w:rFonts w:ascii="Cambria" w:hAnsi="Cambria"/>
          <w:b/>
          <w:sz w:val="24"/>
          <w:u w:val="single"/>
        </w:rPr>
        <w:t>1. Kryteria udzielenia zamówienia</w:t>
      </w:r>
      <w:r w:rsidR="0016722D">
        <w:rPr>
          <w:rFonts w:ascii="Cambria" w:hAnsi="Cambria"/>
          <w:b/>
          <w:sz w:val="24"/>
          <w:u w:val="single"/>
        </w:rPr>
        <w:t xml:space="preserve"> </w:t>
      </w:r>
      <w:r w:rsidR="001E61ED">
        <w:rPr>
          <w:rFonts w:ascii="Cambria" w:hAnsi="Cambria"/>
          <w:b/>
          <w:sz w:val="24"/>
          <w:u w:val="single"/>
        </w:rPr>
        <w:t>(</w:t>
      </w:r>
      <w:r w:rsidR="0016722D">
        <w:rPr>
          <w:rFonts w:ascii="Cambria" w:hAnsi="Cambria"/>
          <w:b/>
          <w:sz w:val="24"/>
          <w:u w:val="single"/>
        </w:rPr>
        <w:t xml:space="preserve">część nr 1 </w:t>
      </w:r>
      <w:r w:rsidR="001E61ED">
        <w:rPr>
          <w:rFonts w:ascii="Cambria" w:hAnsi="Cambria"/>
          <w:b/>
          <w:sz w:val="24"/>
          <w:u w:val="single"/>
        </w:rPr>
        <w:t>- 10)</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16722D" w:rsidTr="001601DF">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16722D" w:rsidRPr="003439D1" w:rsidRDefault="0016722D" w:rsidP="001601DF">
            <w:pPr>
              <w:spacing w:line="256" w:lineRule="auto"/>
              <w:rPr>
                <w:rFonts w:asciiTheme="majorHAnsi" w:hAnsiTheme="majorHAnsi"/>
                <w:b/>
                <w:sz w:val="24"/>
                <w:szCs w:val="24"/>
              </w:rPr>
            </w:pPr>
            <w:r>
              <w:rPr>
                <w:rFonts w:asciiTheme="majorHAnsi" w:hAnsiTheme="majorHAnsi"/>
                <w:b/>
                <w:sz w:val="24"/>
                <w:szCs w:val="24"/>
              </w:rPr>
              <w:t>Waga</w:t>
            </w:r>
          </w:p>
        </w:tc>
      </w:tr>
      <w:tr w:rsidR="0016722D" w:rsidTr="001601DF">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60%</w:t>
            </w:r>
          </w:p>
        </w:tc>
      </w:tr>
      <w:tr w:rsidR="0016722D" w:rsidTr="001601DF">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16722D" w:rsidRPr="003439D1" w:rsidRDefault="0016722D" w:rsidP="001601DF">
            <w:pPr>
              <w:spacing w:line="256" w:lineRule="auto"/>
              <w:rPr>
                <w:rFonts w:asciiTheme="majorHAnsi" w:hAnsiTheme="majorHAnsi"/>
                <w:sz w:val="24"/>
                <w:szCs w:val="24"/>
              </w:rPr>
            </w:pPr>
            <w:r>
              <w:rPr>
                <w:rFonts w:asciiTheme="majorHAnsi" w:hAnsiTheme="majorHAnsi"/>
                <w:sz w:val="24"/>
                <w:szCs w:val="24"/>
              </w:rPr>
              <w:t>40</w:t>
            </w:r>
            <w:r w:rsidRPr="003439D1">
              <w:rPr>
                <w:rFonts w:asciiTheme="majorHAnsi" w:hAnsiTheme="majorHAnsi"/>
                <w:sz w:val="24"/>
                <w:szCs w:val="24"/>
              </w:rPr>
              <w:t>%</w:t>
            </w:r>
          </w:p>
        </w:tc>
      </w:tr>
    </w:tbl>
    <w:p w:rsidR="0016722D" w:rsidRDefault="0016722D" w:rsidP="00636E07">
      <w:pPr>
        <w:spacing w:after="0" w:line="240" w:lineRule="auto"/>
        <w:jc w:val="both"/>
        <w:rPr>
          <w:rFonts w:ascii="Cambria" w:hAnsi="Cambria"/>
          <w:sz w:val="24"/>
        </w:rPr>
      </w:pPr>
    </w:p>
    <w:p w:rsidR="0016722D" w:rsidRDefault="0016722D" w:rsidP="0016722D">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16722D" w:rsidRPr="00467E69" w:rsidRDefault="0016722D" w:rsidP="0016722D">
      <w:pPr>
        <w:spacing w:after="0" w:line="240" w:lineRule="auto"/>
        <w:jc w:val="both"/>
        <w:rPr>
          <w:rFonts w:ascii="Cambria" w:hAnsi="Cambria"/>
          <w:sz w:val="24"/>
        </w:rPr>
      </w:pPr>
    </w:p>
    <w:p w:rsidR="0016722D" w:rsidRPr="004E0F21" w:rsidRDefault="0016722D" w:rsidP="0016722D">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16722D" w:rsidRPr="0022051C" w:rsidRDefault="0016722D" w:rsidP="0016722D">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16722D" w:rsidRDefault="0016722D" w:rsidP="0016722D">
      <w:pPr>
        <w:spacing w:after="0" w:line="240" w:lineRule="auto"/>
        <w:jc w:val="both"/>
        <w:rPr>
          <w:rFonts w:ascii="Cambria" w:hAnsi="Cambria"/>
          <w:sz w:val="24"/>
        </w:rPr>
      </w:pPr>
      <w:r>
        <w:rPr>
          <w:rFonts w:ascii="Cambria" w:hAnsi="Cambria"/>
          <w:sz w:val="24"/>
        </w:rPr>
        <w:t>gdzie:</w:t>
      </w:r>
    </w:p>
    <w:p w:rsidR="0016722D" w:rsidRPr="0022051C" w:rsidRDefault="0016722D" w:rsidP="0016722D">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16722D" w:rsidRPr="0022051C" w:rsidRDefault="0016722D" w:rsidP="0016722D">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16722D" w:rsidRDefault="0016722D" w:rsidP="0016722D">
      <w:pPr>
        <w:spacing w:after="0" w:line="240" w:lineRule="auto"/>
        <w:jc w:val="both"/>
        <w:rPr>
          <w:rFonts w:ascii="Cambria" w:hAnsi="Cambria"/>
          <w:b/>
          <w:sz w:val="24"/>
        </w:rPr>
      </w:pPr>
    </w:p>
    <w:p w:rsidR="0016722D" w:rsidRPr="005019A4" w:rsidRDefault="0016722D" w:rsidP="0016722D">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6722D" w:rsidRDefault="0016722D" w:rsidP="0016722D">
      <w:pPr>
        <w:spacing w:after="0" w:line="240" w:lineRule="auto"/>
        <w:jc w:val="both"/>
        <w:rPr>
          <w:rFonts w:ascii="Cambria" w:hAnsi="Cambria"/>
          <w:b/>
          <w:sz w:val="24"/>
        </w:rPr>
      </w:pPr>
    </w:p>
    <w:p w:rsidR="0016722D" w:rsidRPr="0052353C" w:rsidRDefault="0016722D" w:rsidP="0016722D">
      <w:pPr>
        <w:spacing w:after="0" w:line="240" w:lineRule="auto"/>
        <w:jc w:val="both"/>
        <w:rPr>
          <w:rFonts w:ascii="Cambria" w:hAnsi="Cambria"/>
          <w:sz w:val="24"/>
        </w:rPr>
      </w:pPr>
      <w:r>
        <w:rPr>
          <w:rFonts w:ascii="Cambria" w:hAnsi="Cambria"/>
          <w:b/>
          <w:sz w:val="24"/>
        </w:rPr>
        <w:t>2)</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16722D" w:rsidRDefault="0016722D" w:rsidP="0016722D">
      <w:pPr>
        <w:spacing w:after="0" w:line="240" w:lineRule="auto"/>
        <w:jc w:val="both"/>
        <w:rPr>
          <w:rFonts w:ascii="Cambria" w:hAnsi="Cambria"/>
          <w:b/>
          <w:sz w:val="24"/>
        </w:rPr>
      </w:pPr>
      <w:r>
        <w:rPr>
          <w:rFonts w:ascii="Cambria" w:hAnsi="Cambria"/>
          <w:b/>
          <w:sz w:val="24"/>
        </w:rPr>
        <w:t xml:space="preserve">G = </w:t>
      </w:r>
      <w:r w:rsidR="00D329D8">
        <w:rPr>
          <w:rFonts w:ascii="Cambria" w:hAnsi="Cambria"/>
          <w:b/>
          <w:sz w:val="24"/>
        </w:rPr>
        <w:t>40</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xml:space="preserve">/ </w:t>
      </w:r>
      <w:r w:rsidR="00D329D8">
        <w:rPr>
          <w:rFonts w:ascii="Cambria" w:hAnsi="Cambria"/>
          <w:b/>
          <w:sz w:val="24"/>
        </w:rPr>
        <w:t>48</w:t>
      </w:r>
      <w:r>
        <w:rPr>
          <w:rFonts w:ascii="Cambria" w:hAnsi="Cambria"/>
          <w:b/>
          <w:sz w:val="24"/>
        </w:rPr>
        <w:t>)</w:t>
      </w:r>
    </w:p>
    <w:p w:rsidR="0016722D" w:rsidRDefault="0016722D" w:rsidP="0016722D">
      <w:pPr>
        <w:spacing w:after="0" w:line="240" w:lineRule="auto"/>
        <w:jc w:val="both"/>
        <w:rPr>
          <w:rFonts w:ascii="Cambria" w:hAnsi="Cambria"/>
          <w:sz w:val="24"/>
        </w:rPr>
      </w:pPr>
      <w:r>
        <w:rPr>
          <w:rFonts w:ascii="Cambria" w:hAnsi="Cambria"/>
          <w:sz w:val="24"/>
        </w:rPr>
        <w:t>gdzie:</w:t>
      </w:r>
    </w:p>
    <w:p w:rsidR="00D329D8" w:rsidRDefault="0016722D" w:rsidP="0016722D">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D329D8" w:rsidRDefault="00D329D8" w:rsidP="0016722D">
      <w:pPr>
        <w:spacing w:after="0" w:line="240" w:lineRule="auto"/>
        <w:jc w:val="both"/>
        <w:rPr>
          <w:rFonts w:ascii="Cambria" w:hAnsi="Cambria"/>
          <w:sz w:val="24"/>
        </w:rPr>
      </w:pPr>
    </w:p>
    <w:p w:rsidR="0016722D" w:rsidRPr="00D329D8" w:rsidRDefault="004E5B01" w:rsidP="0016722D">
      <w:pPr>
        <w:spacing w:after="0" w:line="240" w:lineRule="auto"/>
        <w:jc w:val="both"/>
        <w:rPr>
          <w:rFonts w:ascii="Cambria" w:hAnsi="Cambria"/>
          <w:sz w:val="24"/>
        </w:rPr>
      </w:pPr>
      <w:r>
        <w:rPr>
          <w:rFonts w:ascii="Cambria" w:hAnsi="Cambria"/>
          <w:b/>
          <w:sz w:val="24"/>
        </w:rPr>
        <w:t>UWAGA:</w:t>
      </w:r>
    </w:p>
    <w:p w:rsidR="0016722D" w:rsidRPr="00102147" w:rsidRDefault="0016722D" w:rsidP="0016722D">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w:t>
      </w:r>
      <w:r w:rsidR="00C65657">
        <w:rPr>
          <w:rFonts w:ascii="Cambria" w:hAnsi="Cambria"/>
          <w:sz w:val="24"/>
        </w:rPr>
        <w:t>24</w:t>
      </w:r>
      <w:r w:rsidRPr="00102147">
        <w:rPr>
          <w:rFonts w:ascii="Cambria" w:hAnsi="Cambria"/>
          <w:sz w:val="24"/>
        </w:rPr>
        <w:t xml:space="preserve"> miesięcy. </w:t>
      </w:r>
      <w:r w:rsidRPr="00FC5D88">
        <w:rPr>
          <w:rFonts w:ascii="Cambria" w:hAnsi="Cambria"/>
          <w:sz w:val="24"/>
        </w:rPr>
        <w:t xml:space="preserve">Jeżeli wykonawca zaoferuje okres gwarancji wynoszący więcej niż </w:t>
      </w:r>
      <w:r w:rsidR="00C65657">
        <w:rPr>
          <w:rFonts w:ascii="Cambria" w:hAnsi="Cambria"/>
          <w:sz w:val="24"/>
        </w:rPr>
        <w:t>48</w:t>
      </w:r>
      <w:r w:rsidRPr="00FC5D88">
        <w:rPr>
          <w:rFonts w:ascii="Cambria" w:hAnsi="Cambria"/>
          <w:sz w:val="24"/>
        </w:rPr>
        <w:t xml:space="preserve"> miesięcy, do oceny oferty zostanie przyjęty jako </w:t>
      </w:r>
      <w:r w:rsidR="00C65657">
        <w:rPr>
          <w:rFonts w:ascii="Cambria" w:hAnsi="Cambria"/>
          <w:sz w:val="24"/>
        </w:rPr>
        <w:t>48</w:t>
      </w:r>
      <w:r w:rsidRPr="00FC5D88">
        <w:rPr>
          <w:rFonts w:ascii="Cambria" w:hAnsi="Cambria"/>
          <w:sz w:val="24"/>
        </w:rPr>
        <w:t xml:space="preserve"> miesięcy.</w:t>
      </w:r>
    </w:p>
    <w:p w:rsidR="0016722D" w:rsidRDefault="0016722D" w:rsidP="0016722D">
      <w:pPr>
        <w:spacing w:after="0" w:line="240" w:lineRule="auto"/>
        <w:jc w:val="both"/>
        <w:rPr>
          <w:rFonts w:ascii="Cambria" w:hAnsi="Cambria"/>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 xml:space="preserve">minimalny, wymagany </w:t>
      </w:r>
      <w:r w:rsidRPr="007F5326">
        <w:rPr>
          <w:rFonts w:ascii="Cambria" w:hAnsi="Cambria"/>
          <w:b/>
          <w:sz w:val="24"/>
          <w:u w:val="single"/>
        </w:rPr>
        <w:lastRenderedPageBreak/>
        <w:t>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 xml:space="preserve">krótszy niż </w:t>
      </w:r>
      <w:r w:rsidR="00D329D8">
        <w:rPr>
          <w:rFonts w:ascii="Cambria" w:hAnsi="Cambria"/>
          <w:b/>
          <w:sz w:val="24"/>
          <w:u w:val="single"/>
        </w:rPr>
        <w:t>24</w:t>
      </w:r>
      <w:r w:rsidRPr="007F5326">
        <w:rPr>
          <w:rFonts w:ascii="Cambria" w:hAnsi="Cambria"/>
          <w:b/>
          <w:sz w:val="24"/>
          <w:u w:val="single"/>
        </w:rPr>
        <w:t xml:space="preserve"> miesięcy zostanie odrzucona</w:t>
      </w:r>
      <w:r w:rsidRPr="005019A4">
        <w:rPr>
          <w:rFonts w:ascii="Cambria" w:hAnsi="Cambria"/>
          <w:b/>
          <w:sz w:val="24"/>
        </w:rPr>
        <w:t xml:space="preserve"> na podstawie art. 89 ust.1 pkt 2 ustawy.</w:t>
      </w:r>
    </w:p>
    <w:p w:rsidR="0016722D" w:rsidRDefault="0016722D"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FC1828" w:rsidRDefault="00FC1828" w:rsidP="0035304D">
      <w:pPr>
        <w:spacing w:after="0" w:line="240" w:lineRule="auto"/>
        <w:jc w:val="both"/>
        <w:rPr>
          <w:rFonts w:ascii="Cambria" w:hAnsi="Cambria"/>
          <w:sz w:val="24"/>
        </w:rPr>
      </w:pPr>
    </w:p>
    <w:p w:rsidR="008360AC" w:rsidRPr="00D76F51" w:rsidRDefault="008360AC" w:rsidP="00C0048A">
      <w:pPr>
        <w:numPr>
          <w:ilvl w:val="0"/>
          <w:numId w:val="12"/>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1. Zawarcie umowy nastąpi w miejscu i terminie określonym przez zamawiającego.</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2. Przed podpisaniem umowy Wykonawcy wspólnie ubiegający się o udzielenie niniejszego zamówienia, których oferta zostanie wybrana, zobowiązani są przedłożyć zamawiającemu stosowną umowę regulującą ich współpracę.</w:t>
      </w:r>
    </w:p>
    <w:p w:rsidR="00CB5CF4" w:rsidRDefault="00CB5CF4">
      <w:pPr>
        <w:spacing w:after="0" w:line="240" w:lineRule="auto"/>
        <w:jc w:val="both"/>
        <w:rPr>
          <w:rFonts w:ascii="Cambria" w:hAnsi="Cambria"/>
          <w:sz w:val="36"/>
        </w:rPr>
      </w:pPr>
    </w:p>
    <w:p w:rsidR="00CB5CF4" w:rsidRPr="00CB5CF4" w:rsidRDefault="00CB5CF4" w:rsidP="00C0048A">
      <w:pPr>
        <w:numPr>
          <w:ilvl w:val="0"/>
          <w:numId w:val="12"/>
        </w:num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b/>
          <w:sz w:val="24"/>
          <w:szCs w:val="24"/>
        </w:rPr>
        <w:t>Istotne dla stron postanowienia, które zostaną wprowadzone do treści zawieranej umowy w sprawie zamówienia publicznego, ogólne warunki umowy, wzór umowy.</w:t>
      </w:r>
    </w:p>
    <w:p w:rsidR="003B1C98" w:rsidRPr="00CB5CF4" w:rsidRDefault="00CB5CF4" w:rsidP="00CB5CF4">
      <w:p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sz w:val="24"/>
          <w:szCs w:val="24"/>
        </w:rPr>
        <w:t>Zamawiający wymaga od wybranego Wykonawcy zawarcia umowy na zasadach określonych w SIWZ – wg wzoru umowy – Rozdział 3.</w:t>
      </w:r>
    </w:p>
    <w:p w:rsidR="00CB5CF4" w:rsidRDefault="00CB5CF4" w:rsidP="003B1C98">
      <w:pPr>
        <w:autoSpaceDE w:val="0"/>
        <w:autoSpaceDN w:val="0"/>
        <w:adjustRightInd w:val="0"/>
        <w:spacing w:after="0" w:line="240" w:lineRule="auto"/>
        <w:jc w:val="both"/>
        <w:rPr>
          <w:rFonts w:ascii="Cambria" w:hAnsi="Cambria" w:cs="Arial"/>
          <w:b/>
          <w:bCs/>
          <w:color w:val="000000"/>
          <w:sz w:val="24"/>
          <w:szCs w:val="24"/>
          <w:lang w:eastAsia="pl-PL"/>
        </w:rPr>
      </w:pPr>
    </w:p>
    <w:p w:rsidR="00F85904" w:rsidRPr="00542A32" w:rsidRDefault="00F85904" w:rsidP="00C0048A">
      <w:pPr>
        <w:numPr>
          <w:ilvl w:val="0"/>
          <w:numId w:val="12"/>
        </w:numPr>
        <w:spacing w:after="0" w:line="240" w:lineRule="auto"/>
        <w:jc w:val="both"/>
        <w:rPr>
          <w:rFonts w:ascii="Cambria" w:hAnsi="Cambria" w:cs="Calibri"/>
          <w:b/>
          <w:sz w:val="24"/>
        </w:rPr>
      </w:pPr>
      <w:r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t>
      </w:r>
      <w:r w:rsidRPr="00542A32">
        <w:rPr>
          <w:rFonts w:ascii="Cambria" w:hAnsi="Cambria" w:cs="Calibri"/>
          <w:sz w:val="24"/>
        </w:rPr>
        <w:lastRenderedPageBreak/>
        <w:t xml:space="preserve">weryfikowanym przy pomocy ważnego kwalifikowanego certyfikatu lub równoważnego środka, spełniającego wymagania dla tego rodzaju podpisu.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C0048A">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C0048A">
      <w:pPr>
        <w:numPr>
          <w:ilvl w:val="0"/>
          <w:numId w:val="12"/>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3D2E9E" w:rsidRPr="003D2E9E">
        <w:rPr>
          <w:rFonts w:ascii="Cambria" w:hAnsi="Cambria"/>
          <w:color w:val="548DD4"/>
          <w:sz w:val="24"/>
          <w:u w:val="single"/>
        </w:rPr>
        <w:t>http://gorno.eu/przetarg/za</w:t>
      </w:r>
      <w:r w:rsidR="003D2E9E">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7E4805" w:rsidRPr="00D76F51" w:rsidRDefault="00EF0BF5" w:rsidP="00C0048A">
      <w:pPr>
        <w:numPr>
          <w:ilvl w:val="0"/>
          <w:numId w:val="12"/>
        </w:numPr>
        <w:spacing w:after="0" w:line="240" w:lineRule="auto"/>
        <w:jc w:val="both"/>
        <w:rPr>
          <w:rFonts w:ascii="Cambria" w:hAnsi="Cambria" w:cs="Calibri"/>
          <w:b/>
          <w:sz w:val="24"/>
          <w:szCs w:val="24"/>
        </w:rPr>
      </w:pPr>
      <w:r>
        <w:rPr>
          <w:rFonts w:ascii="Cambria" w:hAnsi="Cambria"/>
          <w:b/>
          <w:sz w:val="24"/>
          <w:szCs w:val="24"/>
        </w:rPr>
        <w:lastRenderedPageBreak/>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D76F51" w:rsidRDefault="007E4805" w:rsidP="00C0048A">
      <w:pPr>
        <w:numPr>
          <w:ilvl w:val="0"/>
          <w:numId w:val="12"/>
        </w:numPr>
        <w:spacing w:after="0" w:line="240" w:lineRule="auto"/>
        <w:jc w:val="both"/>
        <w:rPr>
          <w:rFonts w:ascii="Cambria" w:hAnsi="Cambria"/>
          <w:b/>
          <w:sz w:val="24"/>
          <w:szCs w:val="24"/>
        </w:rPr>
      </w:pP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13603C" w:rsidRDefault="0013603C">
      <w:pPr>
        <w:spacing w:after="0" w:line="240" w:lineRule="auto"/>
        <w:rPr>
          <w:rFonts w:ascii="Cambria" w:hAnsi="Cambria"/>
          <w:sz w:val="24"/>
          <w:szCs w:val="24"/>
        </w:rPr>
      </w:pPr>
      <w:r>
        <w:rPr>
          <w:rFonts w:ascii="Cambria" w:hAnsi="Cambria"/>
          <w:sz w:val="24"/>
          <w:szCs w:val="24"/>
        </w:rPr>
        <w:br w:type="page"/>
      </w:r>
    </w:p>
    <w:p w:rsidR="00C41D2F" w:rsidRPr="00B62FB1" w:rsidRDefault="00C41D2F" w:rsidP="00C41D2F">
      <w:pPr>
        <w:rPr>
          <w:rFonts w:ascii="Cambria" w:hAnsi="Cambria" w:cs="Arial"/>
          <w:b/>
          <w:sz w:val="24"/>
          <w:szCs w:val="24"/>
        </w:rPr>
      </w:pPr>
      <w:r w:rsidRPr="00B62FB1">
        <w:rPr>
          <w:rFonts w:ascii="Cambria" w:hAnsi="Cambria" w:cs="Arial"/>
          <w:b/>
          <w:sz w:val="24"/>
          <w:szCs w:val="24"/>
        </w:rPr>
        <w:lastRenderedPageBreak/>
        <w:t>Rozdział II</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41D2F"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Nazwa Wykonawcy: </w:t>
      </w:r>
      <w:r w:rsidRPr="00E52AA6">
        <w:rPr>
          <w:rFonts w:ascii="Cambria" w:hAnsi="Cambria" w:cs="Arial"/>
          <w:color w:val="000000"/>
          <w:sz w:val="24"/>
          <w:szCs w:val="24"/>
        </w:rPr>
        <w:br/>
      </w:r>
    </w:p>
    <w:p w:rsidR="00C41D2F" w:rsidRPr="00E52AA6"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t>………………………………………  Faks:…………………………………………………………</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C41D2F" w:rsidRPr="00E52AA6" w:rsidRDefault="00C41D2F" w:rsidP="00C41D2F">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OFERTA</w:t>
      </w:r>
    </w:p>
    <w:p w:rsidR="00C41D2F" w:rsidRPr="00E52AA6" w:rsidRDefault="00C41D2F" w:rsidP="00C41D2F">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C41D2F" w:rsidRPr="00E52AA6" w:rsidTr="00460821">
        <w:tc>
          <w:tcPr>
            <w:tcW w:w="1871" w:type="dxa"/>
            <w:tcBorders>
              <w:top w:val="nil"/>
              <w:left w:val="nil"/>
              <w:bottom w:val="nil"/>
              <w:right w:val="nil"/>
            </w:tcBorders>
          </w:tcPr>
          <w:p w:rsidR="00C41D2F" w:rsidRPr="00E52AA6" w:rsidRDefault="00C41D2F" w:rsidP="00460821">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C41D2F" w:rsidRPr="00E52AA6" w:rsidRDefault="00C41D2F" w:rsidP="00460821">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C41D2F" w:rsidRPr="00E52AA6" w:rsidTr="00460821">
        <w:tc>
          <w:tcPr>
            <w:tcW w:w="1871" w:type="dxa"/>
            <w:tcBorders>
              <w:top w:val="nil"/>
              <w:left w:val="nil"/>
              <w:bottom w:val="nil"/>
              <w:right w:val="nil"/>
            </w:tcBorders>
          </w:tcPr>
          <w:p w:rsidR="00C41D2F" w:rsidRPr="00B10A41" w:rsidRDefault="00C41D2F" w:rsidP="00460821">
            <w:pPr>
              <w:ind w:right="-108"/>
              <w:rPr>
                <w:rFonts w:ascii="Cambria" w:hAnsi="Cambria" w:cs="Arial"/>
                <w:color w:val="000000"/>
                <w:sz w:val="24"/>
                <w:szCs w:val="24"/>
              </w:rPr>
            </w:pPr>
            <w:r w:rsidRPr="00B10A41">
              <w:rPr>
                <w:rFonts w:ascii="Cambria" w:hAnsi="Cambria" w:cs="Arial"/>
                <w:color w:val="000000"/>
                <w:sz w:val="24"/>
                <w:szCs w:val="24"/>
              </w:rPr>
              <w:t>Nazwa zamówienia:</w:t>
            </w:r>
          </w:p>
        </w:tc>
        <w:tc>
          <w:tcPr>
            <w:tcW w:w="7415" w:type="dxa"/>
            <w:tcBorders>
              <w:top w:val="nil"/>
              <w:left w:val="nil"/>
              <w:bottom w:val="nil"/>
              <w:right w:val="nil"/>
            </w:tcBorders>
          </w:tcPr>
          <w:p w:rsidR="00C41D2F" w:rsidRPr="00B10A41" w:rsidRDefault="00C41D2F" w:rsidP="00C553CB">
            <w:pPr>
              <w:ind w:right="132"/>
              <w:jc w:val="both"/>
              <w:rPr>
                <w:rFonts w:ascii="Cambria" w:hAnsi="Cambria" w:cs="Arial"/>
                <w:b/>
                <w:color w:val="FF0000"/>
                <w:sz w:val="24"/>
                <w:szCs w:val="24"/>
              </w:rPr>
            </w:pPr>
            <w:r>
              <w:rPr>
                <w:rFonts w:ascii="Cambria" w:hAnsi="Cambria" w:cs="Tahoma"/>
                <w:b/>
                <w:sz w:val="24"/>
                <w:szCs w:val="24"/>
              </w:rPr>
              <w:t xml:space="preserve">Dostawa </w:t>
            </w:r>
            <w:r w:rsidR="00C553CB">
              <w:rPr>
                <w:rFonts w:ascii="Cambria" w:hAnsi="Cambria" w:cs="Arial"/>
                <w:b/>
                <w:sz w:val="24"/>
                <w:szCs w:val="24"/>
              </w:rPr>
              <w:t xml:space="preserve">sprzętu medycznego </w:t>
            </w:r>
            <w:r w:rsidRPr="00FD25E1">
              <w:rPr>
                <w:rFonts w:ascii="Cambria" w:hAnsi="Cambria" w:cs="Tahoma"/>
                <w:b/>
                <w:sz w:val="24"/>
                <w:szCs w:val="24"/>
              </w:rPr>
              <w:t>dla Samodzielnego Publicznego Zespołu Zakładów Opieki Zdrowotnej „Sanatorium” im. Jana Pawła II w Górnie</w:t>
            </w:r>
          </w:p>
        </w:tc>
      </w:tr>
    </w:tbl>
    <w:p w:rsidR="00C41D2F" w:rsidRDefault="00C41D2F" w:rsidP="00C41D2F">
      <w:pPr>
        <w:spacing w:after="0" w:line="240" w:lineRule="auto"/>
        <w:jc w:val="both"/>
        <w:rPr>
          <w:rFonts w:ascii="Cambria" w:hAnsi="Cambria" w:cs="Arial"/>
          <w:color w:val="000000"/>
          <w:sz w:val="24"/>
          <w:szCs w:val="24"/>
        </w:rPr>
      </w:pPr>
    </w:p>
    <w:p w:rsidR="00C41D2F" w:rsidRDefault="00C41D2F" w:rsidP="00C41D2F">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1. </w:t>
      </w:r>
      <w:r w:rsidRPr="00E52AA6">
        <w:rPr>
          <w:rFonts w:ascii="Cambria" w:hAnsi="Cambria" w:cs="Arial"/>
          <w:color w:val="000000"/>
          <w:sz w:val="24"/>
          <w:szCs w:val="24"/>
        </w:rPr>
        <w:t xml:space="preserve">Oferuję wykonanie w/w zamówienia za: </w:t>
      </w:r>
    </w:p>
    <w:p w:rsidR="0043187F" w:rsidRPr="00FF4342" w:rsidRDefault="0043187F" w:rsidP="00C41D2F">
      <w:pPr>
        <w:spacing w:after="0" w:line="240" w:lineRule="auto"/>
        <w:jc w:val="both"/>
        <w:rPr>
          <w:rFonts w:ascii="Cambria" w:hAnsi="Cambria" w:cs="Arial"/>
          <w:color w:val="000000"/>
          <w:sz w:val="24"/>
          <w:szCs w:val="24"/>
        </w:rPr>
      </w:pPr>
    </w:p>
    <w:p w:rsidR="0013603C" w:rsidRPr="0043187F" w:rsidRDefault="0043187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1 – </w:t>
      </w:r>
      <w:r w:rsidR="00537CC1">
        <w:rPr>
          <w:rFonts w:ascii="Cambria" w:hAnsi="Cambria" w:cs="Arial"/>
          <w:b/>
          <w:color w:val="000000"/>
          <w:sz w:val="24"/>
          <w:szCs w:val="24"/>
        </w:rPr>
        <w:t>Wózek toaletowy transportowy</w:t>
      </w:r>
      <w:r w:rsidRPr="0043187F">
        <w:rPr>
          <w:rFonts w:ascii="Cambria" w:hAnsi="Cambria" w:cs="Arial"/>
          <w:b/>
          <w:color w:val="000000"/>
          <w:sz w:val="24"/>
          <w:szCs w:val="24"/>
        </w:rPr>
        <w:t xml:space="preserve"> </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9B30E1" w:rsidRDefault="009B30E1" w:rsidP="00C41D2F">
      <w:pPr>
        <w:shd w:val="clear" w:color="auto" w:fill="FFFFFF"/>
        <w:spacing w:after="0" w:line="240" w:lineRule="auto"/>
        <w:jc w:val="both"/>
        <w:rPr>
          <w:rFonts w:asciiTheme="majorHAnsi" w:hAnsiTheme="majorHAnsi" w:cs="Arial"/>
          <w:color w:val="000000" w:themeColor="text1"/>
          <w:sz w:val="24"/>
          <w:szCs w:val="24"/>
        </w:rPr>
      </w:pPr>
    </w:p>
    <w:p w:rsidR="00A23D1F" w:rsidRDefault="00A23D1F" w:rsidP="00C41D2F">
      <w:pPr>
        <w:shd w:val="clear" w:color="auto" w:fill="FFFFFF"/>
        <w:spacing w:after="0" w:line="240" w:lineRule="auto"/>
        <w:jc w:val="both"/>
        <w:rPr>
          <w:rFonts w:asciiTheme="majorHAnsi" w:hAnsiTheme="majorHAnsi" w:cs="Arial"/>
          <w:color w:val="000000" w:themeColor="text1"/>
          <w:sz w:val="24"/>
          <w:szCs w:val="24"/>
        </w:rPr>
      </w:pPr>
    </w:p>
    <w:p w:rsidR="009B30E1" w:rsidRDefault="009B30E1" w:rsidP="00C41D2F">
      <w:pPr>
        <w:shd w:val="clear" w:color="auto" w:fill="FFFFFF"/>
        <w:spacing w:after="0" w:line="240" w:lineRule="auto"/>
        <w:jc w:val="both"/>
        <w:rPr>
          <w:rFonts w:asciiTheme="majorHAnsi" w:hAnsiTheme="majorHAnsi" w:cs="Arial"/>
          <w:color w:val="000000" w:themeColor="text1"/>
          <w:sz w:val="24"/>
          <w:szCs w:val="24"/>
        </w:rPr>
      </w:pPr>
    </w:p>
    <w:p w:rsidR="009B30E1" w:rsidRDefault="009B30E1"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2 – </w:t>
      </w:r>
      <w:r w:rsidR="009B30E1" w:rsidRPr="009B30E1">
        <w:rPr>
          <w:rFonts w:ascii="Cambria" w:hAnsi="Cambria" w:cs="Arial"/>
          <w:b/>
          <w:color w:val="000000"/>
          <w:sz w:val="24"/>
          <w:szCs w:val="24"/>
        </w:rPr>
        <w:t>Wózek do transportu pacjentów w pozycji siedzącej</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3 – </w:t>
      </w:r>
      <w:r w:rsidR="009B30E1" w:rsidRPr="009B30E1">
        <w:rPr>
          <w:rFonts w:ascii="Cambria" w:hAnsi="Cambria" w:cs="Arial"/>
          <w:b/>
          <w:color w:val="000000"/>
          <w:sz w:val="24"/>
          <w:szCs w:val="24"/>
        </w:rPr>
        <w:t xml:space="preserve">Pompa infuzyjna </w:t>
      </w:r>
      <w:proofErr w:type="spellStart"/>
      <w:r w:rsidR="009B30E1" w:rsidRPr="009B30E1">
        <w:rPr>
          <w:rFonts w:ascii="Cambria" w:hAnsi="Cambria" w:cs="Arial"/>
          <w:b/>
          <w:color w:val="000000"/>
          <w:sz w:val="24"/>
          <w:szCs w:val="24"/>
        </w:rPr>
        <w:t>jednostrzykawkowa</w:t>
      </w:r>
      <w:proofErr w:type="spellEnd"/>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4 – </w:t>
      </w:r>
      <w:r w:rsidR="009B30E1" w:rsidRPr="009B30E1">
        <w:rPr>
          <w:rFonts w:ascii="Cambria" w:hAnsi="Cambria" w:cs="Arial"/>
          <w:b/>
          <w:color w:val="000000"/>
          <w:sz w:val="24"/>
          <w:szCs w:val="24"/>
        </w:rPr>
        <w:t>Ssak medyczny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5 – </w:t>
      </w:r>
      <w:r w:rsidR="009B30E1" w:rsidRPr="009B30E1">
        <w:rPr>
          <w:rFonts w:ascii="Cambria" w:hAnsi="Cambria" w:cs="Arial"/>
          <w:b/>
          <w:color w:val="000000"/>
          <w:sz w:val="24"/>
          <w:szCs w:val="24"/>
        </w:rPr>
        <w:t>Ciśnieniomierz automatyczny mobilny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bookmarkStart w:id="0" w:name="_GoBack"/>
      <w:bookmarkEnd w:id="0"/>
      <w:r w:rsidRPr="0043187F">
        <w:rPr>
          <w:rFonts w:ascii="Cambria" w:hAnsi="Cambria" w:cs="Arial"/>
          <w:b/>
          <w:color w:val="000000"/>
          <w:sz w:val="24"/>
          <w:szCs w:val="24"/>
        </w:rPr>
        <w:t xml:space="preserve">CZEŚĆ NR 6 – </w:t>
      </w:r>
      <w:r w:rsidR="009B30E1" w:rsidRPr="009B30E1">
        <w:rPr>
          <w:rFonts w:ascii="Cambria" w:hAnsi="Cambria" w:cs="Arial"/>
          <w:b/>
          <w:color w:val="000000"/>
          <w:sz w:val="24"/>
          <w:szCs w:val="24"/>
        </w:rPr>
        <w:t>Ciśnieniomierz automatyczny naramienny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lastRenderedPageBreak/>
        <w:t xml:space="preserve">CZĘŚĆ NR 7 – </w:t>
      </w:r>
      <w:r w:rsidR="009B30E1" w:rsidRPr="009B30E1">
        <w:rPr>
          <w:rFonts w:ascii="Cambria" w:hAnsi="Cambria" w:cs="Arial"/>
          <w:b/>
          <w:color w:val="000000"/>
          <w:sz w:val="24"/>
          <w:szCs w:val="24"/>
        </w:rPr>
        <w:t>Podnośnik transportowy</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8 – </w:t>
      </w:r>
      <w:r w:rsidR="009B30E1" w:rsidRPr="009B30E1">
        <w:rPr>
          <w:rFonts w:ascii="Cambria" w:hAnsi="Cambria" w:cs="Arial"/>
          <w:b/>
          <w:color w:val="000000"/>
          <w:sz w:val="24"/>
          <w:szCs w:val="24"/>
        </w:rPr>
        <w:t>Nebulizator</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43187F" w:rsidRPr="0043187F"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9 – </w:t>
      </w:r>
      <w:proofErr w:type="spellStart"/>
      <w:r w:rsidR="009B30E1" w:rsidRPr="009B30E1">
        <w:rPr>
          <w:rFonts w:ascii="Cambria" w:hAnsi="Cambria" w:cs="Arial"/>
          <w:b/>
          <w:color w:val="000000"/>
          <w:sz w:val="24"/>
          <w:szCs w:val="24"/>
        </w:rPr>
        <w:t>Pulsoksymetr</w:t>
      </w:r>
      <w:proofErr w:type="spellEnd"/>
      <w:r w:rsidR="009B30E1" w:rsidRPr="009B30E1">
        <w:rPr>
          <w:rFonts w:ascii="Cambria" w:hAnsi="Cambria" w:cs="Arial"/>
          <w:b/>
          <w:color w:val="000000"/>
          <w:sz w:val="24"/>
          <w:szCs w:val="24"/>
        </w:rPr>
        <w:t xml:space="preserve"> </w:t>
      </w:r>
      <w:proofErr w:type="spellStart"/>
      <w:r w:rsidR="009B30E1" w:rsidRPr="009B30E1">
        <w:rPr>
          <w:rFonts w:ascii="Cambria" w:hAnsi="Cambria" w:cs="Arial"/>
          <w:b/>
          <w:color w:val="000000"/>
          <w:sz w:val="24"/>
          <w:szCs w:val="24"/>
        </w:rPr>
        <w:t>napalcowy</w:t>
      </w:r>
      <w:proofErr w:type="spellEnd"/>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43187F" w:rsidRPr="00E52AA6" w:rsidRDefault="0043187F" w:rsidP="0043187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43187F" w:rsidRPr="00D32240" w:rsidRDefault="0043187F" w:rsidP="0043187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43187F" w:rsidRDefault="0043187F" w:rsidP="00C41D2F">
      <w:pPr>
        <w:shd w:val="clear" w:color="auto" w:fill="FFFFFF"/>
        <w:spacing w:after="0" w:line="240" w:lineRule="auto"/>
        <w:jc w:val="both"/>
        <w:rPr>
          <w:rFonts w:asciiTheme="majorHAnsi" w:hAnsiTheme="majorHAnsi" w:cs="Arial"/>
          <w:color w:val="000000" w:themeColor="text1"/>
          <w:sz w:val="24"/>
          <w:szCs w:val="24"/>
        </w:rPr>
      </w:pPr>
    </w:p>
    <w:p w:rsidR="009B30E1" w:rsidRPr="0043187F" w:rsidRDefault="009B30E1" w:rsidP="009B30E1">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43187F">
        <w:rPr>
          <w:rFonts w:ascii="Cambria" w:hAnsi="Cambria" w:cs="Arial"/>
          <w:b/>
          <w:color w:val="000000"/>
          <w:sz w:val="24"/>
          <w:szCs w:val="24"/>
        </w:rPr>
        <w:t xml:space="preserve">CZĘŚĆ NR </w:t>
      </w:r>
      <w:r>
        <w:rPr>
          <w:rFonts w:ascii="Cambria" w:hAnsi="Cambria" w:cs="Arial"/>
          <w:b/>
          <w:color w:val="000000"/>
          <w:sz w:val="24"/>
          <w:szCs w:val="24"/>
        </w:rPr>
        <w:t>10</w:t>
      </w:r>
      <w:r w:rsidRPr="0043187F">
        <w:rPr>
          <w:rFonts w:ascii="Cambria" w:hAnsi="Cambria" w:cs="Arial"/>
          <w:b/>
          <w:color w:val="000000"/>
          <w:sz w:val="24"/>
          <w:szCs w:val="24"/>
        </w:rPr>
        <w:t xml:space="preserve"> – </w:t>
      </w:r>
      <w:r w:rsidRPr="009B30E1">
        <w:rPr>
          <w:rFonts w:ascii="Cambria" w:hAnsi="Cambria" w:cs="Arial"/>
          <w:b/>
          <w:color w:val="000000"/>
          <w:sz w:val="24"/>
          <w:szCs w:val="24"/>
        </w:rPr>
        <w:t>Resuscytator AMBU sylikonowy</w:t>
      </w:r>
    </w:p>
    <w:p w:rsidR="009B30E1" w:rsidRPr="00E52AA6" w:rsidRDefault="009B30E1" w:rsidP="009B30E1">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9B30E1" w:rsidRPr="00E52AA6" w:rsidRDefault="009B30E1" w:rsidP="009B30E1">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9B30E1" w:rsidRPr="00D32240" w:rsidRDefault="009B30E1" w:rsidP="009B30E1">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537CC1" w:rsidRDefault="00537CC1"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012C3B" w:rsidRDefault="00012C3B" w:rsidP="00C41D2F">
      <w:pPr>
        <w:shd w:val="clear" w:color="auto" w:fill="FFFFFF"/>
        <w:spacing w:after="0" w:line="240" w:lineRule="auto"/>
        <w:jc w:val="both"/>
        <w:rPr>
          <w:rFonts w:asciiTheme="majorHAnsi" w:hAnsiTheme="majorHAnsi" w:cs="Arial"/>
          <w:color w:val="000000" w:themeColor="text1"/>
          <w:sz w:val="24"/>
          <w:szCs w:val="24"/>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2</w:t>
      </w:r>
      <w:r w:rsidRPr="00C933AC">
        <w:rPr>
          <w:rFonts w:asciiTheme="majorHAnsi" w:hAnsiTheme="majorHAnsi" w:cs="Arial"/>
          <w:color w:val="000000" w:themeColor="text1"/>
          <w:sz w:val="24"/>
          <w:szCs w:val="24"/>
        </w:rPr>
        <w:t>. Oświadczam, że zgodnie z przepisami o podatku od towarów i usług wybór oferty:</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br/>
      </w:r>
      <w:r w:rsidR="00C41D2F" w:rsidRPr="00C933AC">
        <w:rPr>
          <w:rFonts w:asciiTheme="majorHAnsi" w:hAnsiTheme="majorHAnsi" w:cs="Arial"/>
          <w:b/>
          <w:color w:val="000000" w:themeColor="text1"/>
          <w:sz w:val="24"/>
          <w:szCs w:val="24"/>
        </w:rPr>
        <w:t>nie będzie prowadził do powstania u Zamawiającego o</w:t>
      </w:r>
      <w:r w:rsidR="00C41D2F">
        <w:rPr>
          <w:rFonts w:asciiTheme="majorHAnsi" w:hAnsiTheme="majorHAnsi" w:cs="Arial"/>
          <w:b/>
          <w:color w:val="000000" w:themeColor="text1"/>
          <w:sz w:val="24"/>
          <w:szCs w:val="24"/>
        </w:rPr>
        <w:t>bowiązku podatkowego</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Pr="00C933AC" w:rsidRDefault="0013603C"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b/>
          <w:color w:val="000000" w:themeColor="text1"/>
          <w:sz w:val="24"/>
          <w:szCs w:val="24"/>
        </w:rPr>
        <w:br/>
      </w:r>
      <w:r w:rsidR="00C41D2F" w:rsidRPr="00C933AC">
        <w:rPr>
          <w:rFonts w:asciiTheme="majorHAnsi" w:hAnsiTheme="majorHAnsi"/>
          <w:b/>
          <w:color w:val="000000" w:themeColor="text1"/>
          <w:sz w:val="24"/>
          <w:szCs w:val="24"/>
        </w:rPr>
        <w:t>będzie prowadził do powstania u Zamawiającego obowiązku podatkowego w odniesieniu do</w:t>
      </w:r>
      <w:r w:rsidR="00C41D2F" w:rsidRPr="00C933AC">
        <w:rPr>
          <w:rFonts w:asciiTheme="majorHAnsi" w:hAnsiTheme="majorHAnsi"/>
          <w:color w:val="000000" w:themeColor="text1"/>
          <w:sz w:val="24"/>
          <w:szCs w:val="24"/>
        </w:rPr>
        <w:t>:</w:t>
      </w:r>
      <w:r w:rsidR="00C41D2F">
        <w:rPr>
          <w:rFonts w:asciiTheme="majorHAnsi" w:hAnsiTheme="majorHAnsi" w:cs="Arial"/>
          <w:b/>
          <w:color w:val="000000" w:themeColor="text1"/>
          <w:sz w:val="24"/>
          <w:szCs w:val="24"/>
          <w:vertAlign w:val="superscript"/>
        </w:rPr>
        <w:t>1</w:t>
      </w:r>
      <w:r w:rsidR="00C41D2F" w:rsidRPr="00C933AC">
        <w:rPr>
          <w:rFonts w:asciiTheme="majorHAnsi" w:hAnsiTheme="majorHAnsi" w:cs="Arial"/>
          <w:b/>
          <w:color w:val="000000" w:themeColor="text1"/>
          <w:sz w:val="24"/>
          <w:szCs w:val="24"/>
          <w:vertAlign w:val="superscript"/>
        </w:rPr>
        <w:t>)</w:t>
      </w:r>
    </w:p>
    <w:p w:rsidR="00C41D2F" w:rsidRDefault="00C41D2F" w:rsidP="00C41D2F">
      <w:pPr>
        <w:shd w:val="clear" w:color="auto" w:fill="FFFFFF"/>
        <w:spacing w:after="0" w:line="240" w:lineRule="auto"/>
        <w:jc w:val="both"/>
        <w:rPr>
          <w:rFonts w:cs="Arial"/>
          <w:color w:val="000000" w:themeColor="text1"/>
        </w:rPr>
      </w:pPr>
    </w:p>
    <w:p w:rsidR="00C41D2F" w:rsidRDefault="00C41D2F" w:rsidP="00C41D2F">
      <w:pPr>
        <w:shd w:val="clear" w:color="auto" w:fill="FFFFFF"/>
        <w:spacing w:after="0" w:line="240" w:lineRule="auto"/>
        <w:jc w:val="both"/>
        <w:rPr>
          <w:rFonts w:cs="Arial"/>
          <w:color w:val="000000" w:themeColor="text1"/>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C41D2F" w:rsidRPr="00C933AC" w:rsidTr="00460821">
        <w:tc>
          <w:tcPr>
            <w:tcW w:w="5812" w:type="dxa"/>
            <w:shd w:val="clear" w:color="auto" w:fill="FFFFFF"/>
          </w:tcPr>
          <w:p w:rsidR="00C41D2F" w:rsidRPr="00C933AC" w:rsidRDefault="00C41D2F" w:rsidP="004608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C41D2F" w:rsidRPr="00C933AC" w:rsidRDefault="00C41D2F" w:rsidP="004608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41D2F" w:rsidRDefault="00C41D2F" w:rsidP="00C41D2F">
      <w:pPr>
        <w:jc w:val="both"/>
        <w:rPr>
          <w:rFonts w:ascii="Cambria" w:hAnsi="Cambria" w:cs="Arial"/>
          <w:sz w:val="24"/>
          <w:szCs w:val="24"/>
        </w:rPr>
      </w:pPr>
      <w:r>
        <w:rPr>
          <w:rFonts w:ascii="Cambria" w:hAnsi="Cambria" w:cs="Arial"/>
          <w:sz w:val="24"/>
          <w:szCs w:val="24"/>
        </w:rPr>
        <w:t xml:space="preserve">3. </w:t>
      </w:r>
      <w:r w:rsidRPr="00C933AC">
        <w:rPr>
          <w:rFonts w:ascii="Cambria" w:hAnsi="Cambria" w:cs="Arial"/>
          <w:sz w:val="24"/>
          <w:szCs w:val="24"/>
        </w:rPr>
        <w:t xml:space="preserve">Oświadczam, że na </w:t>
      </w:r>
      <w:r>
        <w:rPr>
          <w:rFonts w:ascii="Cambria" w:hAnsi="Cambria" w:cs="Arial"/>
          <w:sz w:val="24"/>
          <w:szCs w:val="24"/>
        </w:rPr>
        <w:t xml:space="preserve">oferowany </w:t>
      </w:r>
      <w:r w:rsidRPr="00C933AC">
        <w:rPr>
          <w:rFonts w:ascii="Cambria" w:hAnsi="Cambria" w:cs="Arial"/>
          <w:sz w:val="24"/>
          <w:szCs w:val="24"/>
        </w:rPr>
        <w:t xml:space="preserve">przedmiot zamówienia udzielam </w:t>
      </w:r>
      <w:r>
        <w:rPr>
          <w:rFonts w:ascii="Cambria" w:hAnsi="Cambria" w:cs="Arial"/>
          <w:sz w:val="24"/>
          <w:szCs w:val="24"/>
        </w:rPr>
        <w:t xml:space="preserve">gwarancji </w:t>
      </w:r>
      <w:r w:rsidRPr="00C933AC">
        <w:rPr>
          <w:rFonts w:ascii="Cambria" w:hAnsi="Cambria" w:cs="Arial"/>
          <w:sz w:val="24"/>
          <w:szCs w:val="24"/>
        </w:rPr>
        <w:t xml:space="preserve">na okres: </w:t>
      </w:r>
    </w:p>
    <w:p w:rsidR="00D837E1"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 xml:space="preserve">CZĘŚĆ NR 1 – </w:t>
      </w:r>
      <w:r w:rsidR="00CE3227">
        <w:rPr>
          <w:rFonts w:ascii="Cambria" w:hAnsi="Cambria" w:cs="Arial"/>
          <w:sz w:val="24"/>
          <w:szCs w:val="24"/>
        </w:rPr>
        <w:t>Wózek toaletowy transportowy</w:t>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2 –</w:t>
      </w:r>
      <w:r w:rsidR="007C42AD">
        <w:rPr>
          <w:rFonts w:ascii="Cambria" w:hAnsi="Cambria" w:cs="Arial"/>
          <w:sz w:val="24"/>
          <w:szCs w:val="24"/>
        </w:rPr>
        <w:t xml:space="preserve"> </w:t>
      </w:r>
      <w:r w:rsidR="00D837E1" w:rsidRPr="00D837E1">
        <w:rPr>
          <w:rFonts w:ascii="Cambria" w:hAnsi="Cambria" w:cs="Arial"/>
          <w:sz w:val="24"/>
          <w:szCs w:val="24"/>
        </w:rPr>
        <w:t>Wózek do transportu pacjentów w poz</w:t>
      </w:r>
      <w:r w:rsidR="00D837E1">
        <w:rPr>
          <w:rFonts w:ascii="Cambria" w:hAnsi="Cambria" w:cs="Arial"/>
          <w:sz w:val="24"/>
          <w:szCs w:val="24"/>
        </w:rPr>
        <w:t xml:space="preserve">. </w:t>
      </w:r>
      <w:proofErr w:type="spellStart"/>
      <w:r w:rsidR="00D837E1" w:rsidRPr="00D837E1">
        <w:rPr>
          <w:rFonts w:ascii="Cambria" w:hAnsi="Cambria" w:cs="Arial"/>
          <w:sz w:val="24"/>
          <w:szCs w:val="24"/>
        </w:rPr>
        <w:t>siedz</w:t>
      </w:r>
      <w:proofErr w:type="spellEnd"/>
      <w:r w:rsidR="00D837E1">
        <w:rPr>
          <w:rFonts w:ascii="Cambria" w:hAnsi="Cambria" w:cs="Arial"/>
          <w:sz w:val="24"/>
          <w:szCs w:val="24"/>
        </w:rPr>
        <w:t>.</w:t>
      </w:r>
      <w:r w:rsidR="00D837E1">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3 –</w:t>
      </w:r>
      <w:r w:rsidR="00D837E1">
        <w:rPr>
          <w:rFonts w:ascii="Cambria" w:hAnsi="Cambria" w:cs="Arial"/>
          <w:sz w:val="24"/>
          <w:szCs w:val="24"/>
        </w:rPr>
        <w:t xml:space="preserve"> </w:t>
      </w:r>
      <w:r w:rsidR="00D837E1" w:rsidRPr="00D837E1">
        <w:rPr>
          <w:rFonts w:ascii="Cambria" w:hAnsi="Cambria" w:cs="Arial"/>
          <w:sz w:val="24"/>
          <w:szCs w:val="24"/>
        </w:rPr>
        <w:t xml:space="preserve">Pompa infuzyjna </w:t>
      </w:r>
      <w:proofErr w:type="spellStart"/>
      <w:r w:rsidR="00D837E1" w:rsidRPr="00D837E1">
        <w:rPr>
          <w:rFonts w:ascii="Cambria" w:hAnsi="Cambria" w:cs="Arial"/>
          <w:sz w:val="24"/>
          <w:szCs w:val="24"/>
        </w:rPr>
        <w:t>jednostrzykawkowa</w:t>
      </w:r>
      <w:proofErr w:type="spellEnd"/>
      <w:r w:rsidR="00D837E1">
        <w:rPr>
          <w:rFonts w:ascii="Cambria" w:hAnsi="Cambria" w:cs="Arial"/>
          <w:sz w:val="24"/>
          <w:szCs w:val="24"/>
        </w:rPr>
        <w:t xml:space="preserve"> </w:t>
      </w:r>
      <w:r w:rsidR="00D837E1">
        <w:rPr>
          <w:rFonts w:ascii="Cambria" w:hAnsi="Cambria" w:cs="Arial"/>
          <w:sz w:val="24"/>
          <w:szCs w:val="24"/>
        </w:rPr>
        <w:tab/>
      </w:r>
      <w:r w:rsidR="00D837E1">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4 –</w:t>
      </w:r>
      <w:r w:rsidR="00D837E1">
        <w:rPr>
          <w:rFonts w:ascii="Cambria" w:hAnsi="Cambria" w:cs="Arial"/>
          <w:sz w:val="24"/>
          <w:szCs w:val="24"/>
        </w:rPr>
        <w:t xml:space="preserve"> </w:t>
      </w:r>
      <w:r w:rsidR="00D837E1" w:rsidRPr="00D837E1">
        <w:rPr>
          <w:rFonts w:ascii="Cambria" w:hAnsi="Cambria" w:cs="Arial"/>
          <w:sz w:val="24"/>
          <w:szCs w:val="24"/>
        </w:rPr>
        <w:t>Ssak medyczny</w:t>
      </w:r>
      <w:r w:rsidR="00D837E1">
        <w:rPr>
          <w:rFonts w:ascii="Cambria" w:hAnsi="Cambria" w:cs="Arial"/>
          <w:sz w:val="24"/>
          <w:szCs w:val="24"/>
        </w:rPr>
        <w:t xml:space="preserve"> </w:t>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b/>
          <w:sz w:val="24"/>
          <w:szCs w:val="24"/>
        </w:rPr>
        <w:t xml:space="preserve">………………… </w:t>
      </w:r>
      <w:r w:rsidR="00D837E1" w:rsidRPr="00FD25E1">
        <w:rPr>
          <w:rFonts w:ascii="Cambria" w:hAnsi="Cambria" w:cs="Arial"/>
          <w:b/>
          <w:sz w:val="24"/>
          <w:szCs w:val="24"/>
        </w:rPr>
        <w:t xml:space="preserve">miesięcy </w:t>
      </w:r>
      <w:r w:rsidR="00D837E1" w:rsidRPr="00FD25E1">
        <w:rPr>
          <w:rFonts w:ascii="Cambria" w:hAnsi="Cambria" w:cs="Arial"/>
          <w:b/>
          <w:sz w:val="24"/>
          <w:szCs w:val="24"/>
          <w:vertAlign w:val="superscript"/>
        </w:rPr>
        <w:t>2)</w:t>
      </w:r>
    </w:p>
    <w:p w:rsidR="00D837E1" w:rsidRDefault="00671989" w:rsidP="00671989">
      <w:pPr>
        <w:spacing w:after="0" w:line="240" w:lineRule="auto"/>
        <w:jc w:val="both"/>
        <w:rPr>
          <w:rFonts w:ascii="Cambria" w:hAnsi="Cambria" w:cs="Arial"/>
          <w:b/>
          <w:sz w:val="24"/>
          <w:szCs w:val="24"/>
        </w:rPr>
      </w:pPr>
      <w:r w:rsidRPr="00671989">
        <w:rPr>
          <w:rFonts w:ascii="Cambria" w:hAnsi="Cambria" w:cs="Arial"/>
          <w:sz w:val="24"/>
          <w:szCs w:val="24"/>
        </w:rPr>
        <w:t>CZĘŚĆ NR 5 –</w:t>
      </w:r>
      <w:r w:rsidR="00D837E1">
        <w:rPr>
          <w:rFonts w:ascii="Cambria" w:hAnsi="Cambria" w:cs="Arial"/>
          <w:sz w:val="24"/>
          <w:szCs w:val="24"/>
        </w:rPr>
        <w:t xml:space="preserve"> </w:t>
      </w:r>
      <w:r w:rsidR="00D837E1" w:rsidRPr="00D837E1">
        <w:rPr>
          <w:rFonts w:ascii="Cambria" w:hAnsi="Cambria" w:cs="Arial"/>
          <w:sz w:val="24"/>
          <w:szCs w:val="24"/>
        </w:rPr>
        <w:t>Ciśnieniomierz automatyczny mobilny</w:t>
      </w:r>
      <w:r w:rsidR="00D837E1">
        <w:rPr>
          <w:rFonts w:ascii="Cambria" w:hAnsi="Cambria" w:cs="Arial"/>
          <w:sz w:val="24"/>
          <w:szCs w:val="24"/>
        </w:rPr>
        <w:t xml:space="preserve"> </w:t>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b/>
          <w:sz w:val="24"/>
          <w:szCs w:val="24"/>
        </w:rPr>
        <w:t xml:space="preserve">………………… </w:t>
      </w:r>
      <w:r w:rsidR="00D837E1" w:rsidRPr="00FD25E1">
        <w:rPr>
          <w:rFonts w:ascii="Cambria" w:hAnsi="Cambria" w:cs="Arial"/>
          <w:b/>
          <w:sz w:val="24"/>
          <w:szCs w:val="24"/>
        </w:rPr>
        <w:t xml:space="preserve">miesięcy </w:t>
      </w:r>
      <w:r w:rsidR="00D837E1" w:rsidRPr="00FD25E1">
        <w:rPr>
          <w:rFonts w:ascii="Cambria" w:hAnsi="Cambria" w:cs="Arial"/>
          <w:b/>
          <w:sz w:val="24"/>
          <w:szCs w:val="24"/>
          <w:vertAlign w:val="superscript"/>
        </w:rPr>
        <w:t>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CZEŚĆ NR 6 –</w:t>
      </w:r>
      <w:r w:rsidR="00D837E1">
        <w:rPr>
          <w:rFonts w:ascii="Cambria" w:hAnsi="Cambria" w:cs="Arial"/>
          <w:sz w:val="24"/>
          <w:szCs w:val="24"/>
        </w:rPr>
        <w:t xml:space="preserve"> </w:t>
      </w:r>
      <w:r w:rsidR="00D837E1" w:rsidRPr="00D837E1">
        <w:rPr>
          <w:rFonts w:ascii="Cambria" w:hAnsi="Cambria" w:cs="Arial"/>
          <w:sz w:val="24"/>
          <w:szCs w:val="24"/>
        </w:rPr>
        <w:t>Ciśnieniomierz automatyczny naramienny</w:t>
      </w:r>
      <w:r w:rsidR="00D837E1">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7 –</w:t>
      </w:r>
      <w:r w:rsidRPr="00671989">
        <w:rPr>
          <w:rFonts w:ascii="Cambria" w:hAnsi="Cambria" w:cs="Arial"/>
          <w:sz w:val="24"/>
          <w:szCs w:val="24"/>
        </w:rPr>
        <w:tab/>
      </w:r>
      <w:r w:rsidR="00D837E1" w:rsidRPr="00D837E1">
        <w:rPr>
          <w:rFonts w:ascii="Cambria" w:hAnsi="Cambria" w:cs="Arial"/>
          <w:sz w:val="24"/>
          <w:szCs w:val="24"/>
        </w:rPr>
        <w:t>Podnośnik transportowy</w:t>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p>
    <w:p w:rsidR="00671989" w:rsidRPr="00671989" w:rsidRDefault="00671989" w:rsidP="00671989">
      <w:pPr>
        <w:spacing w:after="0" w:line="240" w:lineRule="auto"/>
        <w:jc w:val="both"/>
        <w:rPr>
          <w:rFonts w:ascii="Cambria" w:hAnsi="Cambria" w:cs="Arial"/>
          <w:sz w:val="24"/>
          <w:szCs w:val="24"/>
        </w:rPr>
      </w:pPr>
      <w:r w:rsidRPr="00671989">
        <w:rPr>
          <w:rFonts w:ascii="Cambria" w:hAnsi="Cambria" w:cs="Arial"/>
          <w:sz w:val="24"/>
          <w:szCs w:val="24"/>
        </w:rPr>
        <w:t>CZĘŚĆ NR 8 –</w:t>
      </w:r>
      <w:r w:rsidR="00D837E1">
        <w:rPr>
          <w:rFonts w:ascii="Cambria" w:hAnsi="Cambria" w:cs="Arial"/>
          <w:sz w:val="24"/>
          <w:szCs w:val="24"/>
        </w:rPr>
        <w:t xml:space="preserve"> </w:t>
      </w:r>
      <w:r w:rsidR="00D837E1" w:rsidRPr="00D837E1">
        <w:rPr>
          <w:rFonts w:ascii="Cambria" w:hAnsi="Cambria" w:cs="Arial"/>
          <w:sz w:val="24"/>
          <w:szCs w:val="24"/>
        </w:rPr>
        <w:t>Nebulizator</w:t>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p>
    <w:p w:rsidR="00671989" w:rsidRDefault="00671989" w:rsidP="00671989">
      <w:pPr>
        <w:spacing w:after="0" w:line="240" w:lineRule="auto"/>
        <w:jc w:val="both"/>
        <w:rPr>
          <w:rFonts w:ascii="Cambria" w:hAnsi="Cambria" w:cs="Arial"/>
          <w:b/>
          <w:sz w:val="24"/>
          <w:szCs w:val="24"/>
        </w:rPr>
      </w:pPr>
      <w:r w:rsidRPr="00671989">
        <w:rPr>
          <w:rFonts w:ascii="Cambria" w:hAnsi="Cambria" w:cs="Arial"/>
          <w:sz w:val="24"/>
          <w:szCs w:val="24"/>
        </w:rPr>
        <w:t>CZĘ</w:t>
      </w:r>
      <w:r w:rsidR="00D25B56">
        <w:rPr>
          <w:rFonts w:ascii="Cambria" w:hAnsi="Cambria" w:cs="Arial"/>
          <w:sz w:val="24"/>
          <w:szCs w:val="24"/>
        </w:rPr>
        <w:t>ŚĆ NR 9 –</w:t>
      </w:r>
      <w:r w:rsidR="00D837E1">
        <w:rPr>
          <w:rFonts w:ascii="Cambria" w:hAnsi="Cambria" w:cs="Arial"/>
          <w:sz w:val="24"/>
          <w:szCs w:val="24"/>
        </w:rPr>
        <w:t xml:space="preserve"> </w:t>
      </w:r>
      <w:proofErr w:type="spellStart"/>
      <w:r w:rsidR="00D837E1" w:rsidRPr="00D837E1">
        <w:rPr>
          <w:rFonts w:ascii="Cambria" w:hAnsi="Cambria" w:cs="Arial"/>
          <w:sz w:val="24"/>
          <w:szCs w:val="24"/>
        </w:rPr>
        <w:t>Pulsoksymetr</w:t>
      </w:r>
      <w:proofErr w:type="spellEnd"/>
      <w:r w:rsidR="00D837E1" w:rsidRPr="00D837E1">
        <w:rPr>
          <w:rFonts w:ascii="Cambria" w:hAnsi="Cambria" w:cs="Arial"/>
          <w:sz w:val="24"/>
          <w:szCs w:val="24"/>
        </w:rPr>
        <w:t xml:space="preserve"> </w:t>
      </w:r>
      <w:proofErr w:type="spellStart"/>
      <w:r w:rsidR="00D837E1" w:rsidRPr="00D837E1">
        <w:rPr>
          <w:rFonts w:ascii="Cambria" w:hAnsi="Cambria" w:cs="Arial"/>
          <w:sz w:val="24"/>
          <w:szCs w:val="24"/>
        </w:rPr>
        <w:t>napalcowy</w:t>
      </w:r>
      <w:proofErr w:type="spellEnd"/>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837E1">
        <w:rPr>
          <w:rFonts w:ascii="Cambria" w:hAnsi="Cambria" w:cs="Arial"/>
          <w:sz w:val="24"/>
          <w:szCs w:val="24"/>
        </w:rPr>
        <w:tab/>
      </w:r>
      <w:r w:rsidR="00D25B56" w:rsidRPr="00FD25E1">
        <w:rPr>
          <w:rFonts w:ascii="Cambria" w:hAnsi="Cambria" w:cs="Arial"/>
          <w:b/>
          <w:sz w:val="24"/>
          <w:szCs w:val="24"/>
        </w:rPr>
        <w:t xml:space="preserve">………………… miesięcy </w:t>
      </w:r>
      <w:r w:rsidR="00D25B56" w:rsidRPr="00FD25E1">
        <w:rPr>
          <w:rFonts w:ascii="Cambria" w:hAnsi="Cambria" w:cs="Arial"/>
          <w:b/>
          <w:sz w:val="24"/>
          <w:szCs w:val="24"/>
          <w:vertAlign w:val="superscript"/>
        </w:rPr>
        <w:t>2)</w:t>
      </w:r>
    </w:p>
    <w:p w:rsidR="00D837E1" w:rsidRDefault="00D837E1" w:rsidP="00671989">
      <w:pPr>
        <w:spacing w:after="0" w:line="240" w:lineRule="auto"/>
        <w:jc w:val="both"/>
        <w:rPr>
          <w:rFonts w:ascii="Cambria" w:hAnsi="Cambria" w:cs="Arial"/>
          <w:b/>
          <w:sz w:val="24"/>
          <w:szCs w:val="24"/>
        </w:rPr>
      </w:pPr>
      <w:r w:rsidRPr="00D837E1">
        <w:rPr>
          <w:rFonts w:ascii="Cambria" w:hAnsi="Cambria" w:cs="Arial"/>
          <w:sz w:val="24"/>
          <w:szCs w:val="24"/>
        </w:rPr>
        <w:t>CZĘŚĆ NR 10 - Resuscytator AMBU sylikonowy</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FD25E1">
        <w:rPr>
          <w:rFonts w:ascii="Cambria" w:hAnsi="Cambria" w:cs="Arial"/>
          <w:b/>
          <w:sz w:val="24"/>
          <w:szCs w:val="24"/>
        </w:rPr>
        <w:t xml:space="preserve">………………… miesięcy </w:t>
      </w:r>
      <w:r w:rsidRPr="00FD25E1">
        <w:rPr>
          <w:rFonts w:ascii="Cambria" w:hAnsi="Cambria" w:cs="Arial"/>
          <w:b/>
          <w:sz w:val="24"/>
          <w:szCs w:val="24"/>
          <w:vertAlign w:val="superscript"/>
        </w:rPr>
        <w:t>2)</w:t>
      </w:r>
    </w:p>
    <w:p w:rsidR="00D837E1" w:rsidRDefault="00D837E1" w:rsidP="00C41D2F">
      <w:pPr>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4. </w:t>
      </w:r>
      <w:r w:rsidRPr="00A57671">
        <w:rPr>
          <w:rFonts w:ascii="Cambria" w:hAnsi="Cambria" w:cs="Arial"/>
          <w:sz w:val="24"/>
          <w:szCs w:val="24"/>
        </w:rPr>
        <w:t>Zamówienie wykonam w terminie</w:t>
      </w:r>
      <w:r w:rsidR="007C42AD">
        <w:rPr>
          <w:rFonts w:ascii="Cambria" w:hAnsi="Cambria" w:cs="Arial"/>
          <w:sz w:val="24"/>
          <w:szCs w:val="24"/>
        </w:rPr>
        <w:t xml:space="preserve"> </w:t>
      </w:r>
      <w:r w:rsidR="0082411B">
        <w:rPr>
          <w:rFonts w:ascii="Cambria" w:hAnsi="Cambria" w:cs="Arial"/>
          <w:sz w:val="24"/>
          <w:szCs w:val="24"/>
        </w:rPr>
        <w:t>30</w:t>
      </w:r>
      <w:r w:rsidR="007C42AD">
        <w:rPr>
          <w:rFonts w:ascii="Cambria" w:hAnsi="Cambria" w:cs="Arial"/>
          <w:sz w:val="24"/>
          <w:szCs w:val="24"/>
        </w:rPr>
        <w:t xml:space="preserve"> dni </w:t>
      </w:r>
      <w:r w:rsidR="0013603C">
        <w:rPr>
          <w:rFonts w:ascii="Cambria" w:hAnsi="Cambria" w:cs="Arial"/>
          <w:sz w:val="24"/>
          <w:szCs w:val="24"/>
        </w:rPr>
        <w:t>od dnia zawarcia umowy</w:t>
      </w:r>
      <w:r>
        <w:rPr>
          <w:rFonts w:ascii="Cambria" w:hAnsi="Cambria" w:cs="Arial"/>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5. </w:t>
      </w:r>
      <w:r w:rsidRPr="00C933AC">
        <w:rPr>
          <w:rFonts w:ascii="Cambria" w:hAnsi="Cambria" w:cs="Arial"/>
          <w:sz w:val="24"/>
          <w:szCs w:val="24"/>
        </w:rPr>
        <w:t xml:space="preserve">Części zamówienia, których wykonanie zamierzam powierzyć podwykonawcom: </w:t>
      </w:r>
      <w:r>
        <w:rPr>
          <w:rFonts w:ascii="Cambria" w:hAnsi="Cambria" w:cs="Arial"/>
          <w:sz w:val="24"/>
          <w:szCs w:val="24"/>
          <w:vertAlign w:val="superscript"/>
        </w:rPr>
        <w:t>3</w:t>
      </w:r>
      <w:r w:rsidRPr="00A57671">
        <w:rPr>
          <w:rFonts w:ascii="Cambria" w:hAnsi="Cambria" w:cs="Arial"/>
          <w:sz w:val="24"/>
          <w:szCs w:val="24"/>
          <w:vertAlign w:val="superscript"/>
        </w:rPr>
        <w:t>)</w:t>
      </w:r>
    </w:p>
    <w:p w:rsidR="00C41D2F" w:rsidRDefault="00C41D2F" w:rsidP="00C41D2F">
      <w:pPr>
        <w:jc w:val="both"/>
        <w:rPr>
          <w:rFonts w:ascii="Cambria" w:hAnsi="Cambria" w:cs="Arial"/>
          <w:sz w:val="24"/>
          <w:szCs w:val="24"/>
        </w:rPr>
      </w:pPr>
    </w:p>
    <w:p w:rsidR="0013603C" w:rsidRDefault="0013603C" w:rsidP="00C41D2F">
      <w:pPr>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  </w:t>
      </w:r>
      <w:r w:rsidR="0013603C">
        <w:rPr>
          <w:rFonts w:ascii="Cambria" w:hAnsi="Cambria" w:cs="Arial"/>
          <w:sz w:val="24"/>
          <w:szCs w:val="24"/>
        </w:rPr>
        <w:t xml:space="preserve">       </w:t>
      </w:r>
      <w:r w:rsidRPr="00C933AC">
        <w:rPr>
          <w:rFonts w:ascii="Cambria" w:hAnsi="Cambria" w:cs="Arial"/>
          <w:sz w:val="24"/>
          <w:szCs w:val="24"/>
        </w:rPr>
        <w:t>.........................................................................</w:t>
      </w:r>
    </w:p>
    <w:p w:rsidR="00C41D2F" w:rsidRDefault="00C41D2F" w:rsidP="00C41D2F">
      <w:pPr>
        <w:ind w:left="708" w:firstLine="708"/>
        <w:jc w:val="both"/>
        <w:rPr>
          <w:rFonts w:ascii="Cambria" w:hAnsi="Cambria" w:cs="Arial"/>
          <w:sz w:val="24"/>
          <w:szCs w:val="24"/>
        </w:rPr>
      </w:pPr>
      <w:r w:rsidRPr="00C933AC">
        <w:rPr>
          <w:rFonts w:ascii="Cambria" w:hAnsi="Cambria" w:cs="Arial"/>
          <w:sz w:val="24"/>
          <w:szCs w:val="24"/>
        </w:rPr>
        <w:t>(określenie części)</w:t>
      </w:r>
      <w:r w:rsidRPr="00C933AC">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C933AC">
        <w:rPr>
          <w:rFonts w:ascii="Cambria" w:hAnsi="Cambria" w:cs="Arial"/>
          <w:sz w:val="24"/>
          <w:szCs w:val="24"/>
        </w:rPr>
        <w:t>(firma podwykonawcy)</w:t>
      </w:r>
    </w:p>
    <w:p w:rsidR="00C41D2F" w:rsidRPr="00A10CBD" w:rsidRDefault="00C41D2F" w:rsidP="00C41D2F">
      <w:pPr>
        <w:spacing w:after="0" w:line="240" w:lineRule="auto"/>
        <w:jc w:val="both"/>
        <w:rPr>
          <w:rFonts w:ascii="Cambria" w:hAnsi="Cambria" w:cs="Arial"/>
          <w:sz w:val="24"/>
          <w:szCs w:val="24"/>
        </w:rPr>
      </w:pPr>
      <w:r>
        <w:rPr>
          <w:rFonts w:ascii="Cambria" w:hAnsi="Cambria" w:cs="Arial"/>
          <w:sz w:val="24"/>
          <w:szCs w:val="24"/>
        </w:rPr>
        <w:t xml:space="preserve">6. </w:t>
      </w: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6332A0">
        <w:rPr>
          <w:rFonts w:ascii="Cambria" w:hAnsi="Cambria" w:cs="Arial"/>
          <w:sz w:val="24"/>
          <w:szCs w:val="24"/>
          <w:vertAlign w:val="superscript"/>
        </w:rPr>
        <w:t>4)</w:t>
      </w:r>
    </w:p>
    <w:p w:rsidR="0043187F" w:rsidRDefault="0043187F" w:rsidP="00C41D2F">
      <w:pPr>
        <w:jc w:val="right"/>
        <w:rPr>
          <w:rFonts w:ascii="Cambria" w:hAnsi="Cambria" w:cs="Arial"/>
          <w:sz w:val="24"/>
          <w:szCs w:val="24"/>
        </w:rPr>
      </w:pPr>
    </w:p>
    <w:p w:rsidR="00012C3B" w:rsidRDefault="00012C3B"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Pr="00ED43ED" w:rsidRDefault="00ED43ED" w:rsidP="00ED43ED">
      <w:pPr>
        <w:rPr>
          <w:rFonts w:ascii="Cambria" w:hAnsi="Cambria" w:cs="Arial"/>
          <w:sz w:val="24"/>
          <w:szCs w:val="24"/>
        </w:rPr>
      </w:pPr>
      <w:r w:rsidRPr="00450F44">
        <w:rPr>
          <w:rFonts w:ascii="Cambria" w:hAnsi="Cambria" w:cs="Arial"/>
        </w:rPr>
        <w:t>………………………….. dn.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3D2E9E" w:rsidRPr="00E52AA6">
        <w:rPr>
          <w:rFonts w:ascii="Cambria" w:hAnsi="Cambria" w:cs="Arial"/>
          <w:color w:val="000000"/>
          <w:sz w:val="24"/>
          <w:szCs w:val="24"/>
        </w:rPr>
        <w:t>...............................................................</w:t>
      </w:r>
      <w:r w:rsidR="003D2E9E" w:rsidRPr="00E52AA6">
        <w:rPr>
          <w:rFonts w:ascii="Cambria" w:hAnsi="Cambria" w:cs="Arial"/>
          <w:color w:val="000000"/>
          <w:sz w:val="24"/>
          <w:szCs w:val="24"/>
        </w:rPr>
        <w:br/>
      </w:r>
      <w:r>
        <w:rPr>
          <w:rFonts w:ascii="Cambria" w:hAnsi="Cambria" w:cs="Arial"/>
          <w:color w:val="000000"/>
          <w:sz w:val="24"/>
          <w:szCs w:val="24"/>
        </w:rPr>
        <w:t xml:space="preserve">    Miejscowość</w:t>
      </w:r>
      <w:r w:rsidR="003D2E9E" w:rsidRPr="00E52AA6">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 xml:space="preserve">         </w:t>
      </w:r>
      <w:r w:rsidR="003D2E9E" w:rsidRPr="00E52AA6">
        <w:rPr>
          <w:rFonts w:ascii="Cambria" w:hAnsi="Cambria" w:cs="Arial"/>
          <w:color w:val="000000"/>
          <w:sz w:val="24"/>
          <w:szCs w:val="24"/>
        </w:rPr>
        <w:t>(podpis Wykonawcy)</w:t>
      </w:r>
    </w:p>
    <w:p w:rsidR="00471259" w:rsidRDefault="00471259" w:rsidP="00C41D2F">
      <w:pPr>
        <w:spacing w:after="0" w:line="240" w:lineRule="auto"/>
        <w:rPr>
          <w:rFonts w:ascii="Cambria" w:hAnsi="Cambria" w:cs="Arial"/>
          <w:color w:val="000000"/>
          <w:sz w:val="24"/>
          <w:szCs w:val="24"/>
          <w:vertAlign w:val="superscript"/>
        </w:rPr>
      </w:pPr>
    </w:p>
    <w:p w:rsidR="00C41D2F" w:rsidRDefault="00C41D2F" w:rsidP="00C41D2F">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lastRenderedPageBreak/>
        <w:t>____________________________________________</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1)</w:t>
      </w:r>
      <w:r w:rsidRPr="00A57671">
        <w:rPr>
          <w:rFonts w:ascii="Cambria" w:hAnsi="Cambria" w:cs="Arial"/>
          <w:color w:val="000000"/>
          <w:sz w:val="24"/>
          <w:szCs w:val="24"/>
        </w:rPr>
        <w:t xml:space="preserve"> Niepotrzebne skreślić.</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2)</w:t>
      </w:r>
      <w:r w:rsidRPr="00A57671">
        <w:rPr>
          <w:rFonts w:ascii="Cambria" w:hAnsi="Cambria" w:cs="Arial"/>
          <w:color w:val="000000"/>
          <w:sz w:val="24"/>
          <w:szCs w:val="24"/>
        </w:rPr>
        <w:t xml:space="preserve"> Liczba miesięcy musi być liczbą całkowitą</w:t>
      </w:r>
      <w:r>
        <w:rPr>
          <w:rFonts w:ascii="Cambria" w:hAnsi="Cambria" w:cs="Arial"/>
          <w:color w:val="000000"/>
          <w:sz w:val="24"/>
          <w:szCs w:val="24"/>
        </w:rPr>
        <w:t xml:space="preserve"> i nie może wynosić mniej niż </w:t>
      </w:r>
      <w:r w:rsidR="00D25B56">
        <w:rPr>
          <w:rFonts w:ascii="Cambria" w:hAnsi="Cambria" w:cs="Arial"/>
          <w:color w:val="000000"/>
          <w:sz w:val="24"/>
          <w:szCs w:val="24"/>
        </w:rPr>
        <w:t>24</w:t>
      </w:r>
      <w:r w:rsidRPr="00A57671">
        <w:rPr>
          <w:rFonts w:ascii="Cambria" w:hAnsi="Cambria" w:cs="Arial"/>
          <w:color w:val="000000"/>
          <w:sz w:val="24"/>
          <w:szCs w:val="24"/>
        </w:rPr>
        <w:t>.</w:t>
      </w:r>
    </w:p>
    <w:p w:rsidR="00C41D2F"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3)</w:t>
      </w:r>
      <w:r w:rsidRPr="00A57671">
        <w:rPr>
          <w:rFonts w:ascii="Cambria" w:hAnsi="Cambria" w:cs="Arial"/>
          <w:color w:val="000000"/>
          <w:sz w:val="24"/>
          <w:szCs w:val="24"/>
        </w:rPr>
        <w:t xml:space="preserve"> Wypełnić jeżeli dotyczy. O ile jest to wiadome, podać firmy podwykonawców.</w:t>
      </w:r>
    </w:p>
    <w:p w:rsidR="00C41D2F" w:rsidRPr="00A57671" w:rsidRDefault="00C41D2F" w:rsidP="00C41D2F">
      <w:pPr>
        <w:autoSpaceDE w:val="0"/>
        <w:autoSpaceDN w:val="0"/>
        <w:adjustRightInd w:val="0"/>
        <w:spacing w:after="0" w:line="240" w:lineRule="auto"/>
        <w:jc w:val="both"/>
        <w:rPr>
          <w:rFonts w:asciiTheme="majorHAnsi" w:hAnsiTheme="majorHAnsi" w:cs="Arial"/>
          <w:i/>
          <w:color w:val="000000"/>
          <w:sz w:val="24"/>
          <w:szCs w:val="24"/>
        </w:rPr>
      </w:pPr>
      <w:r w:rsidRPr="006332A0">
        <w:rPr>
          <w:rFonts w:ascii="Cambria" w:hAnsi="Cambria" w:cs="Arial"/>
          <w:color w:val="000000"/>
          <w:sz w:val="24"/>
          <w:szCs w:val="24"/>
          <w:vertAlign w:val="superscript"/>
        </w:rPr>
        <w:t>4)</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C41D2F" w:rsidRDefault="00C41D2F" w:rsidP="00C41D2F">
      <w:pPr>
        <w:autoSpaceDE w:val="0"/>
        <w:autoSpaceDN w:val="0"/>
        <w:adjustRightInd w:val="0"/>
        <w:spacing w:after="0" w:line="240" w:lineRule="auto"/>
        <w:jc w:val="right"/>
        <w:rPr>
          <w:rFonts w:ascii="Arial" w:hAnsi="Arial" w:cs="Arial"/>
          <w:color w:val="000000"/>
          <w:sz w:val="20"/>
          <w:szCs w:val="20"/>
        </w:rPr>
        <w:sectPr w:rsidR="00C41D2F" w:rsidSect="00A31FDC">
          <w:headerReference w:type="default" r:id="rId13"/>
          <w:footerReference w:type="default" r:id="rId14"/>
          <w:pgSz w:w="11906" w:h="16838"/>
          <w:pgMar w:top="1418" w:right="1418" w:bottom="1418" w:left="1418" w:header="709" w:footer="709" w:gutter="0"/>
          <w:pgNumType w:start="1"/>
          <w:cols w:space="708"/>
          <w:docGrid w:linePitch="360"/>
        </w:sectPr>
      </w:pPr>
    </w:p>
    <w:p w:rsidR="005E409C" w:rsidRDefault="00582BA9" w:rsidP="0013603C">
      <w:pPr>
        <w:jc w:val="center"/>
        <w:rPr>
          <w:rFonts w:ascii="Cambria" w:hAnsi="Cambria" w:cs="Arial"/>
          <w:b/>
          <w:iCs/>
          <w:color w:val="000000"/>
          <w:sz w:val="24"/>
          <w:szCs w:val="24"/>
        </w:rPr>
      </w:pPr>
      <w:r>
        <w:rPr>
          <w:rFonts w:ascii="Cambria" w:hAnsi="Cambria" w:cs="Arial"/>
          <w:b/>
          <w:color w:val="000000"/>
          <w:sz w:val="24"/>
          <w:szCs w:val="24"/>
        </w:rPr>
        <w:lastRenderedPageBreak/>
        <w:t>OFERTA</w:t>
      </w:r>
      <w:r w:rsidR="003D2E9E">
        <w:rPr>
          <w:rFonts w:ascii="Cambria" w:hAnsi="Cambria" w:cs="Arial"/>
          <w:b/>
          <w:color w:val="000000"/>
          <w:sz w:val="24"/>
          <w:szCs w:val="24"/>
        </w:rPr>
        <w:t xml:space="preserve"> - </w:t>
      </w:r>
      <w:r w:rsidR="00C41D2F">
        <w:rPr>
          <w:rFonts w:ascii="Cambria" w:hAnsi="Cambria" w:cs="Arial"/>
          <w:b/>
          <w:iCs/>
          <w:color w:val="000000"/>
          <w:sz w:val="24"/>
          <w:szCs w:val="24"/>
        </w:rPr>
        <w:t>FORMULARZ CENOWY</w:t>
      </w:r>
      <w:r w:rsidR="001A6F88">
        <w:rPr>
          <w:rFonts w:ascii="Cambria" w:hAnsi="Cambria" w:cs="Arial"/>
          <w:b/>
          <w:iCs/>
          <w:color w:val="000000"/>
          <w:sz w:val="24"/>
          <w:szCs w:val="24"/>
        </w:rPr>
        <w:t xml:space="preserve"> </w:t>
      </w:r>
    </w:p>
    <w:p w:rsidR="007C42AD" w:rsidRDefault="00EF56AF" w:rsidP="0013603C">
      <w:pPr>
        <w:jc w:val="center"/>
        <w:rPr>
          <w:rFonts w:ascii="Cambria" w:hAnsi="Cambria" w:cs="Arial"/>
          <w:b/>
          <w:iCs/>
          <w:color w:val="000000"/>
          <w:sz w:val="24"/>
          <w:szCs w:val="24"/>
        </w:rPr>
      </w:pPr>
      <w:r>
        <w:rPr>
          <w:rFonts w:ascii="Cambria" w:hAnsi="Cambria" w:cs="Arial"/>
          <w:b/>
          <w:iCs/>
          <w:color w:val="000000"/>
          <w:sz w:val="24"/>
          <w:szCs w:val="24"/>
        </w:rPr>
        <w:t>S</w:t>
      </w:r>
      <w:r w:rsidR="005E409C">
        <w:rPr>
          <w:rFonts w:ascii="Cambria" w:hAnsi="Cambria" w:cs="Arial"/>
          <w:b/>
          <w:iCs/>
          <w:color w:val="000000"/>
          <w:sz w:val="24"/>
          <w:szCs w:val="24"/>
        </w:rPr>
        <w:t>PRZĘT MEDYCZNY</w:t>
      </w:r>
    </w:p>
    <w:p w:rsidR="005E409C" w:rsidRDefault="005E409C" w:rsidP="001A6F88">
      <w:pPr>
        <w:spacing w:after="0"/>
        <w:rPr>
          <w:rFonts w:ascii="Cambria" w:hAnsi="Cambria" w:cs="Arial"/>
          <w:iCs/>
          <w:color w:val="000000"/>
          <w:sz w:val="20"/>
          <w:szCs w:val="24"/>
        </w:rPr>
      </w:pPr>
    </w:p>
    <w:p w:rsidR="005E409C" w:rsidRDefault="005E409C" w:rsidP="001A6F88">
      <w:pPr>
        <w:spacing w:after="0"/>
        <w:rPr>
          <w:rFonts w:ascii="Cambria" w:hAnsi="Cambria" w:cs="Arial"/>
          <w:iCs/>
          <w:color w:val="000000"/>
          <w:sz w:val="20"/>
          <w:szCs w:val="24"/>
        </w:rPr>
      </w:pPr>
    </w:p>
    <w:p w:rsidR="0013603C" w:rsidRPr="0013603C" w:rsidRDefault="0013603C" w:rsidP="001A6F88">
      <w:pPr>
        <w:spacing w:after="0"/>
        <w:rPr>
          <w:rFonts w:ascii="Cambria" w:hAnsi="Cambria" w:cs="Arial"/>
          <w:iCs/>
          <w:color w:val="000000"/>
          <w:sz w:val="20"/>
          <w:szCs w:val="24"/>
        </w:rPr>
      </w:pPr>
      <w:r w:rsidRPr="0013603C">
        <w:rPr>
          <w:rFonts w:ascii="Cambria" w:hAnsi="Cambria" w:cs="Arial"/>
          <w:iCs/>
          <w:color w:val="000000"/>
          <w:sz w:val="20"/>
          <w:szCs w:val="24"/>
        </w:rPr>
        <w:t>……………………………………………</w:t>
      </w:r>
    </w:p>
    <w:p w:rsidR="00ED43ED" w:rsidRDefault="0013603C" w:rsidP="001A6F88">
      <w:pPr>
        <w:spacing w:after="0"/>
        <w:rPr>
          <w:rFonts w:ascii="Cambria" w:hAnsi="Cambria" w:cs="Arial"/>
          <w:iCs/>
          <w:color w:val="000000"/>
          <w:sz w:val="20"/>
          <w:szCs w:val="24"/>
        </w:rPr>
      </w:pPr>
      <w:r w:rsidRPr="0013603C">
        <w:rPr>
          <w:rFonts w:ascii="Cambria" w:hAnsi="Cambria" w:cs="Arial"/>
          <w:iCs/>
          <w:color w:val="000000"/>
          <w:sz w:val="20"/>
          <w:szCs w:val="24"/>
        </w:rPr>
        <w:t>(Pieczęć Nazwa Wykonawcy)</w:t>
      </w:r>
    </w:p>
    <w:p w:rsidR="005E409C" w:rsidRDefault="005E409C" w:rsidP="001A6F88">
      <w:pPr>
        <w:spacing w:after="0"/>
        <w:rPr>
          <w:rFonts w:ascii="Cambria" w:hAnsi="Cambria" w:cs="Arial"/>
          <w:iCs/>
          <w:color w:val="000000"/>
          <w:sz w:val="20"/>
          <w:szCs w:val="24"/>
        </w:rPr>
      </w:pPr>
    </w:p>
    <w:p w:rsidR="005E409C" w:rsidRDefault="005E409C" w:rsidP="001A6F88">
      <w:pPr>
        <w:spacing w:after="0"/>
        <w:rPr>
          <w:rFonts w:ascii="Cambria" w:hAnsi="Cambria" w:cs="Arial"/>
          <w:iCs/>
          <w:color w:val="000000"/>
          <w:sz w:val="20"/>
          <w:szCs w:val="24"/>
        </w:rPr>
      </w:pPr>
    </w:p>
    <w:tbl>
      <w:tblPr>
        <w:tblW w:w="13850" w:type="dxa"/>
        <w:tblInd w:w="-72" w:type="dxa"/>
        <w:tblLayout w:type="fixed"/>
        <w:tblCellMar>
          <w:left w:w="70" w:type="dxa"/>
          <w:right w:w="70" w:type="dxa"/>
        </w:tblCellMar>
        <w:tblLook w:val="04A0" w:firstRow="1" w:lastRow="0" w:firstColumn="1" w:lastColumn="0" w:noHBand="0" w:noVBand="1"/>
      </w:tblPr>
      <w:tblGrid>
        <w:gridCol w:w="2977"/>
        <w:gridCol w:w="709"/>
        <w:gridCol w:w="709"/>
        <w:gridCol w:w="1276"/>
        <w:gridCol w:w="1275"/>
        <w:gridCol w:w="851"/>
        <w:gridCol w:w="1559"/>
        <w:gridCol w:w="2305"/>
        <w:gridCol w:w="2189"/>
      </w:tblGrid>
      <w:tr w:rsidR="007C42AD" w:rsidRPr="005E46C3" w:rsidTr="00471259">
        <w:trPr>
          <w:trHeight w:val="255"/>
        </w:trPr>
        <w:tc>
          <w:tcPr>
            <w:tcW w:w="2977"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w:t>
            </w:r>
          </w:p>
        </w:tc>
        <w:tc>
          <w:tcPr>
            <w:tcW w:w="709"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J.m.</w:t>
            </w:r>
          </w:p>
        </w:tc>
        <w:tc>
          <w:tcPr>
            <w:tcW w:w="709"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Ilość</w:t>
            </w:r>
          </w:p>
        </w:tc>
        <w:tc>
          <w:tcPr>
            <w:tcW w:w="1276"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Cena jedn. Netto</w:t>
            </w:r>
          </w:p>
        </w:tc>
        <w:tc>
          <w:tcPr>
            <w:tcW w:w="1275"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netto</w:t>
            </w:r>
          </w:p>
        </w:tc>
        <w:tc>
          <w:tcPr>
            <w:tcW w:w="851"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VAT</w:t>
            </w:r>
          </w:p>
        </w:tc>
        <w:tc>
          <w:tcPr>
            <w:tcW w:w="1559"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brutto</w:t>
            </w:r>
          </w:p>
        </w:tc>
        <w:tc>
          <w:tcPr>
            <w:tcW w:w="2305" w:type="dxa"/>
            <w:tcBorders>
              <w:top w:val="single" w:sz="4" w:space="0" w:color="000000"/>
              <w:left w:val="single" w:sz="4" w:space="0" w:color="000000"/>
              <w:bottom w:val="single" w:sz="4" w:space="0" w:color="auto"/>
              <w:right w:val="nil"/>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 handlowa, typ</w:t>
            </w:r>
            <w:r>
              <w:rPr>
                <w:rFonts w:asciiTheme="majorHAnsi" w:hAnsiTheme="majorHAnsi" w:cs="Arial"/>
                <w:b/>
                <w:sz w:val="24"/>
                <w:szCs w:val="24"/>
              </w:rPr>
              <w:t>, model, nr katalogowy</w:t>
            </w:r>
          </w:p>
        </w:tc>
        <w:tc>
          <w:tcPr>
            <w:tcW w:w="2189" w:type="dxa"/>
            <w:tcBorders>
              <w:top w:val="single" w:sz="4" w:space="0" w:color="000000"/>
              <w:left w:val="single" w:sz="4" w:space="0" w:color="000000"/>
              <w:bottom w:val="single" w:sz="4" w:space="0" w:color="auto"/>
              <w:right w:val="single" w:sz="4" w:space="0" w:color="000000"/>
            </w:tcBorders>
            <w:vAlign w:val="center"/>
            <w:hideMark/>
          </w:tcPr>
          <w:p w:rsidR="007C42AD" w:rsidRPr="005E46C3" w:rsidRDefault="007C42AD" w:rsidP="00471259">
            <w:pPr>
              <w:snapToGrid w:val="0"/>
              <w:spacing w:line="256" w:lineRule="auto"/>
              <w:jc w:val="center"/>
              <w:rPr>
                <w:rFonts w:asciiTheme="majorHAnsi" w:hAnsiTheme="majorHAnsi" w:cs="Arial"/>
                <w:b/>
                <w:sz w:val="24"/>
                <w:szCs w:val="24"/>
              </w:rPr>
            </w:pPr>
            <w:r>
              <w:rPr>
                <w:rFonts w:asciiTheme="majorHAnsi" w:hAnsiTheme="majorHAnsi" w:cs="Arial"/>
                <w:b/>
                <w:sz w:val="24"/>
                <w:szCs w:val="24"/>
              </w:rPr>
              <w:t>P</w:t>
            </w:r>
            <w:r w:rsidRPr="005E46C3">
              <w:rPr>
                <w:rFonts w:asciiTheme="majorHAnsi" w:hAnsiTheme="majorHAnsi" w:cs="Arial"/>
                <w:b/>
                <w:sz w:val="24"/>
                <w:szCs w:val="24"/>
              </w:rPr>
              <w:t>roducent</w:t>
            </w: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CE3227" w:rsidP="00471259">
            <w:pPr>
              <w:spacing w:after="0" w:line="257" w:lineRule="auto"/>
              <w:rPr>
                <w:rFonts w:asciiTheme="majorHAnsi" w:hAnsiTheme="majorHAnsi"/>
                <w:b/>
                <w:bCs/>
                <w:sz w:val="24"/>
                <w:szCs w:val="24"/>
              </w:rPr>
            </w:pPr>
            <w:r>
              <w:rPr>
                <w:rFonts w:asciiTheme="majorHAnsi" w:hAnsiTheme="majorHAnsi"/>
                <w:b/>
                <w:bCs/>
                <w:sz w:val="24"/>
                <w:szCs w:val="24"/>
              </w:rPr>
              <w:t>Wózek toaletowy transportowy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CE3227"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1A6F88" w:rsidP="00471259">
            <w:pPr>
              <w:spacing w:after="0" w:line="257" w:lineRule="auto"/>
              <w:rPr>
                <w:rFonts w:ascii="Cambria" w:hAnsi="Cambria" w:cs="Arial"/>
                <w:b/>
                <w:sz w:val="24"/>
                <w:szCs w:val="24"/>
              </w:rPr>
            </w:pPr>
            <w:r w:rsidRPr="001A6F88">
              <w:rPr>
                <w:rFonts w:ascii="Cambria" w:hAnsi="Cambria" w:cs="Arial"/>
                <w:b/>
                <w:sz w:val="24"/>
                <w:szCs w:val="24"/>
              </w:rPr>
              <w:t>Wózek do transportu pacjentów w pozycji siedzącej</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1A6F88"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1A6F88" w:rsidP="00471259">
            <w:pPr>
              <w:spacing w:after="0" w:line="257" w:lineRule="auto"/>
              <w:rPr>
                <w:rFonts w:ascii="Cambria" w:hAnsi="Cambria" w:cs="Arial"/>
                <w:b/>
                <w:sz w:val="24"/>
                <w:szCs w:val="24"/>
              </w:rPr>
            </w:pPr>
            <w:r w:rsidRPr="001A6F88">
              <w:rPr>
                <w:rFonts w:ascii="Cambria" w:hAnsi="Cambria" w:cs="Arial"/>
                <w:b/>
                <w:sz w:val="24"/>
                <w:szCs w:val="24"/>
              </w:rPr>
              <w:t xml:space="preserve">Pompa infuzyjna </w:t>
            </w:r>
            <w:proofErr w:type="spellStart"/>
            <w:r w:rsidRPr="001A6F88">
              <w:rPr>
                <w:rFonts w:ascii="Cambria" w:hAnsi="Cambria" w:cs="Arial"/>
                <w:b/>
                <w:sz w:val="24"/>
                <w:szCs w:val="24"/>
              </w:rPr>
              <w:t>jednostrzykawkowa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Default="001A6F88" w:rsidP="00471259">
            <w:pPr>
              <w:spacing w:after="0" w:line="257" w:lineRule="auto"/>
              <w:rPr>
                <w:rFonts w:ascii="Cambria" w:hAnsi="Cambria" w:cs="Arial"/>
                <w:b/>
                <w:sz w:val="24"/>
                <w:szCs w:val="24"/>
              </w:rPr>
            </w:pPr>
            <w:r w:rsidRPr="001A6F88">
              <w:rPr>
                <w:rFonts w:ascii="Cambria" w:hAnsi="Cambria" w:cs="Arial"/>
                <w:b/>
                <w:sz w:val="24"/>
                <w:szCs w:val="24"/>
              </w:rPr>
              <w:t>Ssak medyczny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1A6F88"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1A6F88" w:rsidP="00471259">
            <w:pPr>
              <w:spacing w:after="0" w:line="257" w:lineRule="auto"/>
              <w:rPr>
                <w:rFonts w:ascii="Cambria" w:hAnsi="Cambria" w:cs="Arial"/>
                <w:b/>
                <w:sz w:val="24"/>
                <w:szCs w:val="24"/>
              </w:rPr>
            </w:pPr>
            <w:r w:rsidRPr="001A6F88">
              <w:rPr>
                <w:rFonts w:ascii="Cambria" w:hAnsi="Cambria" w:cs="Arial"/>
                <w:b/>
                <w:sz w:val="24"/>
                <w:szCs w:val="24"/>
              </w:rPr>
              <w:t>Ciśnieniomierz automatyczny mobilny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1A6F88"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1A6F88" w:rsidP="00471259">
            <w:pPr>
              <w:spacing w:after="0" w:line="257" w:lineRule="auto"/>
              <w:rPr>
                <w:rFonts w:ascii="Cambria" w:hAnsi="Cambria" w:cs="Arial"/>
                <w:b/>
                <w:sz w:val="24"/>
                <w:szCs w:val="24"/>
              </w:rPr>
            </w:pPr>
            <w:r w:rsidRPr="001A6F88">
              <w:rPr>
                <w:rFonts w:ascii="Cambria" w:hAnsi="Cambria" w:cs="Arial"/>
                <w:b/>
                <w:sz w:val="24"/>
                <w:szCs w:val="24"/>
              </w:rPr>
              <w:t>Ciśnieniomierz automatyczny naramienny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1A6F88" w:rsidP="00471259">
            <w:pPr>
              <w:spacing w:after="0" w:line="257" w:lineRule="auto"/>
              <w:rPr>
                <w:rFonts w:ascii="Cambria" w:hAnsi="Cambria" w:cs="Arial"/>
                <w:b/>
                <w:sz w:val="24"/>
                <w:szCs w:val="24"/>
              </w:rPr>
            </w:pPr>
            <w:r w:rsidRPr="001A6F88">
              <w:rPr>
                <w:rFonts w:ascii="Cambria" w:hAnsi="Cambria" w:cs="Arial"/>
                <w:b/>
                <w:sz w:val="24"/>
                <w:szCs w:val="24"/>
              </w:rPr>
              <w:t>Podnośnik transportowy</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514F86"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7C42AD"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7C42AD" w:rsidRPr="007C42AD" w:rsidRDefault="001A6F88" w:rsidP="00471259">
            <w:pPr>
              <w:spacing w:after="0" w:line="257" w:lineRule="auto"/>
              <w:rPr>
                <w:rFonts w:ascii="Cambria" w:hAnsi="Cambria" w:cs="Arial"/>
                <w:b/>
                <w:sz w:val="24"/>
                <w:szCs w:val="24"/>
              </w:rPr>
            </w:pPr>
            <w:r w:rsidRPr="001A6F88">
              <w:rPr>
                <w:rFonts w:ascii="Cambria" w:hAnsi="Cambria" w:cs="Arial"/>
                <w:b/>
                <w:sz w:val="24"/>
                <w:szCs w:val="24"/>
              </w:rPr>
              <w:t>Nebulizator</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7C42AD"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7C42AD" w:rsidRDefault="001A6F88"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7C42AD" w:rsidRPr="005E46C3" w:rsidRDefault="007C42AD" w:rsidP="00471259">
            <w:pPr>
              <w:snapToGrid w:val="0"/>
              <w:spacing w:after="0" w:line="257" w:lineRule="auto"/>
              <w:jc w:val="center"/>
              <w:rPr>
                <w:rFonts w:asciiTheme="majorHAnsi" w:hAnsiTheme="majorHAnsi" w:cs="Arial"/>
                <w:sz w:val="24"/>
                <w:szCs w:val="24"/>
              </w:rPr>
            </w:pPr>
          </w:p>
        </w:tc>
      </w:tr>
      <w:tr w:rsidR="00EB23CB"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EB23CB" w:rsidRPr="007C42AD" w:rsidRDefault="001A6F88" w:rsidP="00471259">
            <w:pPr>
              <w:spacing w:after="0" w:line="257" w:lineRule="auto"/>
              <w:rPr>
                <w:rFonts w:ascii="Cambria" w:hAnsi="Cambria" w:cs="Arial"/>
                <w:b/>
                <w:sz w:val="24"/>
                <w:szCs w:val="24"/>
              </w:rPr>
            </w:pPr>
            <w:proofErr w:type="spellStart"/>
            <w:r w:rsidRPr="001A6F88">
              <w:rPr>
                <w:rFonts w:ascii="Cambria" w:hAnsi="Cambria" w:cs="Arial"/>
                <w:b/>
                <w:sz w:val="24"/>
                <w:szCs w:val="24"/>
              </w:rPr>
              <w:lastRenderedPageBreak/>
              <w:t>Pulsoksymetr</w:t>
            </w:r>
            <w:proofErr w:type="spellEnd"/>
            <w:r w:rsidRPr="001A6F88">
              <w:rPr>
                <w:rFonts w:ascii="Cambria" w:hAnsi="Cambria" w:cs="Arial"/>
                <w:b/>
                <w:sz w:val="24"/>
                <w:szCs w:val="24"/>
              </w:rPr>
              <w:t xml:space="preserve"> </w:t>
            </w:r>
            <w:proofErr w:type="spellStart"/>
            <w:r w:rsidRPr="001A6F88">
              <w:rPr>
                <w:rFonts w:ascii="Cambria" w:hAnsi="Cambria" w:cs="Arial"/>
                <w:b/>
                <w:sz w:val="24"/>
                <w:szCs w:val="24"/>
              </w:rPr>
              <w:t>napalcowy</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B23CB" w:rsidRDefault="00EB23CB"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EB23CB" w:rsidRDefault="00EB23CB"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EB23CB" w:rsidRPr="005E46C3" w:rsidRDefault="00EB23CB" w:rsidP="00471259">
            <w:pPr>
              <w:snapToGrid w:val="0"/>
              <w:spacing w:after="0" w:line="257" w:lineRule="auto"/>
              <w:jc w:val="center"/>
              <w:rPr>
                <w:rFonts w:asciiTheme="majorHAnsi" w:hAnsiTheme="majorHAnsi" w:cs="Arial"/>
                <w:sz w:val="24"/>
                <w:szCs w:val="24"/>
              </w:rPr>
            </w:pPr>
          </w:p>
        </w:tc>
      </w:tr>
      <w:tr w:rsidR="001A6F88" w:rsidRPr="005E46C3" w:rsidTr="007C42AD">
        <w:trPr>
          <w:trHeight w:val="418"/>
        </w:trPr>
        <w:tc>
          <w:tcPr>
            <w:tcW w:w="2977" w:type="dxa"/>
            <w:tcBorders>
              <w:top w:val="single" w:sz="4" w:space="0" w:color="auto"/>
              <w:left w:val="single" w:sz="4" w:space="0" w:color="auto"/>
              <w:bottom w:val="single" w:sz="4" w:space="0" w:color="auto"/>
              <w:right w:val="single" w:sz="4" w:space="0" w:color="auto"/>
            </w:tcBorders>
            <w:vAlign w:val="center"/>
          </w:tcPr>
          <w:p w:rsidR="001A6F88" w:rsidRPr="001A6F88" w:rsidRDefault="001A6F88" w:rsidP="00471259">
            <w:pPr>
              <w:spacing w:after="0" w:line="257" w:lineRule="auto"/>
              <w:rPr>
                <w:rFonts w:ascii="Cambria" w:hAnsi="Cambria" w:cs="Arial"/>
                <w:b/>
                <w:sz w:val="24"/>
                <w:szCs w:val="24"/>
              </w:rPr>
            </w:pPr>
            <w:r w:rsidRPr="001A6F88">
              <w:rPr>
                <w:rFonts w:ascii="Cambria" w:hAnsi="Cambria" w:cs="Arial"/>
                <w:b/>
                <w:sz w:val="24"/>
                <w:szCs w:val="24"/>
              </w:rPr>
              <w:t>Resuscytator AMBU sylikonowy</w:t>
            </w:r>
          </w:p>
        </w:tc>
        <w:tc>
          <w:tcPr>
            <w:tcW w:w="709" w:type="dxa"/>
            <w:tcBorders>
              <w:top w:val="single" w:sz="4" w:space="0" w:color="auto"/>
              <w:left w:val="single" w:sz="4" w:space="0" w:color="auto"/>
              <w:bottom w:val="single" w:sz="4" w:space="0" w:color="auto"/>
              <w:right w:val="single" w:sz="4" w:space="0" w:color="auto"/>
            </w:tcBorders>
            <w:vAlign w:val="center"/>
          </w:tcPr>
          <w:p w:rsidR="001A6F88" w:rsidRDefault="001A6F88"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1A6F88" w:rsidRDefault="001A6F88" w:rsidP="00471259">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1A6F88" w:rsidRPr="005E46C3" w:rsidRDefault="001A6F88" w:rsidP="00471259">
            <w:pPr>
              <w:snapToGrid w:val="0"/>
              <w:spacing w:after="0" w:line="257" w:lineRule="auto"/>
              <w:jc w:val="center"/>
              <w:rPr>
                <w:rFonts w:asciiTheme="majorHAnsi" w:hAnsiTheme="majorHAnsi" w:cs="Arial"/>
                <w:sz w:val="24"/>
                <w:szCs w:val="24"/>
              </w:rPr>
            </w:pPr>
          </w:p>
        </w:tc>
      </w:tr>
    </w:tbl>
    <w:p w:rsidR="00AE654D" w:rsidRDefault="00AE654D"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5E409C" w:rsidRDefault="005E409C"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5E409C" w:rsidRDefault="005E409C"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5E409C" w:rsidRDefault="005E409C"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Pr="003D2E9E" w:rsidRDefault="003D2E9E" w:rsidP="003D2E9E">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r>
        <w:rPr>
          <w:rFonts w:ascii="Cambria" w:hAnsi="Cambria" w:cs="Arial"/>
        </w:rPr>
        <w:tab/>
        <w:t>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C41D2F" w:rsidRDefault="00C41D2F" w:rsidP="00C54018">
      <w:pPr>
        <w:spacing w:after="0" w:line="240" w:lineRule="auto"/>
        <w:rPr>
          <w:rFonts w:asciiTheme="majorHAnsi" w:hAnsiTheme="majorHAnsi"/>
          <w:b/>
          <w:sz w:val="24"/>
          <w:szCs w:val="24"/>
        </w:rPr>
        <w:sectPr w:rsidR="00C41D2F" w:rsidSect="00A31FDC">
          <w:pgSz w:w="16838" w:h="11906" w:orient="landscape"/>
          <w:pgMar w:top="1418" w:right="1418" w:bottom="1418" w:left="1418" w:header="709" w:footer="709" w:gutter="0"/>
          <w:cols w:space="708"/>
          <w:docGrid w:linePitch="360"/>
        </w:sectPr>
      </w:pPr>
    </w:p>
    <w:p w:rsidR="00582BA9" w:rsidRDefault="00582BA9" w:rsidP="00C54018">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r w:rsidR="00555FA3">
        <w:rPr>
          <w:rFonts w:asciiTheme="majorHAnsi" w:hAnsiTheme="majorHAnsi" w:cs="Arial"/>
          <w:b/>
          <w:sz w:val="24"/>
          <w:szCs w:val="24"/>
        </w:rPr>
        <w:t xml:space="preserve"> – CZĘŚĆ NR 1</w:t>
      </w:r>
    </w:p>
    <w:p w:rsidR="00582BA9" w:rsidRDefault="00582BA9" w:rsidP="00C41D2F">
      <w:pPr>
        <w:spacing w:after="0" w:line="240" w:lineRule="auto"/>
        <w:rPr>
          <w:rFonts w:asciiTheme="majorHAnsi" w:hAnsiTheme="majorHAnsi" w:cs="Arial"/>
          <w:b/>
          <w:sz w:val="24"/>
          <w:szCs w:val="24"/>
        </w:rPr>
      </w:pPr>
    </w:p>
    <w:p w:rsidR="002C0FCC" w:rsidRDefault="00582BA9" w:rsidP="002C0FCC">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2C0FCC" w:rsidRDefault="00582BA9" w:rsidP="00582BA9">
      <w:pPr>
        <w:spacing w:after="0" w:line="240" w:lineRule="auto"/>
        <w:rPr>
          <w:rFonts w:ascii="Cambria" w:hAnsi="Cambria" w:cs="Arial"/>
          <w:b/>
          <w:sz w:val="24"/>
          <w:szCs w:val="24"/>
        </w:rPr>
      </w:pPr>
      <w:r>
        <w:rPr>
          <w:rFonts w:asciiTheme="majorHAnsi" w:hAnsiTheme="majorHAnsi" w:cs="Arial"/>
          <w:b/>
          <w:sz w:val="24"/>
          <w:szCs w:val="24"/>
        </w:rPr>
        <w:t xml:space="preserve">– </w:t>
      </w:r>
      <w:r w:rsidR="00CE3227">
        <w:rPr>
          <w:rFonts w:asciiTheme="majorHAnsi" w:hAnsiTheme="majorHAnsi" w:cs="Arial"/>
          <w:b/>
          <w:sz w:val="24"/>
          <w:szCs w:val="24"/>
        </w:rPr>
        <w:t xml:space="preserve">Wózek toaletowy transportowy </w:t>
      </w:r>
      <w:r w:rsidR="00522470">
        <w:rPr>
          <w:rFonts w:ascii="Cambria" w:hAnsi="Cambria" w:cs="Arial"/>
          <w:b/>
          <w:sz w:val="24"/>
          <w:szCs w:val="24"/>
        </w:rPr>
        <w:t xml:space="preserve">(szt. </w:t>
      </w:r>
      <w:r w:rsidR="00CE3227">
        <w:rPr>
          <w:rFonts w:ascii="Cambria" w:hAnsi="Cambria" w:cs="Arial"/>
          <w:b/>
          <w:sz w:val="24"/>
          <w:szCs w:val="24"/>
        </w:rPr>
        <w:t>2</w:t>
      </w:r>
      <w:r w:rsidR="00522470">
        <w:rPr>
          <w:rFonts w:ascii="Cambria" w:hAnsi="Cambria" w:cs="Arial"/>
          <w:b/>
          <w:sz w:val="24"/>
          <w:szCs w:val="24"/>
        </w:rPr>
        <w:t>)</w:t>
      </w:r>
    </w:p>
    <w:p w:rsidR="002C0FCC" w:rsidRDefault="002C0FCC" w:rsidP="00582BA9">
      <w:pPr>
        <w:spacing w:after="0" w:line="240" w:lineRule="auto"/>
        <w:rPr>
          <w:rFonts w:asciiTheme="majorHAnsi" w:hAnsiTheme="majorHAnsi" w:cs="Arial"/>
          <w:b/>
          <w:sz w:val="24"/>
          <w:szCs w:val="24"/>
        </w:rPr>
      </w:pPr>
    </w:p>
    <w:p w:rsidR="00582BA9" w:rsidRPr="002C0FCC" w:rsidRDefault="00582BA9" w:rsidP="00582BA9">
      <w:pPr>
        <w:spacing w:after="0" w:line="240" w:lineRule="auto"/>
        <w:rPr>
          <w:rFonts w:ascii="Cambria" w:hAnsi="Cambria" w:cs="Arial"/>
          <w:b/>
          <w:sz w:val="24"/>
          <w:szCs w:val="24"/>
        </w:rPr>
      </w:pPr>
      <w:r w:rsidRPr="005E46C3">
        <w:rPr>
          <w:rFonts w:asciiTheme="majorHAnsi" w:hAnsiTheme="majorHAnsi" w:cs="Arial"/>
          <w:b/>
          <w:sz w:val="24"/>
          <w:szCs w:val="24"/>
        </w:rPr>
        <w:t xml:space="preserve">PARAMETRY </w:t>
      </w:r>
      <w:r w:rsidR="003118EC">
        <w:rPr>
          <w:rFonts w:asciiTheme="majorHAnsi" w:hAnsiTheme="majorHAnsi" w:cs="Arial"/>
          <w:b/>
          <w:sz w:val="24"/>
          <w:szCs w:val="24"/>
        </w:rPr>
        <w:t>WYMAGANE (GRANICZNE) - Tabela 1</w:t>
      </w:r>
      <w:r w:rsidR="005400BD">
        <w:rPr>
          <w:rFonts w:asciiTheme="majorHAnsi" w:hAnsiTheme="majorHAnsi" w:cs="Arial"/>
          <w:b/>
          <w:sz w:val="24"/>
          <w:szCs w:val="24"/>
        </w:rPr>
        <w:t>A</w:t>
      </w: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0D3867" w:rsidRPr="002C0FCC" w:rsidTr="00A31FDC">
        <w:trPr>
          <w:trHeight w:val="151"/>
          <w:jc w:val="center"/>
        </w:trPr>
        <w:tc>
          <w:tcPr>
            <w:tcW w:w="567"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0D3867" w:rsidRPr="002C0FCC" w:rsidRDefault="000D3867" w:rsidP="001C7A90">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A31FDC" w:rsidRPr="002C0FCC" w:rsidTr="00A31FDC">
        <w:trPr>
          <w:trHeight w:val="151"/>
          <w:jc w:val="center"/>
        </w:trPr>
        <w:tc>
          <w:tcPr>
            <w:tcW w:w="567" w:type="dxa"/>
            <w:shd w:val="pct10" w:color="auto" w:fill="auto"/>
            <w:tcMar>
              <w:left w:w="108" w:type="dxa"/>
            </w:tcMar>
            <w:vAlign w:val="center"/>
          </w:tcPr>
          <w:p w:rsidR="00A31FDC" w:rsidRPr="00C15F13" w:rsidRDefault="00A31FDC" w:rsidP="00A31FDC">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A31FDC" w:rsidRPr="002C0FCC" w:rsidRDefault="008E09EB" w:rsidP="00A31FDC">
            <w:pPr>
              <w:spacing w:after="0"/>
              <w:rPr>
                <w:rFonts w:asciiTheme="majorHAnsi" w:hAnsiTheme="majorHAnsi"/>
                <w:b/>
                <w:sz w:val="24"/>
                <w:szCs w:val="24"/>
              </w:rPr>
            </w:pPr>
            <w:r>
              <w:rPr>
                <w:rFonts w:asciiTheme="majorHAnsi" w:hAnsiTheme="majorHAnsi"/>
                <w:b/>
                <w:sz w:val="24"/>
                <w:szCs w:val="24"/>
              </w:rPr>
              <w:t>Lampa zabiegowa LED</w:t>
            </w:r>
          </w:p>
        </w:tc>
      </w:tr>
      <w:tr w:rsidR="0013603C" w:rsidRPr="002C0FCC" w:rsidTr="00A06396">
        <w:trPr>
          <w:trHeight w:val="151"/>
          <w:jc w:val="center"/>
        </w:trPr>
        <w:tc>
          <w:tcPr>
            <w:tcW w:w="567" w:type="dxa"/>
            <w:shd w:val="clear" w:color="auto" w:fill="auto"/>
            <w:tcMar>
              <w:left w:w="108" w:type="dxa"/>
            </w:tcMar>
            <w:vAlign w:val="center"/>
          </w:tcPr>
          <w:p w:rsidR="0013603C" w:rsidRPr="002C0FCC" w:rsidRDefault="002C0FCC" w:rsidP="00A06396">
            <w:pPr>
              <w:spacing w:after="0"/>
              <w:jc w:val="center"/>
              <w:rPr>
                <w:rFonts w:asciiTheme="majorHAnsi" w:hAnsiTheme="majorHAnsi"/>
                <w:b/>
                <w:sz w:val="24"/>
                <w:szCs w:val="24"/>
              </w:rPr>
            </w:pPr>
            <w:r w:rsidRPr="002C0FCC">
              <w:rPr>
                <w:rFonts w:asciiTheme="majorHAnsi" w:hAnsiTheme="majorHAnsi"/>
                <w:b/>
                <w:sz w:val="24"/>
                <w:szCs w:val="24"/>
              </w:rPr>
              <w:t>1</w:t>
            </w:r>
          </w:p>
        </w:tc>
        <w:tc>
          <w:tcPr>
            <w:tcW w:w="6207" w:type="dxa"/>
            <w:shd w:val="clear" w:color="auto" w:fill="auto"/>
            <w:tcMar>
              <w:left w:w="108" w:type="dxa"/>
            </w:tcMar>
            <w:vAlign w:val="center"/>
          </w:tcPr>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2C0FC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Typ:</w:t>
            </w:r>
          </w:p>
          <w:p w:rsidR="0013603C" w:rsidRPr="002C0FCC" w:rsidRDefault="002C0FCC" w:rsidP="002C0FCC">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90" w:type="dxa"/>
            <w:shd w:val="clear" w:color="auto" w:fill="auto"/>
            <w:tcMar>
              <w:left w:w="108" w:type="dxa"/>
            </w:tcMar>
            <w:vAlign w:val="center"/>
          </w:tcPr>
          <w:p w:rsidR="0013603C" w:rsidRPr="002C0FCC" w:rsidRDefault="005327A5" w:rsidP="00A06396">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13603C" w:rsidRPr="002C0FCC" w:rsidRDefault="0013603C" w:rsidP="00A06396">
            <w:pPr>
              <w:spacing w:after="0"/>
              <w:jc w:val="center"/>
              <w:rPr>
                <w:rFonts w:asciiTheme="majorHAnsi" w:hAnsiTheme="majorHAnsi"/>
                <w:b/>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C7A90" w:rsidP="00A06396">
            <w:pPr>
              <w:spacing w:after="0" w:line="240" w:lineRule="auto"/>
              <w:jc w:val="center"/>
              <w:rPr>
                <w:rFonts w:asciiTheme="majorHAnsi" w:hAnsiTheme="majorHAnsi"/>
                <w:color w:val="000000"/>
                <w:sz w:val="24"/>
                <w:szCs w:val="24"/>
              </w:rPr>
            </w:pPr>
            <w:r w:rsidRPr="00970A5E">
              <w:rPr>
                <w:rFonts w:asciiTheme="majorHAnsi" w:hAnsiTheme="majorHAnsi"/>
                <w:color w:val="000000"/>
                <w:sz w:val="24"/>
                <w:szCs w:val="24"/>
              </w:rPr>
              <w:t>2</w:t>
            </w:r>
          </w:p>
        </w:tc>
        <w:tc>
          <w:tcPr>
            <w:tcW w:w="6207" w:type="dxa"/>
            <w:shd w:val="clear" w:color="auto" w:fill="auto"/>
            <w:tcMar>
              <w:left w:w="108" w:type="dxa"/>
            </w:tcMar>
            <w:vAlign w:val="center"/>
          </w:tcPr>
          <w:p w:rsidR="0013603C" w:rsidRPr="00970A5E" w:rsidRDefault="00CE3227" w:rsidP="008E09EB">
            <w:pPr>
              <w:spacing w:after="0" w:line="240" w:lineRule="auto"/>
              <w:rPr>
                <w:rFonts w:asciiTheme="majorHAnsi" w:hAnsiTheme="majorHAnsi"/>
                <w:sz w:val="24"/>
                <w:szCs w:val="24"/>
              </w:rPr>
            </w:pPr>
            <w:r w:rsidRPr="00CE3227">
              <w:rPr>
                <w:rFonts w:asciiTheme="majorHAnsi" w:hAnsiTheme="majorHAnsi"/>
                <w:sz w:val="24"/>
                <w:szCs w:val="24"/>
              </w:rPr>
              <w:t>Stalowa rama malowana proszkowo</w:t>
            </w:r>
            <w:r w:rsidR="00E86952">
              <w:rPr>
                <w:rFonts w:asciiTheme="majorHAnsi" w:hAnsiTheme="majorHAnsi"/>
                <w:sz w:val="24"/>
                <w:szCs w:val="24"/>
              </w:rPr>
              <w:t>, kolor srebrny lub popielaty</w:t>
            </w:r>
          </w:p>
        </w:tc>
        <w:tc>
          <w:tcPr>
            <w:tcW w:w="1590" w:type="dxa"/>
            <w:shd w:val="clear" w:color="auto" w:fill="auto"/>
            <w:tcMar>
              <w:left w:w="108" w:type="dxa"/>
            </w:tcMar>
            <w:vAlign w:val="center"/>
          </w:tcPr>
          <w:p w:rsidR="0013603C" w:rsidRPr="00970A5E" w:rsidRDefault="005327A5" w:rsidP="00A66524">
            <w:pPr>
              <w:widowControl w:val="0"/>
              <w:spacing w:before="100" w:beforeAutospacing="1" w:after="100" w:afterAutospacing="1"/>
              <w:jc w:val="center"/>
              <w:rPr>
                <w:rFonts w:asciiTheme="majorHAnsi" w:hAnsiTheme="majorHAnsi"/>
                <w:bCs/>
                <w:sz w:val="24"/>
                <w:szCs w:val="24"/>
              </w:rPr>
            </w:pPr>
            <w:r w:rsidRPr="00970A5E">
              <w:rPr>
                <w:rFonts w:asciiTheme="majorHAnsi" w:hAnsiTheme="majorHAnsi"/>
                <w:sz w:val="24"/>
                <w:szCs w:val="24"/>
              </w:rPr>
              <w:t>Tak</w:t>
            </w:r>
          </w:p>
        </w:tc>
        <w:tc>
          <w:tcPr>
            <w:tcW w:w="1843" w:type="dxa"/>
            <w:shd w:val="clear" w:color="auto" w:fill="auto"/>
            <w:tcMar>
              <w:left w:w="108" w:type="dxa"/>
            </w:tcMar>
          </w:tcPr>
          <w:p w:rsidR="0013603C" w:rsidRPr="00970A5E" w:rsidRDefault="0013603C" w:rsidP="00A06396">
            <w:pPr>
              <w:rPr>
                <w:rFonts w:asciiTheme="majorHAnsi" w:hAnsiTheme="majorHAnsi"/>
                <w:sz w:val="24"/>
                <w:szCs w:val="24"/>
              </w:rPr>
            </w:pPr>
          </w:p>
        </w:tc>
      </w:tr>
      <w:tr w:rsidR="0013603C" w:rsidRPr="002C0FCC" w:rsidTr="00A06396">
        <w:trPr>
          <w:trHeight w:val="151"/>
          <w:jc w:val="center"/>
        </w:trPr>
        <w:tc>
          <w:tcPr>
            <w:tcW w:w="567" w:type="dxa"/>
            <w:shd w:val="clear" w:color="auto" w:fill="auto"/>
            <w:tcMar>
              <w:left w:w="108" w:type="dxa"/>
            </w:tcMar>
            <w:vAlign w:val="center"/>
          </w:tcPr>
          <w:p w:rsidR="0013603C" w:rsidRPr="00970A5E" w:rsidRDefault="001C7A90" w:rsidP="008E09EB">
            <w:pPr>
              <w:spacing w:after="0" w:line="240" w:lineRule="atLeast"/>
              <w:jc w:val="center"/>
              <w:rPr>
                <w:rFonts w:asciiTheme="majorHAnsi" w:hAnsiTheme="majorHAnsi"/>
                <w:color w:val="000000"/>
                <w:sz w:val="24"/>
                <w:szCs w:val="24"/>
              </w:rPr>
            </w:pPr>
            <w:r w:rsidRPr="00970A5E">
              <w:rPr>
                <w:rFonts w:asciiTheme="majorHAnsi" w:hAnsiTheme="majorHAnsi"/>
                <w:color w:val="000000"/>
                <w:sz w:val="24"/>
                <w:szCs w:val="24"/>
              </w:rPr>
              <w:t>3</w:t>
            </w:r>
          </w:p>
        </w:tc>
        <w:tc>
          <w:tcPr>
            <w:tcW w:w="6207" w:type="dxa"/>
            <w:shd w:val="clear" w:color="auto" w:fill="auto"/>
            <w:tcMar>
              <w:left w:w="108" w:type="dxa"/>
            </w:tcMar>
          </w:tcPr>
          <w:p w:rsidR="002C0FCC" w:rsidRDefault="00CE3227" w:rsidP="00CE3227">
            <w:pPr>
              <w:autoSpaceDE w:val="0"/>
              <w:autoSpaceDN w:val="0"/>
              <w:adjustRightInd w:val="0"/>
              <w:spacing w:after="0" w:line="240" w:lineRule="atLeast"/>
              <w:rPr>
                <w:rFonts w:asciiTheme="majorHAnsi" w:hAnsiTheme="majorHAnsi" w:cs="Calibri"/>
                <w:color w:val="000000"/>
                <w:sz w:val="24"/>
                <w:szCs w:val="24"/>
              </w:rPr>
            </w:pPr>
            <w:r w:rsidRPr="00CE3227">
              <w:rPr>
                <w:rFonts w:asciiTheme="majorHAnsi" w:hAnsiTheme="majorHAnsi" w:cs="Calibri"/>
                <w:color w:val="000000"/>
                <w:sz w:val="24"/>
                <w:szCs w:val="24"/>
              </w:rPr>
              <w:t>Konstrukcja</w:t>
            </w:r>
            <w:r>
              <w:rPr>
                <w:rFonts w:asciiTheme="majorHAnsi" w:hAnsiTheme="majorHAnsi" w:cs="Calibri"/>
                <w:color w:val="000000"/>
                <w:sz w:val="24"/>
                <w:szCs w:val="24"/>
              </w:rPr>
              <w:t xml:space="preserve"> składana ułatwiająca transport</w:t>
            </w:r>
          </w:p>
          <w:p w:rsidR="00E86952" w:rsidRDefault="00E86952" w:rsidP="00CE3227">
            <w:pPr>
              <w:autoSpaceDE w:val="0"/>
              <w:autoSpaceDN w:val="0"/>
              <w:adjustRightInd w:val="0"/>
              <w:spacing w:after="0" w:line="240" w:lineRule="atLeast"/>
              <w:rPr>
                <w:rFonts w:asciiTheme="majorHAnsi" w:hAnsiTheme="majorHAnsi" w:cs="Calibri"/>
                <w:color w:val="000000"/>
                <w:sz w:val="24"/>
                <w:szCs w:val="24"/>
              </w:rPr>
            </w:pPr>
            <w:r>
              <w:rPr>
                <w:rFonts w:asciiTheme="majorHAnsi" w:hAnsiTheme="majorHAnsi" w:cs="Calibri"/>
                <w:color w:val="000000"/>
                <w:sz w:val="24"/>
                <w:szCs w:val="24"/>
              </w:rPr>
              <w:t>lub</w:t>
            </w:r>
          </w:p>
          <w:p w:rsidR="00E86952" w:rsidRPr="00970A5E" w:rsidRDefault="00E86952" w:rsidP="00E86952">
            <w:pPr>
              <w:autoSpaceDE w:val="0"/>
              <w:autoSpaceDN w:val="0"/>
              <w:adjustRightInd w:val="0"/>
              <w:spacing w:after="0" w:line="240" w:lineRule="atLeast"/>
              <w:rPr>
                <w:rFonts w:asciiTheme="majorHAnsi" w:hAnsiTheme="majorHAnsi" w:cs="Calibri"/>
                <w:color w:val="000000"/>
                <w:sz w:val="24"/>
                <w:szCs w:val="24"/>
              </w:rPr>
            </w:pPr>
            <w:r w:rsidRPr="00E86952">
              <w:rPr>
                <w:rFonts w:asciiTheme="majorHAnsi" w:hAnsiTheme="majorHAnsi" w:cs="Calibri"/>
                <w:color w:val="000000"/>
                <w:sz w:val="24"/>
                <w:szCs w:val="24"/>
              </w:rPr>
              <w:t>Rama stalowa, w łatwy sposób rozkłada</w:t>
            </w:r>
            <w:r>
              <w:rPr>
                <w:rFonts w:asciiTheme="majorHAnsi" w:hAnsiTheme="majorHAnsi" w:cs="Calibri"/>
                <w:color w:val="000000"/>
                <w:sz w:val="24"/>
                <w:szCs w:val="24"/>
              </w:rPr>
              <w:t>na</w:t>
            </w:r>
            <w:r w:rsidRPr="00E86952">
              <w:rPr>
                <w:rFonts w:asciiTheme="majorHAnsi" w:hAnsiTheme="majorHAnsi" w:cs="Calibri"/>
                <w:color w:val="000000"/>
                <w:sz w:val="24"/>
                <w:szCs w:val="24"/>
              </w:rPr>
              <w:t xml:space="preserve"> na dwie części (siedzisko z kółkami oraz oparcie)</w:t>
            </w:r>
          </w:p>
        </w:tc>
        <w:tc>
          <w:tcPr>
            <w:tcW w:w="1590" w:type="dxa"/>
            <w:shd w:val="clear" w:color="auto" w:fill="auto"/>
            <w:tcMar>
              <w:left w:w="108" w:type="dxa"/>
            </w:tcMar>
            <w:vAlign w:val="center"/>
          </w:tcPr>
          <w:p w:rsidR="0013603C" w:rsidRPr="00970A5E" w:rsidRDefault="00CE3227" w:rsidP="008E09EB">
            <w:pPr>
              <w:widowControl w:val="0"/>
              <w:spacing w:after="0" w:line="240" w:lineRule="atLeast"/>
              <w:jc w:val="center"/>
              <w:rPr>
                <w:rFonts w:asciiTheme="majorHAnsi" w:hAnsiTheme="majorHAnsi"/>
                <w:bCs/>
                <w:sz w:val="24"/>
                <w:szCs w:val="24"/>
              </w:rPr>
            </w:pPr>
            <w:r>
              <w:rPr>
                <w:rFonts w:asciiTheme="majorHAnsi" w:hAnsiTheme="majorHAnsi"/>
                <w:sz w:val="24"/>
                <w:szCs w:val="24"/>
              </w:rPr>
              <w:t>Tak</w:t>
            </w:r>
            <w:r w:rsidR="00E86952">
              <w:rPr>
                <w:rFonts w:asciiTheme="majorHAnsi" w:hAnsiTheme="majorHAnsi"/>
                <w:sz w:val="24"/>
                <w:szCs w:val="24"/>
              </w:rPr>
              <w:t>, podać</w:t>
            </w:r>
          </w:p>
        </w:tc>
        <w:tc>
          <w:tcPr>
            <w:tcW w:w="1843" w:type="dxa"/>
            <w:shd w:val="clear" w:color="auto" w:fill="auto"/>
            <w:tcMar>
              <w:left w:w="108" w:type="dxa"/>
            </w:tcMar>
          </w:tcPr>
          <w:p w:rsidR="0013603C" w:rsidRPr="00970A5E" w:rsidRDefault="0013603C" w:rsidP="008E09EB">
            <w:pPr>
              <w:spacing w:after="0" w:line="240" w:lineRule="atLeast"/>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1D1CB6"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4</w:t>
            </w:r>
          </w:p>
        </w:tc>
        <w:tc>
          <w:tcPr>
            <w:tcW w:w="6207" w:type="dxa"/>
            <w:shd w:val="clear" w:color="auto" w:fill="auto"/>
            <w:tcMar>
              <w:left w:w="108" w:type="dxa"/>
            </w:tcMar>
            <w:vAlign w:val="center"/>
          </w:tcPr>
          <w:p w:rsidR="00D86962" w:rsidRPr="00970A5E" w:rsidRDefault="00537CC1" w:rsidP="00D86962">
            <w:pPr>
              <w:autoSpaceDE w:val="0"/>
              <w:autoSpaceDN w:val="0"/>
              <w:adjustRightInd w:val="0"/>
              <w:spacing w:after="0" w:line="240" w:lineRule="auto"/>
              <w:rPr>
                <w:rFonts w:asciiTheme="majorHAnsi" w:hAnsiTheme="majorHAnsi" w:cs="Calibri"/>
                <w:color w:val="000000"/>
                <w:sz w:val="24"/>
                <w:szCs w:val="24"/>
              </w:rPr>
            </w:pPr>
            <w:r w:rsidRPr="00537CC1">
              <w:rPr>
                <w:rFonts w:asciiTheme="majorHAnsi" w:hAnsiTheme="majorHAnsi" w:cs="Calibri"/>
                <w:color w:val="000000"/>
                <w:sz w:val="24"/>
                <w:szCs w:val="24"/>
              </w:rPr>
              <w:t>Miękkie siedzisko, tapicerowane nieprzemakalnym i łatwym w czyszczeniu ma</w:t>
            </w:r>
            <w:r>
              <w:rPr>
                <w:rFonts w:asciiTheme="majorHAnsi" w:hAnsiTheme="majorHAnsi" w:cs="Calibri"/>
                <w:color w:val="000000"/>
                <w:sz w:val="24"/>
                <w:szCs w:val="24"/>
              </w:rPr>
              <w:t>teriałem - zdejmowane w całości</w:t>
            </w:r>
          </w:p>
        </w:tc>
        <w:tc>
          <w:tcPr>
            <w:tcW w:w="1590" w:type="dxa"/>
            <w:shd w:val="clear" w:color="auto" w:fill="auto"/>
            <w:tcMar>
              <w:left w:w="108" w:type="dxa"/>
            </w:tcMar>
            <w:vAlign w:val="center"/>
          </w:tcPr>
          <w:p w:rsidR="0013603C" w:rsidRPr="00970A5E" w:rsidRDefault="00CE3227" w:rsidP="006F0F39">
            <w:pPr>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13603C" w:rsidRPr="002C0FCC" w:rsidTr="006F0F39">
        <w:trPr>
          <w:trHeight w:val="151"/>
          <w:jc w:val="center"/>
        </w:trPr>
        <w:tc>
          <w:tcPr>
            <w:tcW w:w="567" w:type="dxa"/>
            <w:shd w:val="clear" w:color="auto" w:fill="auto"/>
            <w:tcMar>
              <w:left w:w="108" w:type="dxa"/>
            </w:tcMar>
            <w:vAlign w:val="center"/>
          </w:tcPr>
          <w:p w:rsidR="0013603C" w:rsidRPr="00970A5E" w:rsidRDefault="001D1CB6"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5</w:t>
            </w:r>
          </w:p>
        </w:tc>
        <w:tc>
          <w:tcPr>
            <w:tcW w:w="6207" w:type="dxa"/>
            <w:shd w:val="clear" w:color="auto" w:fill="auto"/>
            <w:tcMar>
              <w:left w:w="108" w:type="dxa"/>
            </w:tcMar>
            <w:vAlign w:val="center"/>
          </w:tcPr>
          <w:p w:rsidR="0013603C" w:rsidRPr="00970A5E" w:rsidRDefault="00537CC1" w:rsidP="00E86952">
            <w:pPr>
              <w:autoSpaceDE w:val="0"/>
              <w:autoSpaceDN w:val="0"/>
              <w:adjustRightInd w:val="0"/>
              <w:spacing w:after="0" w:line="240" w:lineRule="auto"/>
              <w:rPr>
                <w:rFonts w:asciiTheme="majorHAnsi" w:hAnsiTheme="majorHAnsi" w:cs="Calibri"/>
                <w:color w:val="000000"/>
                <w:sz w:val="24"/>
                <w:szCs w:val="24"/>
              </w:rPr>
            </w:pPr>
            <w:r w:rsidRPr="00537CC1">
              <w:rPr>
                <w:rFonts w:asciiTheme="majorHAnsi" w:hAnsiTheme="majorHAnsi" w:cs="Calibri"/>
                <w:color w:val="000000"/>
                <w:sz w:val="24"/>
                <w:szCs w:val="24"/>
              </w:rPr>
              <w:t>Możliwość najechania nad stacjonarne toalety (do wysokości 40 cm)</w:t>
            </w:r>
            <w:r>
              <w:rPr>
                <w:rFonts w:asciiTheme="majorHAnsi" w:hAnsiTheme="majorHAnsi" w:cs="Calibri"/>
                <w:color w:val="000000"/>
                <w:sz w:val="24"/>
                <w:szCs w:val="24"/>
              </w:rPr>
              <w:t>, m</w:t>
            </w:r>
            <w:r w:rsidR="00E86952">
              <w:rPr>
                <w:rFonts w:asciiTheme="majorHAnsi" w:hAnsiTheme="majorHAnsi" w:cs="Calibri"/>
                <w:color w:val="000000"/>
                <w:sz w:val="24"/>
                <w:szCs w:val="24"/>
              </w:rPr>
              <w:t>ożliwość korzystania z funkcji toalety mobilnej</w:t>
            </w:r>
          </w:p>
        </w:tc>
        <w:tc>
          <w:tcPr>
            <w:tcW w:w="1590" w:type="dxa"/>
            <w:shd w:val="clear" w:color="auto" w:fill="auto"/>
            <w:tcMar>
              <w:left w:w="108" w:type="dxa"/>
            </w:tcMar>
            <w:vAlign w:val="center"/>
          </w:tcPr>
          <w:p w:rsidR="0013603C" w:rsidRPr="00970A5E" w:rsidRDefault="00CE3227"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13603C" w:rsidRPr="00970A5E" w:rsidRDefault="0013603C"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E86952"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6</w:t>
            </w:r>
          </w:p>
        </w:tc>
        <w:tc>
          <w:tcPr>
            <w:tcW w:w="6207" w:type="dxa"/>
            <w:shd w:val="clear" w:color="auto" w:fill="auto"/>
            <w:tcMar>
              <w:left w:w="108" w:type="dxa"/>
            </w:tcMar>
            <w:vAlign w:val="center"/>
          </w:tcPr>
          <w:p w:rsidR="00E86952" w:rsidRPr="00970A5E" w:rsidRDefault="00E86952" w:rsidP="00EF56AF">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Produkt łatwy w czyszczeniu i</w:t>
            </w:r>
            <w:r w:rsidRPr="00CE3227">
              <w:rPr>
                <w:rFonts w:asciiTheme="majorHAnsi" w:hAnsiTheme="majorHAnsi" w:cs="Calibri"/>
                <w:color w:val="000000"/>
                <w:sz w:val="24"/>
                <w:szCs w:val="24"/>
              </w:rPr>
              <w:t xml:space="preserve"> dezynfekcji</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537CC1"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7</w:t>
            </w:r>
          </w:p>
        </w:tc>
        <w:tc>
          <w:tcPr>
            <w:tcW w:w="6207" w:type="dxa"/>
            <w:shd w:val="clear" w:color="auto" w:fill="auto"/>
            <w:tcMar>
              <w:left w:w="108" w:type="dxa"/>
            </w:tcMar>
            <w:vAlign w:val="center"/>
          </w:tcPr>
          <w:p w:rsidR="00E86952" w:rsidRPr="00CE3227" w:rsidRDefault="00E86952" w:rsidP="00EF56AF">
            <w:pPr>
              <w:autoSpaceDE w:val="0"/>
              <w:autoSpaceDN w:val="0"/>
              <w:adjustRightInd w:val="0"/>
              <w:spacing w:after="0" w:line="240" w:lineRule="auto"/>
              <w:rPr>
                <w:rFonts w:asciiTheme="majorHAnsi" w:hAnsiTheme="majorHAnsi" w:cs="Calibri"/>
                <w:color w:val="000000"/>
                <w:sz w:val="24"/>
                <w:szCs w:val="24"/>
              </w:rPr>
            </w:pPr>
            <w:r w:rsidRPr="00CE3227">
              <w:rPr>
                <w:rFonts w:asciiTheme="majorHAnsi" w:hAnsiTheme="majorHAnsi" w:cs="Calibri"/>
                <w:color w:val="000000"/>
                <w:sz w:val="24"/>
                <w:szCs w:val="24"/>
              </w:rPr>
              <w:t>Uchylne podłokietniki ułatwiające przesiadanie się</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537CC1"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8</w:t>
            </w:r>
          </w:p>
        </w:tc>
        <w:tc>
          <w:tcPr>
            <w:tcW w:w="6207" w:type="dxa"/>
            <w:shd w:val="clear" w:color="auto" w:fill="auto"/>
            <w:tcMar>
              <w:left w:w="108" w:type="dxa"/>
            </w:tcMar>
            <w:vAlign w:val="center"/>
          </w:tcPr>
          <w:p w:rsidR="00E86952" w:rsidRPr="00CE3227" w:rsidRDefault="00537CC1" w:rsidP="00EF56AF">
            <w:pPr>
              <w:autoSpaceDE w:val="0"/>
              <w:autoSpaceDN w:val="0"/>
              <w:adjustRightInd w:val="0"/>
              <w:spacing w:after="0" w:line="240" w:lineRule="auto"/>
              <w:rPr>
                <w:rFonts w:asciiTheme="majorHAnsi" w:hAnsiTheme="majorHAnsi" w:cs="Calibri"/>
                <w:color w:val="000000"/>
                <w:sz w:val="24"/>
                <w:szCs w:val="24"/>
              </w:rPr>
            </w:pPr>
            <w:r w:rsidRPr="00537CC1">
              <w:rPr>
                <w:rFonts w:asciiTheme="majorHAnsi" w:hAnsiTheme="majorHAnsi" w:cs="Calibri"/>
                <w:color w:val="000000"/>
                <w:sz w:val="24"/>
                <w:szCs w:val="24"/>
              </w:rPr>
              <w:t>Uchylane podnóżki z pasem zabezpieczającym przed zsuwaniem się nóg</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537CC1"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9</w:t>
            </w:r>
          </w:p>
        </w:tc>
        <w:tc>
          <w:tcPr>
            <w:tcW w:w="6207" w:type="dxa"/>
            <w:shd w:val="clear" w:color="auto" w:fill="auto"/>
            <w:tcMar>
              <w:left w:w="108" w:type="dxa"/>
            </w:tcMar>
            <w:vAlign w:val="center"/>
          </w:tcPr>
          <w:p w:rsidR="00E86952" w:rsidRPr="00CE3227" w:rsidRDefault="00E86952" w:rsidP="00EF56AF">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4 obrotowe koła z blokadą jazdy, tylne z hamulcami</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537CC1"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10</w:t>
            </w:r>
          </w:p>
        </w:tc>
        <w:tc>
          <w:tcPr>
            <w:tcW w:w="6207" w:type="dxa"/>
            <w:shd w:val="clear" w:color="auto" w:fill="auto"/>
            <w:tcMar>
              <w:left w:w="108" w:type="dxa"/>
            </w:tcMar>
            <w:vAlign w:val="center"/>
          </w:tcPr>
          <w:p w:rsidR="00E86952" w:rsidRPr="00CE3227" w:rsidRDefault="00E86952" w:rsidP="00EF56AF">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Wymiary siedziska nie mniej niż 43x43cm</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537CC1"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11</w:t>
            </w:r>
          </w:p>
        </w:tc>
        <w:tc>
          <w:tcPr>
            <w:tcW w:w="6207" w:type="dxa"/>
            <w:shd w:val="clear" w:color="auto" w:fill="auto"/>
            <w:tcMar>
              <w:left w:w="108" w:type="dxa"/>
            </w:tcMar>
            <w:vAlign w:val="center"/>
          </w:tcPr>
          <w:p w:rsidR="00E86952" w:rsidRDefault="00E86952" w:rsidP="00E86952">
            <w:pPr>
              <w:autoSpaceDE w:val="0"/>
              <w:autoSpaceDN w:val="0"/>
              <w:adjustRightInd w:val="0"/>
              <w:spacing w:after="0" w:line="240" w:lineRule="auto"/>
              <w:rPr>
                <w:rFonts w:asciiTheme="majorHAnsi" w:hAnsiTheme="majorHAnsi" w:cs="Calibri"/>
                <w:color w:val="000000"/>
                <w:sz w:val="24"/>
                <w:szCs w:val="24"/>
              </w:rPr>
            </w:pPr>
            <w:r w:rsidRPr="00E86952">
              <w:rPr>
                <w:rFonts w:asciiTheme="majorHAnsi" w:hAnsiTheme="majorHAnsi" w:cs="Calibri"/>
                <w:color w:val="000000"/>
                <w:sz w:val="24"/>
                <w:szCs w:val="24"/>
              </w:rPr>
              <w:t xml:space="preserve">Wysokość siedziska wierzchniego </w:t>
            </w:r>
            <w:r>
              <w:rPr>
                <w:rFonts w:asciiTheme="majorHAnsi" w:hAnsiTheme="majorHAnsi" w:cs="Calibri"/>
                <w:color w:val="000000"/>
                <w:sz w:val="24"/>
                <w:szCs w:val="24"/>
              </w:rPr>
              <w:t xml:space="preserve">w zakresie: </w:t>
            </w:r>
            <w:r w:rsidRPr="00E86952">
              <w:rPr>
                <w:rFonts w:asciiTheme="majorHAnsi" w:hAnsiTheme="majorHAnsi" w:cs="Calibri"/>
                <w:color w:val="000000"/>
                <w:sz w:val="24"/>
                <w:szCs w:val="24"/>
              </w:rPr>
              <w:t>52</w:t>
            </w:r>
            <w:r>
              <w:rPr>
                <w:rFonts w:asciiTheme="majorHAnsi" w:hAnsiTheme="majorHAnsi" w:cs="Calibri"/>
                <w:color w:val="000000"/>
                <w:sz w:val="24"/>
                <w:szCs w:val="24"/>
              </w:rPr>
              <w:t>-55</w:t>
            </w:r>
            <w:r w:rsidRPr="00E86952">
              <w:rPr>
                <w:rFonts w:asciiTheme="majorHAnsi" w:hAnsiTheme="majorHAnsi" w:cs="Calibri"/>
                <w:color w:val="000000"/>
                <w:sz w:val="24"/>
                <w:szCs w:val="24"/>
              </w:rPr>
              <w:t>cm</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537CC1"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12</w:t>
            </w:r>
          </w:p>
        </w:tc>
        <w:tc>
          <w:tcPr>
            <w:tcW w:w="6207" w:type="dxa"/>
            <w:shd w:val="clear" w:color="auto" w:fill="auto"/>
            <w:tcMar>
              <w:left w:w="108" w:type="dxa"/>
            </w:tcMar>
            <w:vAlign w:val="center"/>
          </w:tcPr>
          <w:p w:rsidR="00E86952" w:rsidRPr="00E86952" w:rsidRDefault="00E86952" w:rsidP="00EF56AF">
            <w:pPr>
              <w:autoSpaceDE w:val="0"/>
              <w:autoSpaceDN w:val="0"/>
              <w:adjustRightInd w:val="0"/>
              <w:spacing w:after="0" w:line="240" w:lineRule="auto"/>
              <w:rPr>
                <w:rFonts w:asciiTheme="majorHAnsi" w:hAnsiTheme="majorHAnsi" w:cs="Calibri"/>
                <w:color w:val="000000"/>
                <w:sz w:val="24"/>
                <w:szCs w:val="24"/>
              </w:rPr>
            </w:pPr>
            <w:r w:rsidRPr="00E86952">
              <w:rPr>
                <w:rFonts w:asciiTheme="majorHAnsi" w:hAnsiTheme="majorHAnsi" w:cs="Calibri"/>
                <w:color w:val="000000"/>
                <w:sz w:val="24"/>
                <w:szCs w:val="24"/>
              </w:rPr>
              <w:t>Wymiary</w:t>
            </w:r>
            <w:r>
              <w:rPr>
                <w:rFonts w:asciiTheme="majorHAnsi" w:hAnsiTheme="majorHAnsi" w:cs="Calibri"/>
                <w:color w:val="000000"/>
                <w:sz w:val="24"/>
                <w:szCs w:val="24"/>
              </w:rPr>
              <w:t xml:space="preserve"> siedziska (deski sedesowej) 47</w:t>
            </w:r>
            <w:r w:rsidRPr="00E86952">
              <w:rPr>
                <w:rFonts w:asciiTheme="majorHAnsi" w:hAnsiTheme="majorHAnsi" w:cs="Calibri"/>
                <w:color w:val="000000"/>
                <w:sz w:val="24"/>
                <w:szCs w:val="24"/>
              </w:rPr>
              <w:t>cm</w:t>
            </w:r>
            <w:r>
              <w:rPr>
                <w:rFonts w:asciiTheme="majorHAnsi" w:hAnsiTheme="majorHAnsi" w:cs="Calibri"/>
                <w:color w:val="000000"/>
                <w:sz w:val="24"/>
                <w:szCs w:val="24"/>
              </w:rPr>
              <w:t xml:space="preserve"> (+/- 2cm)</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537CC1"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13</w:t>
            </w:r>
          </w:p>
        </w:tc>
        <w:tc>
          <w:tcPr>
            <w:tcW w:w="6207" w:type="dxa"/>
            <w:shd w:val="clear" w:color="auto" w:fill="auto"/>
            <w:tcMar>
              <w:left w:w="108" w:type="dxa"/>
            </w:tcMar>
            <w:vAlign w:val="center"/>
          </w:tcPr>
          <w:p w:rsidR="00E86952" w:rsidRPr="00E86952" w:rsidRDefault="00E86952" w:rsidP="00E86952">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Dopuszczalne obciążenie min. 100kg</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r w:rsidR="00E86952" w:rsidRPr="002C0FCC" w:rsidTr="006F0F39">
        <w:trPr>
          <w:trHeight w:val="151"/>
          <w:jc w:val="center"/>
        </w:trPr>
        <w:tc>
          <w:tcPr>
            <w:tcW w:w="567" w:type="dxa"/>
            <w:shd w:val="clear" w:color="auto" w:fill="auto"/>
            <w:tcMar>
              <w:left w:w="108" w:type="dxa"/>
            </w:tcMar>
            <w:vAlign w:val="center"/>
          </w:tcPr>
          <w:p w:rsidR="00E86952" w:rsidRDefault="00537CC1" w:rsidP="006F0F39">
            <w:pPr>
              <w:spacing w:after="0" w:line="240" w:lineRule="auto"/>
              <w:jc w:val="center"/>
              <w:rPr>
                <w:rFonts w:asciiTheme="majorHAnsi" w:hAnsiTheme="majorHAnsi"/>
                <w:color w:val="000000"/>
                <w:sz w:val="24"/>
                <w:szCs w:val="24"/>
              </w:rPr>
            </w:pPr>
            <w:r>
              <w:rPr>
                <w:rFonts w:asciiTheme="majorHAnsi" w:hAnsiTheme="majorHAnsi"/>
                <w:color w:val="000000"/>
                <w:sz w:val="24"/>
                <w:szCs w:val="24"/>
              </w:rPr>
              <w:t>14</w:t>
            </w:r>
          </w:p>
        </w:tc>
        <w:tc>
          <w:tcPr>
            <w:tcW w:w="6207" w:type="dxa"/>
            <w:shd w:val="clear" w:color="auto" w:fill="auto"/>
            <w:tcMar>
              <w:left w:w="108" w:type="dxa"/>
            </w:tcMar>
            <w:vAlign w:val="center"/>
          </w:tcPr>
          <w:p w:rsidR="00E86952" w:rsidRDefault="00537CC1" w:rsidP="00537CC1">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Wózek o masie całkowitej</w:t>
            </w:r>
            <w:r w:rsidR="00E86952">
              <w:rPr>
                <w:rFonts w:asciiTheme="majorHAnsi" w:hAnsiTheme="majorHAnsi" w:cs="Calibri"/>
                <w:color w:val="000000"/>
                <w:sz w:val="24"/>
                <w:szCs w:val="24"/>
              </w:rPr>
              <w:t xml:space="preserve"> nie </w:t>
            </w:r>
            <w:r>
              <w:rPr>
                <w:rFonts w:asciiTheme="majorHAnsi" w:hAnsiTheme="majorHAnsi" w:cs="Calibri"/>
                <w:color w:val="000000"/>
                <w:sz w:val="24"/>
                <w:szCs w:val="24"/>
              </w:rPr>
              <w:t xml:space="preserve">większej </w:t>
            </w:r>
            <w:r w:rsidR="00E86952">
              <w:rPr>
                <w:rFonts w:asciiTheme="majorHAnsi" w:hAnsiTheme="majorHAnsi" w:cs="Calibri"/>
                <w:color w:val="000000"/>
                <w:sz w:val="24"/>
                <w:szCs w:val="24"/>
              </w:rPr>
              <w:t xml:space="preserve">niż </w:t>
            </w:r>
            <w:r>
              <w:rPr>
                <w:rFonts w:asciiTheme="majorHAnsi" w:hAnsiTheme="majorHAnsi" w:cs="Calibri"/>
                <w:color w:val="000000"/>
                <w:sz w:val="24"/>
                <w:szCs w:val="24"/>
              </w:rPr>
              <w:t xml:space="preserve">14 </w:t>
            </w:r>
            <w:r w:rsidR="00E86952">
              <w:rPr>
                <w:rFonts w:asciiTheme="majorHAnsi" w:hAnsiTheme="majorHAnsi" w:cs="Calibri"/>
                <w:color w:val="000000"/>
                <w:sz w:val="24"/>
                <w:szCs w:val="24"/>
              </w:rPr>
              <w:t>kg</w:t>
            </w:r>
          </w:p>
        </w:tc>
        <w:tc>
          <w:tcPr>
            <w:tcW w:w="1590" w:type="dxa"/>
            <w:shd w:val="clear" w:color="auto" w:fill="auto"/>
            <w:tcMar>
              <w:left w:w="108" w:type="dxa"/>
            </w:tcMar>
            <w:vAlign w:val="center"/>
          </w:tcPr>
          <w:p w:rsidR="00E86952" w:rsidRDefault="00E86952" w:rsidP="006F0F39">
            <w:pPr>
              <w:widowControl w:val="0"/>
              <w:spacing w:after="0" w:line="240" w:lineRule="auto"/>
              <w:jc w:val="center"/>
              <w:rPr>
                <w:rFonts w:asciiTheme="majorHAnsi" w:hAnsiTheme="majorHAnsi"/>
                <w:bCs/>
                <w:sz w:val="24"/>
                <w:szCs w:val="24"/>
              </w:rPr>
            </w:pPr>
            <w:r>
              <w:rPr>
                <w:rFonts w:asciiTheme="majorHAnsi" w:hAnsiTheme="majorHAnsi"/>
                <w:bCs/>
                <w:sz w:val="24"/>
                <w:szCs w:val="24"/>
              </w:rPr>
              <w:t>Tak, podać</w:t>
            </w:r>
          </w:p>
        </w:tc>
        <w:tc>
          <w:tcPr>
            <w:tcW w:w="1843" w:type="dxa"/>
            <w:shd w:val="clear" w:color="auto" w:fill="auto"/>
            <w:tcMar>
              <w:left w:w="108" w:type="dxa"/>
            </w:tcMar>
            <w:vAlign w:val="center"/>
          </w:tcPr>
          <w:p w:rsidR="00E86952" w:rsidRPr="00970A5E" w:rsidRDefault="00E86952" w:rsidP="006F0F39">
            <w:pPr>
              <w:spacing w:after="0" w:line="240" w:lineRule="auto"/>
              <w:rPr>
                <w:rFonts w:asciiTheme="majorHAnsi" w:hAnsiTheme="majorHAnsi"/>
                <w:sz w:val="24"/>
                <w:szCs w:val="24"/>
              </w:rPr>
            </w:pPr>
          </w:p>
        </w:tc>
      </w:tr>
    </w:tbl>
    <w:p w:rsidR="00471259" w:rsidRDefault="00471259" w:rsidP="00582BA9">
      <w:pPr>
        <w:spacing w:after="0" w:line="240" w:lineRule="auto"/>
        <w:rPr>
          <w:rFonts w:ascii="Arial" w:hAnsi="Arial" w:cs="Arial"/>
          <w:b/>
          <w:i/>
          <w:iCs/>
          <w:color w:val="000000"/>
          <w:sz w:val="18"/>
          <w:szCs w:val="18"/>
        </w:rPr>
      </w:pPr>
    </w:p>
    <w:p w:rsidR="00582BA9" w:rsidRPr="00C0064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00F273A0">
        <w:rPr>
          <w:rFonts w:ascii="Arial" w:hAnsi="Arial" w:cs="Arial"/>
          <w:i/>
          <w:iCs/>
          <w:color w:val="000000"/>
          <w:sz w:val="18"/>
          <w:szCs w:val="18"/>
        </w:rPr>
        <w:t xml:space="preserve">parametry </w:t>
      </w:r>
      <w:r w:rsidRPr="0012511C">
        <w:rPr>
          <w:rFonts w:ascii="Arial" w:hAnsi="Arial" w:cs="Arial"/>
          <w:i/>
          <w:iCs/>
          <w:color w:val="000000"/>
          <w:sz w:val="18"/>
          <w:szCs w:val="18"/>
        </w:rPr>
        <w:t>określone jako wymagane. Są to parametry minimalne, których nie spełnienie spowoduje odrzucenie oferty.</w:t>
      </w:r>
      <w:r w:rsidR="00F77243">
        <w:rPr>
          <w:rFonts w:ascii="Arial" w:hAnsi="Arial" w:cs="Arial"/>
          <w:i/>
          <w:iCs/>
          <w:color w:val="000000"/>
          <w:sz w:val="18"/>
          <w:szCs w:val="18"/>
        </w:rPr>
        <w:t xml:space="preserve"> </w:t>
      </w:r>
    </w:p>
    <w:p w:rsidR="00ED43ED" w:rsidRDefault="00ED43ED" w:rsidP="00582BA9">
      <w:pPr>
        <w:spacing w:after="0" w:line="240" w:lineRule="auto"/>
        <w:rPr>
          <w:rFonts w:ascii="Arial" w:hAnsi="Arial" w:cs="Arial"/>
          <w:color w:val="000000"/>
          <w:sz w:val="24"/>
          <w:szCs w:val="24"/>
        </w:rPr>
      </w:pPr>
    </w:p>
    <w:p w:rsidR="00582BA9" w:rsidRDefault="00582BA9" w:rsidP="00582BA9">
      <w:pPr>
        <w:spacing w:after="0" w:line="240" w:lineRule="auto"/>
        <w:rPr>
          <w:rFonts w:asciiTheme="majorHAnsi" w:hAnsiTheme="majorHAnsi" w:cs="Arial"/>
          <w:b/>
          <w:sz w:val="24"/>
          <w:szCs w:val="24"/>
        </w:rPr>
      </w:pPr>
    </w:p>
    <w:p w:rsidR="00471259" w:rsidRDefault="00471259" w:rsidP="00582BA9">
      <w:pPr>
        <w:spacing w:after="0" w:line="240" w:lineRule="auto"/>
        <w:rPr>
          <w:rFonts w:ascii="Arial" w:hAnsi="Arial" w:cs="Arial"/>
          <w:b/>
          <w:i/>
          <w:iCs/>
          <w:color w:val="000000"/>
          <w:sz w:val="18"/>
          <w:szCs w:val="18"/>
        </w:rPr>
      </w:pPr>
    </w:p>
    <w:p w:rsidR="00ED43ED" w:rsidRPr="00ED43ED" w:rsidRDefault="00ED43ED" w:rsidP="00CE3227">
      <w:pPr>
        <w:spacing w:after="0" w:line="240" w:lineRule="auto"/>
        <w:ind w:left="6372"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1726D8" w:rsidRDefault="00ED43ED" w:rsidP="002F3295">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8E09EB" w:rsidRDefault="008E09EB" w:rsidP="005400BD">
      <w:pPr>
        <w:spacing w:after="0" w:line="240" w:lineRule="auto"/>
        <w:jc w:val="center"/>
        <w:rPr>
          <w:rFonts w:asciiTheme="majorHAnsi" w:hAnsiTheme="majorHAnsi" w:cs="Arial"/>
          <w:b/>
          <w:sz w:val="24"/>
          <w:szCs w:val="24"/>
        </w:rPr>
      </w:pPr>
    </w:p>
    <w:p w:rsidR="008E09EB" w:rsidRDefault="008E09EB">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5400BD" w:rsidRDefault="005400BD" w:rsidP="005400BD">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r w:rsidR="00555FA3">
        <w:rPr>
          <w:rFonts w:asciiTheme="majorHAnsi" w:hAnsiTheme="majorHAnsi" w:cs="Arial"/>
          <w:b/>
          <w:sz w:val="24"/>
          <w:szCs w:val="24"/>
        </w:rPr>
        <w:t xml:space="preserve"> – CZĘŚĆ NR 2</w:t>
      </w:r>
    </w:p>
    <w:p w:rsidR="005400BD" w:rsidRDefault="005400BD" w:rsidP="005400BD">
      <w:pPr>
        <w:spacing w:after="0" w:line="240" w:lineRule="auto"/>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5400BD" w:rsidRDefault="00555FA3" w:rsidP="005400BD">
      <w:pPr>
        <w:spacing w:after="0" w:line="240" w:lineRule="auto"/>
        <w:rPr>
          <w:rFonts w:ascii="Cambria" w:hAnsi="Cambria" w:cs="Arial"/>
          <w:b/>
          <w:sz w:val="24"/>
          <w:szCs w:val="24"/>
        </w:rPr>
      </w:pPr>
      <w:r>
        <w:rPr>
          <w:rFonts w:asciiTheme="majorHAnsi" w:hAnsiTheme="majorHAnsi" w:cs="Arial"/>
          <w:b/>
          <w:sz w:val="24"/>
          <w:szCs w:val="24"/>
        </w:rPr>
        <w:t xml:space="preserve">– </w:t>
      </w:r>
      <w:r w:rsidR="006C102E" w:rsidRPr="006C102E">
        <w:rPr>
          <w:rFonts w:asciiTheme="majorHAnsi" w:hAnsiTheme="majorHAnsi" w:cs="Arial"/>
          <w:b/>
          <w:sz w:val="24"/>
          <w:szCs w:val="24"/>
        </w:rPr>
        <w:t xml:space="preserve">Wózek do transportu pacjentów w pozycji siedzącej </w:t>
      </w:r>
      <w:r w:rsidR="00522470">
        <w:rPr>
          <w:rFonts w:asciiTheme="majorHAnsi" w:hAnsiTheme="majorHAnsi" w:cs="Arial"/>
          <w:b/>
          <w:sz w:val="24"/>
          <w:szCs w:val="24"/>
        </w:rPr>
        <w:t xml:space="preserve">(szt. </w:t>
      </w:r>
      <w:r w:rsidR="006C102E">
        <w:rPr>
          <w:rFonts w:asciiTheme="majorHAnsi" w:hAnsiTheme="majorHAnsi" w:cs="Arial"/>
          <w:b/>
          <w:sz w:val="24"/>
          <w:szCs w:val="24"/>
        </w:rPr>
        <w:t>8</w:t>
      </w:r>
      <w:r w:rsidR="00522470">
        <w:rPr>
          <w:rFonts w:asciiTheme="majorHAnsi" w:hAnsiTheme="majorHAnsi" w:cs="Arial"/>
          <w:b/>
          <w:sz w:val="24"/>
          <w:szCs w:val="24"/>
        </w:rPr>
        <w:t>)</w:t>
      </w:r>
    </w:p>
    <w:p w:rsidR="005400BD" w:rsidRDefault="005400BD" w:rsidP="005400BD">
      <w:pPr>
        <w:spacing w:after="0" w:line="240" w:lineRule="auto"/>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1B</w:t>
      </w:r>
    </w:p>
    <w:p w:rsidR="005400BD" w:rsidRPr="002C0FCC" w:rsidRDefault="005400BD" w:rsidP="005400BD">
      <w:pPr>
        <w:spacing w:after="0" w:line="240" w:lineRule="auto"/>
        <w:rPr>
          <w:rFonts w:ascii="Cambria" w:hAnsi="Cambria"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07"/>
        <w:gridCol w:w="1590"/>
        <w:gridCol w:w="1843"/>
      </w:tblGrid>
      <w:tr w:rsidR="005400BD" w:rsidRPr="002C0FCC" w:rsidTr="005400BD">
        <w:trPr>
          <w:trHeight w:val="151"/>
          <w:jc w:val="center"/>
        </w:trPr>
        <w:tc>
          <w:tcPr>
            <w:tcW w:w="567" w:type="dxa"/>
            <w:tcBorders>
              <w:bottom w:val="single" w:sz="4" w:space="0" w:color="auto"/>
            </w:tcBorders>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LP</w:t>
            </w:r>
          </w:p>
        </w:tc>
        <w:tc>
          <w:tcPr>
            <w:tcW w:w="6207" w:type="dxa"/>
            <w:tcBorders>
              <w:bottom w:val="single" w:sz="4" w:space="0" w:color="auto"/>
            </w:tcBorders>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90" w:type="dxa"/>
            <w:tcBorders>
              <w:bottom w:val="single" w:sz="4" w:space="0" w:color="auto"/>
            </w:tcBorders>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5400BD" w:rsidRPr="002C0FCC" w:rsidTr="005400BD">
        <w:trPr>
          <w:trHeight w:val="151"/>
          <w:jc w:val="center"/>
        </w:trPr>
        <w:tc>
          <w:tcPr>
            <w:tcW w:w="567" w:type="dxa"/>
            <w:shd w:val="pct10" w:color="auto" w:fill="auto"/>
            <w:tcMar>
              <w:left w:w="108" w:type="dxa"/>
            </w:tcMar>
            <w:vAlign w:val="center"/>
          </w:tcPr>
          <w:p w:rsidR="005400BD" w:rsidRPr="00C15F13" w:rsidRDefault="005400BD" w:rsidP="005400BD">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5400BD" w:rsidRPr="002C0FCC" w:rsidRDefault="006C102E" w:rsidP="005400BD">
            <w:pPr>
              <w:spacing w:after="0"/>
              <w:rPr>
                <w:rFonts w:asciiTheme="majorHAnsi" w:hAnsiTheme="majorHAnsi"/>
                <w:b/>
                <w:sz w:val="24"/>
                <w:szCs w:val="24"/>
              </w:rPr>
            </w:pPr>
            <w:r w:rsidRPr="006C102E">
              <w:rPr>
                <w:rFonts w:asciiTheme="majorHAnsi" w:hAnsiTheme="majorHAnsi" w:cs="Arial"/>
                <w:b/>
                <w:sz w:val="24"/>
                <w:szCs w:val="24"/>
              </w:rPr>
              <w:t>Wózek do transportu pacjentów w pozycji siedzącej</w:t>
            </w:r>
          </w:p>
        </w:tc>
      </w:tr>
      <w:tr w:rsidR="005400BD" w:rsidRPr="002C0FCC" w:rsidTr="005400BD">
        <w:trPr>
          <w:trHeight w:val="151"/>
          <w:jc w:val="center"/>
        </w:trPr>
        <w:tc>
          <w:tcPr>
            <w:tcW w:w="567" w:type="dxa"/>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sidRPr="002C0FCC">
              <w:rPr>
                <w:rFonts w:asciiTheme="majorHAnsi" w:hAnsiTheme="majorHAnsi"/>
                <w:b/>
                <w:sz w:val="24"/>
                <w:szCs w:val="24"/>
              </w:rPr>
              <w:t>1</w:t>
            </w:r>
          </w:p>
        </w:tc>
        <w:tc>
          <w:tcPr>
            <w:tcW w:w="6207" w:type="dxa"/>
            <w:shd w:val="clear" w:color="auto" w:fill="auto"/>
            <w:tcMar>
              <w:left w:w="108" w:type="dxa"/>
            </w:tcMar>
            <w:vAlign w:val="center"/>
          </w:tcPr>
          <w:p w:rsidR="005400BD" w:rsidRPr="002C0FCC" w:rsidRDefault="005400BD" w:rsidP="005400BD">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5400BD" w:rsidRPr="002C0FCC" w:rsidRDefault="005400BD" w:rsidP="005400BD">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5400BD" w:rsidRPr="002C0FCC" w:rsidRDefault="005400BD" w:rsidP="005400BD">
            <w:pPr>
              <w:spacing w:after="0"/>
              <w:rPr>
                <w:rFonts w:asciiTheme="majorHAnsi" w:hAnsiTheme="majorHAnsi"/>
                <w:b/>
                <w:sz w:val="24"/>
                <w:szCs w:val="24"/>
              </w:rPr>
            </w:pPr>
            <w:r w:rsidRPr="002C0FCC">
              <w:rPr>
                <w:rFonts w:asciiTheme="majorHAnsi" w:hAnsiTheme="majorHAnsi"/>
                <w:b/>
                <w:sz w:val="24"/>
                <w:szCs w:val="24"/>
              </w:rPr>
              <w:t>Typ:</w:t>
            </w:r>
          </w:p>
          <w:p w:rsidR="005400BD" w:rsidRPr="002C0FCC" w:rsidRDefault="005400BD" w:rsidP="005400BD">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90" w:type="dxa"/>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5400BD" w:rsidRPr="002C0FCC" w:rsidRDefault="005400BD" w:rsidP="005400BD">
            <w:pPr>
              <w:spacing w:after="0"/>
              <w:jc w:val="center"/>
              <w:rPr>
                <w:rFonts w:asciiTheme="majorHAnsi" w:hAnsiTheme="majorHAnsi"/>
                <w:b/>
                <w:sz w:val="24"/>
                <w:szCs w:val="24"/>
              </w:rPr>
            </w:pPr>
          </w:p>
        </w:tc>
      </w:tr>
      <w:tr w:rsidR="005400BD" w:rsidRPr="00970A5E" w:rsidTr="006C102E">
        <w:trPr>
          <w:trHeight w:val="151"/>
          <w:jc w:val="center"/>
        </w:trPr>
        <w:tc>
          <w:tcPr>
            <w:tcW w:w="567" w:type="dxa"/>
            <w:shd w:val="clear" w:color="auto" w:fill="auto"/>
            <w:tcMar>
              <w:left w:w="108" w:type="dxa"/>
            </w:tcMar>
            <w:vAlign w:val="center"/>
          </w:tcPr>
          <w:p w:rsidR="005400BD" w:rsidRDefault="005400BD" w:rsidP="006C102E">
            <w:pPr>
              <w:widowControl w:val="0"/>
              <w:spacing w:after="0" w:line="240" w:lineRule="auto"/>
              <w:jc w:val="center"/>
              <w:rPr>
                <w:rFonts w:asciiTheme="majorHAnsi" w:hAnsiTheme="majorHAnsi"/>
                <w:sz w:val="24"/>
                <w:szCs w:val="24"/>
              </w:rPr>
            </w:pPr>
            <w:r>
              <w:rPr>
                <w:rFonts w:asciiTheme="majorHAnsi" w:hAnsiTheme="majorHAnsi"/>
                <w:sz w:val="24"/>
                <w:szCs w:val="24"/>
              </w:rPr>
              <w:t>1.</w:t>
            </w:r>
          </w:p>
        </w:tc>
        <w:tc>
          <w:tcPr>
            <w:tcW w:w="6207" w:type="dxa"/>
            <w:shd w:val="clear" w:color="auto" w:fill="auto"/>
            <w:tcMar>
              <w:left w:w="108" w:type="dxa"/>
            </w:tcMar>
            <w:vAlign w:val="center"/>
          </w:tcPr>
          <w:p w:rsidR="005400BD" w:rsidRPr="00A12962" w:rsidRDefault="006C102E" w:rsidP="006C102E">
            <w:pPr>
              <w:snapToGrid w:val="0"/>
              <w:spacing w:after="0" w:line="240" w:lineRule="auto"/>
              <w:rPr>
                <w:rFonts w:asciiTheme="majorHAnsi" w:hAnsiTheme="majorHAnsi"/>
                <w:sz w:val="24"/>
                <w:szCs w:val="24"/>
              </w:rPr>
            </w:pPr>
            <w:r w:rsidRPr="006C102E">
              <w:rPr>
                <w:rFonts w:asciiTheme="majorHAnsi" w:hAnsiTheme="majorHAnsi"/>
                <w:sz w:val="24"/>
                <w:szCs w:val="24"/>
              </w:rPr>
              <w:t xml:space="preserve">Wózek do transportu pacjentów w pozycji siedzącej, </w:t>
            </w:r>
          </w:p>
        </w:tc>
        <w:tc>
          <w:tcPr>
            <w:tcW w:w="1590" w:type="dxa"/>
            <w:shd w:val="clear" w:color="auto" w:fill="auto"/>
            <w:tcMar>
              <w:left w:w="108" w:type="dxa"/>
            </w:tcMar>
            <w:vAlign w:val="center"/>
          </w:tcPr>
          <w:p w:rsidR="005400BD" w:rsidRDefault="006C102E"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5400BD" w:rsidRPr="00970A5E" w:rsidRDefault="005400BD" w:rsidP="005400BD">
            <w:pPr>
              <w:rPr>
                <w:rFonts w:asciiTheme="majorHAnsi" w:hAnsiTheme="majorHAnsi"/>
                <w:sz w:val="24"/>
                <w:szCs w:val="24"/>
              </w:rPr>
            </w:pPr>
          </w:p>
        </w:tc>
      </w:tr>
      <w:tr w:rsidR="006C102E" w:rsidRPr="00970A5E" w:rsidTr="006C102E">
        <w:trPr>
          <w:trHeight w:val="151"/>
          <w:jc w:val="center"/>
        </w:trPr>
        <w:tc>
          <w:tcPr>
            <w:tcW w:w="567" w:type="dxa"/>
            <w:shd w:val="clear" w:color="auto" w:fill="auto"/>
            <w:tcMar>
              <w:left w:w="108" w:type="dxa"/>
            </w:tcMar>
            <w:vAlign w:val="center"/>
          </w:tcPr>
          <w:p w:rsidR="006C102E" w:rsidRDefault="006C102E" w:rsidP="006C102E">
            <w:pPr>
              <w:widowControl w:val="0"/>
              <w:spacing w:after="0" w:line="240" w:lineRule="auto"/>
              <w:jc w:val="center"/>
              <w:rPr>
                <w:rFonts w:asciiTheme="majorHAnsi" w:hAnsiTheme="majorHAnsi"/>
                <w:sz w:val="24"/>
                <w:szCs w:val="24"/>
              </w:rPr>
            </w:pPr>
            <w:r>
              <w:rPr>
                <w:rFonts w:asciiTheme="majorHAnsi" w:hAnsiTheme="majorHAnsi"/>
                <w:sz w:val="24"/>
                <w:szCs w:val="24"/>
              </w:rPr>
              <w:t>2.</w:t>
            </w:r>
          </w:p>
        </w:tc>
        <w:tc>
          <w:tcPr>
            <w:tcW w:w="6207" w:type="dxa"/>
            <w:shd w:val="clear" w:color="auto" w:fill="auto"/>
            <w:tcMar>
              <w:left w:w="108" w:type="dxa"/>
            </w:tcMar>
            <w:vAlign w:val="center"/>
          </w:tcPr>
          <w:p w:rsidR="006C102E" w:rsidRPr="006C102E" w:rsidRDefault="006C102E" w:rsidP="00555FA3">
            <w:pPr>
              <w:snapToGrid w:val="0"/>
              <w:spacing w:after="0" w:line="240" w:lineRule="auto"/>
              <w:rPr>
                <w:rFonts w:asciiTheme="majorHAnsi" w:hAnsiTheme="majorHAnsi"/>
                <w:sz w:val="24"/>
                <w:szCs w:val="24"/>
              </w:rPr>
            </w:pPr>
            <w:r>
              <w:rPr>
                <w:rFonts w:asciiTheme="majorHAnsi" w:hAnsiTheme="majorHAnsi"/>
                <w:sz w:val="24"/>
                <w:szCs w:val="24"/>
              </w:rPr>
              <w:t xml:space="preserve">Wózek </w:t>
            </w:r>
            <w:r w:rsidRPr="006C102E">
              <w:rPr>
                <w:rFonts w:asciiTheme="majorHAnsi" w:hAnsiTheme="majorHAnsi"/>
                <w:sz w:val="24"/>
                <w:szCs w:val="24"/>
              </w:rPr>
              <w:t>wykonany z stali precyzyjnej</w:t>
            </w:r>
          </w:p>
        </w:tc>
        <w:tc>
          <w:tcPr>
            <w:tcW w:w="1590" w:type="dxa"/>
            <w:shd w:val="clear" w:color="auto" w:fill="auto"/>
            <w:tcMar>
              <w:left w:w="108" w:type="dxa"/>
            </w:tcMar>
            <w:vAlign w:val="center"/>
          </w:tcPr>
          <w:p w:rsidR="006C102E" w:rsidRDefault="006C102E"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6C102E" w:rsidRPr="00970A5E" w:rsidRDefault="006C102E" w:rsidP="005400BD">
            <w:pPr>
              <w:rPr>
                <w:rFonts w:asciiTheme="majorHAnsi" w:hAnsiTheme="majorHAnsi"/>
                <w:sz w:val="24"/>
                <w:szCs w:val="24"/>
              </w:rPr>
            </w:pPr>
          </w:p>
        </w:tc>
      </w:tr>
      <w:tr w:rsidR="006C102E" w:rsidRPr="00970A5E" w:rsidTr="006C102E">
        <w:trPr>
          <w:trHeight w:val="151"/>
          <w:jc w:val="center"/>
        </w:trPr>
        <w:tc>
          <w:tcPr>
            <w:tcW w:w="567" w:type="dxa"/>
            <w:shd w:val="clear" w:color="auto" w:fill="auto"/>
            <w:tcMar>
              <w:left w:w="108" w:type="dxa"/>
            </w:tcMar>
            <w:vAlign w:val="center"/>
          </w:tcPr>
          <w:p w:rsidR="006C102E" w:rsidRDefault="006C102E" w:rsidP="006C102E">
            <w:pPr>
              <w:widowControl w:val="0"/>
              <w:spacing w:after="0" w:line="240" w:lineRule="auto"/>
              <w:jc w:val="center"/>
              <w:rPr>
                <w:rFonts w:asciiTheme="majorHAnsi" w:hAnsiTheme="majorHAnsi"/>
                <w:sz w:val="24"/>
                <w:szCs w:val="24"/>
              </w:rPr>
            </w:pPr>
            <w:r>
              <w:rPr>
                <w:rFonts w:asciiTheme="majorHAnsi" w:hAnsiTheme="majorHAnsi"/>
                <w:sz w:val="24"/>
                <w:szCs w:val="24"/>
              </w:rPr>
              <w:t>3.</w:t>
            </w:r>
          </w:p>
        </w:tc>
        <w:tc>
          <w:tcPr>
            <w:tcW w:w="6207" w:type="dxa"/>
            <w:shd w:val="clear" w:color="auto" w:fill="auto"/>
            <w:tcMar>
              <w:left w:w="108" w:type="dxa"/>
            </w:tcMar>
            <w:vAlign w:val="center"/>
          </w:tcPr>
          <w:p w:rsidR="006C102E" w:rsidRPr="006C102E" w:rsidRDefault="006C102E" w:rsidP="00555FA3">
            <w:pPr>
              <w:snapToGrid w:val="0"/>
              <w:spacing w:after="0" w:line="240" w:lineRule="auto"/>
              <w:rPr>
                <w:rFonts w:asciiTheme="majorHAnsi" w:hAnsiTheme="majorHAnsi"/>
                <w:sz w:val="24"/>
                <w:szCs w:val="24"/>
              </w:rPr>
            </w:pPr>
            <w:r w:rsidRPr="006C102E">
              <w:rPr>
                <w:rFonts w:asciiTheme="majorHAnsi" w:hAnsiTheme="majorHAnsi"/>
                <w:sz w:val="24"/>
                <w:szCs w:val="24"/>
              </w:rPr>
              <w:t>konstrukcja modułowa zapewniająca możliwość złożenia oraz rozbudowy o dodatkowe opcje</w:t>
            </w:r>
          </w:p>
        </w:tc>
        <w:tc>
          <w:tcPr>
            <w:tcW w:w="1590" w:type="dxa"/>
            <w:shd w:val="clear" w:color="auto" w:fill="auto"/>
            <w:tcMar>
              <w:left w:w="108" w:type="dxa"/>
            </w:tcMar>
            <w:vAlign w:val="center"/>
          </w:tcPr>
          <w:p w:rsidR="006C102E" w:rsidRDefault="006C102E"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6C102E" w:rsidRPr="00970A5E" w:rsidRDefault="006C102E"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4.</w:t>
            </w:r>
          </w:p>
        </w:tc>
        <w:tc>
          <w:tcPr>
            <w:tcW w:w="6207" w:type="dxa"/>
            <w:shd w:val="clear" w:color="auto" w:fill="auto"/>
            <w:tcMar>
              <w:left w:w="108" w:type="dxa"/>
            </w:tcMar>
            <w:vAlign w:val="center"/>
          </w:tcPr>
          <w:p w:rsidR="00E51CA9" w:rsidRPr="006C102E" w:rsidRDefault="00E51CA9" w:rsidP="00555FA3">
            <w:pPr>
              <w:snapToGrid w:val="0"/>
              <w:spacing w:after="0" w:line="240" w:lineRule="auto"/>
              <w:rPr>
                <w:rFonts w:asciiTheme="majorHAnsi" w:hAnsiTheme="majorHAnsi"/>
                <w:sz w:val="24"/>
                <w:szCs w:val="24"/>
              </w:rPr>
            </w:pPr>
            <w:r>
              <w:rPr>
                <w:rFonts w:asciiTheme="majorHAnsi" w:hAnsiTheme="majorHAnsi"/>
                <w:sz w:val="24"/>
                <w:szCs w:val="24"/>
              </w:rPr>
              <w:t>Możliwość odchylania podłokietników za oparcie i wyciąganie</w:t>
            </w:r>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5.</w:t>
            </w:r>
          </w:p>
        </w:tc>
        <w:tc>
          <w:tcPr>
            <w:tcW w:w="6207" w:type="dxa"/>
            <w:shd w:val="clear" w:color="auto" w:fill="auto"/>
            <w:tcMar>
              <w:left w:w="108" w:type="dxa"/>
            </w:tcMar>
            <w:vAlign w:val="center"/>
          </w:tcPr>
          <w:p w:rsidR="00E51CA9" w:rsidRDefault="00E51CA9" w:rsidP="00555FA3">
            <w:pPr>
              <w:snapToGrid w:val="0"/>
              <w:spacing w:after="0" w:line="240" w:lineRule="auto"/>
              <w:rPr>
                <w:rFonts w:asciiTheme="majorHAnsi" w:hAnsiTheme="majorHAnsi"/>
                <w:sz w:val="24"/>
                <w:szCs w:val="24"/>
              </w:rPr>
            </w:pPr>
            <w:r>
              <w:rPr>
                <w:rFonts w:asciiTheme="majorHAnsi" w:hAnsiTheme="majorHAnsi"/>
                <w:sz w:val="24"/>
                <w:szCs w:val="24"/>
              </w:rPr>
              <w:t>Płyty boczne podłokietnika wykonane z wytrzymałego tworzywa sztucznego</w:t>
            </w:r>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6.</w:t>
            </w:r>
          </w:p>
        </w:tc>
        <w:tc>
          <w:tcPr>
            <w:tcW w:w="6207" w:type="dxa"/>
            <w:shd w:val="clear" w:color="auto" w:fill="auto"/>
            <w:tcMar>
              <w:left w:w="108" w:type="dxa"/>
            </w:tcMar>
            <w:vAlign w:val="center"/>
          </w:tcPr>
          <w:p w:rsidR="00E51CA9" w:rsidRDefault="00E51CA9" w:rsidP="00E51CA9">
            <w:pPr>
              <w:snapToGrid w:val="0"/>
              <w:spacing w:after="0" w:line="240" w:lineRule="auto"/>
              <w:rPr>
                <w:rFonts w:asciiTheme="majorHAnsi" w:hAnsiTheme="majorHAnsi"/>
                <w:sz w:val="24"/>
                <w:szCs w:val="24"/>
              </w:rPr>
            </w:pPr>
            <w:r>
              <w:rPr>
                <w:rFonts w:asciiTheme="majorHAnsi" w:hAnsiTheme="majorHAnsi"/>
                <w:sz w:val="24"/>
                <w:szCs w:val="24"/>
              </w:rPr>
              <w:t xml:space="preserve">Co najmniej 6 punktów mocowanie płyty do ramy podłokietnika </w:t>
            </w:r>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 podać</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7.</w:t>
            </w:r>
          </w:p>
        </w:tc>
        <w:tc>
          <w:tcPr>
            <w:tcW w:w="6207" w:type="dxa"/>
            <w:shd w:val="clear" w:color="auto" w:fill="auto"/>
            <w:tcMar>
              <w:left w:w="108" w:type="dxa"/>
            </w:tcMar>
            <w:vAlign w:val="center"/>
          </w:tcPr>
          <w:p w:rsidR="00E51CA9" w:rsidRDefault="00E51CA9" w:rsidP="00E51CA9">
            <w:pPr>
              <w:snapToGrid w:val="0"/>
              <w:spacing w:after="0" w:line="240" w:lineRule="auto"/>
              <w:rPr>
                <w:rFonts w:asciiTheme="majorHAnsi" w:hAnsiTheme="majorHAnsi"/>
                <w:sz w:val="24"/>
                <w:szCs w:val="24"/>
              </w:rPr>
            </w:pPr>
            <w:r>
              <w:rPr>
                <w:rFonts w:asciiTheme="majorHAnsi" w:hAnsiTheme="majorHAnsi"/>
                <w:sz w:val="24"/>
                <w:szCs w:val="24"/>
              </w:rPr>
              <w:t>Hamulce oparte na systemie sprężynowym</w:t>
            </w:r>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8.</w:t>
            </w:r>
          </w:p>
        </w:tc>
        <w:tc>
          <w:tcPr>
            <w:tcW w:w="6207" w:type="dxa"/>
            <w:shd w:val="clear" w:color="auto" w:fill="auto"/>
            <w:tcMar>
              <w:left w:w="108" w:type="dxa"/>
            </w:tcMar>
            <w:vAlign w:val="center"/>
          </w:tcPr>
          <w:p w:rsidR="00E51CA9" w:rsidRDefault="00E51CA9" w:rsidP="00E51CA9">
            <w:pPr>
              <w:snapToGrid w:val="0"/>
              <w:spacing w:after="0" w:line="240" w:lineRule="auto"/>
              <w:rPr>
                <w:rFonts w:asciiTheme="majorHAnsi" w:hAnsiTheme="majorHAnsi"/>
                <w:sz w:val="24"/>
                <w:szCs w:val="24"/>
              </w:rPr>
            </w:pPr>
            <w:r>
              <w:rPr>
                <w:rFonts w:asciiTheme="majorHAnsi" w:hAnsiTheme="majorHAnsi"/>
                <w:sz w:val="24"/>
                <w:szCs w:val="24"/>
              </w:rPr>
              <w:t>Koła tylne na szybko złączce</w:t>
            </w:r>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9.</w:t>
            </w:r>
          </w:p>
        </w:tc>
        <w:tc>
          <w:tcPr>
            <w:tcW w:w="6207" w:type="dxa"/>
            <w:shd w:val="clear" w:color="auto" w:fill="auto"/>
            <w:tcMar>
              <w:left w:w="108" w:type="dxa"/>
            </w:tcMar>
            <w:vAlign w:val="center"/>
          </w:tcPr>
          <w:p w:rsidR="00E51CA9" w:rsidRDefault="00E51CA9" w:rsidP="00E51CA9">
            <w:pPr>
              <w:snapToGrid w:val="0"/>
              <w:spacing w:after="0" w:line="240" w:lineRule="auto"/>
              <w:rPr>
                <w:rFonts w:asciiTheme="majorHAnsi" w:hAnsiTheme="majorHAnsi"/>
                <w:sz w:val="24"/>
                <w:szCs w:val="24"/>
              </w:rPr>
            </w:pPr>
            <w:r>
              <w:rPr>
                <w:rFonts w:asciiTheme="majorHAnsi" w:hAnsiTheme="majorHAnsi"/>
                <w:sz w:val="24"/>
                <w:szCs w:val="24"/>
              </w:rPr>
              <w:t>Kółka odbojowe</w:t>
            </w:r>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10.</w:t>
            </w:r>
          </w:p>
        </w:tc>
        <w:tc>
          <w:tcPr>
            <w:tcW w:w="6207" w:type="dxa"/>
            <w:shd w:val="clear" w:color="auto" w:fill="auto"/>
            <w:tcMar>
              <w:left w:w="108" w:type="dxa"/>
            </w:tcMar>
            <w:vAlign w:val="center"/>
          </w:tcPr>
          <w:p w:rsidR="00E51CA9" w:rsidRDefault="00E51CA9" w:rsidP="00E51CA9">
            <w:pPr>
              <w:snapToGrid w:val="0"/>
              <w:spacing w:after="0" w:line="240" w:lineRule="auto"/>
              <w:rPr>
                <w:rFonts w:asciiTheme="majorHAnsi" w:hAnsiTheme="majorHAnsi"/>
                <w:sz w:val="24"/>
                <w:szCs w:val="24"/>
              </w:rPr>
            </w:pPr>
            <w:r>
              <w:rPr>
                <w:rFonts w:asciiTheme="majorHAnsi" w:hAnsiTheme="majorHAnsi"/>
                <w:sz w:val="24"/>
                <w:szCs w:val="24"/>
              </w:rPr>
              <w:t xml:space="preserve">Kółka </w:t>
            </w:r>
            <w:proofErr w:type="spellStart"/>
            <w:r>
              <w:rPr>
                <w:rFonts w:asciiTheme="majorHAnsi" w:hAnsiTheme="majorHAnsi"/>
                <w:sz w:val="24"/>
                <w:szCs w:val="24"/>
              </w:rPr>
              <w:t>przeciwwywrotne</w:t>
            </w:r>
            <w:proofErr w:type="spellEnd"/>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11.</w:t>
            </w:r>
          </w:p>
        </w:tc>
        <w:tc>
          <w:tcPr>
            <w:tcW w:w="6207" w:type="dxa"/>
            <w:shd w:val="clear" w:color="auto" w:fill="auto"/>
            <w:tcMar>
              <w:left w:w="108" w:type="dxa"/>
            </w:tcMar>
            <w:vAlign w:val="center"/>
          </w:tcPr>
          <w:p w:rsidR="00E51CA9" w:rsidRDefault="00E51CA9" w:rsidP="00E51CA9">
            <w:pPr>
              <w:snapToGrid w:val="0"/>
              <w:spacing w:after="0" w:line="240" w:lineRule="auto"/>
              <w:rPr>
                <w:rFonts w:asciiTheme="majorHAnsi" w:hAnsiTheme="majorHAnsi"/>
                <w:sz w:val="24"/>
                <w:szCs w:val="24"/>
              </w:rPr>
            </w:pPr>
            <w:r>
              <w:rPr>
                <w:rFonts w:asciiTheme="majorHAnsi" w:hAnsiTheme="majorHAnsi"/>
                <w:sz w:val="24"/>
                <w:szCs w:val="24"/>
              </w:rPr>
              <w:t xml:space="preserve">Szerokość siedziska: </w:t>
            </w:r>
          </w:p>
          <w:p w:rsidR="00E51CA9" w:rsidRDefault="00E51CA9" w:rsidP="00E51CA9">
            <w:pPr>
              <w:snapToGrid w:val="0"/>
              <w:spacing w:after="0" w:line="240" w:lineRule="auto"/>
              <w:rPr>
                <w:rFonts w:asciiTheme="majorHAnsi" w:hAnsiTheme="majorHAnsi"/>
                <w:sz w:val="24"/>
                <w:szCs w:val="24"/>
              </w:rPr>
            </w:pPr>
            <w:r>
              <w:rPr>
                <w:rFonts w:asciiTheme="majorHAnsi" w:hAnsiTheme="majorHAnsi"/>
                <w:sz w:val="24"/>
                <w:szCs w:val="24"/>
              </w:rPr>
              <w:t>46cm (2 szt.), 48cm (3 szt.) 50 (3 szt.)</w:t>
            </w:r>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E51CA9" w:rsidRPr="00970A5E" w:rsidTr="006C102E">
        <w:trPr>
          <w:trHeight w:val="151"/>
          <w:jc w:val="center"/>
        </w:trPr>
        <w:tc>
          <w:tcPr>
            <w:tcW w:w="567" w:type="dxa"/>
            <w:shd w:val="clear" w:color="auto" w:fill="auto"/>
            <w:tcMar>
              <w:left w:w="108" w:type="dxa"/>
            </w:tcMar>
            <w:vAlign w:val="center"/>
          </w:tcPr>
          <w:p w:rsidR="00E51CA9" w:rsidRDefault="00E51CA9" w:rsidP="006C102E">
            <w:pPr>
              <w:widowControl w:val="0"/>
              <w:spacing w:after="0" w:line="240" w:lineRule="auto"/>
              <w:jc w:val="center"/>
              <w:rPr>
                <w:rFonts w:asciiTheme="majorHAnsi" w:hAnsiTheme="majorHAnsi"/>
                <w:sz w:val="24"/>
                <w:szCs w:val="24"/>
              </w:rPr>
            </w:pPr>
            <w:r>
              <w:rPr>
                <w:rFonts w:asciiTheme="majorHAnsi" w:hAnsiTheme="majorHAnsi"/>
                <w:sz w:val="24"/>
                <w:szCs w:val="24"/>
              </w:rPr>
              <w:t>12.</w:t>
            </w:r>
          </w:p>
        </w:tc>
        <w:tc>
          <w:tcPr>
            <w:tcW w:w="6207" w:type="dxa"/>
            <w:shd w:val="clear" w:color="auto" w:fill="auto"/>
            <w:tcMar>
              <w:left w:w="108" w:type="dxa"/>
            </w:tcMar>
            <w:vAlign w:val="center"/>
          </w:tcPr>
          <w:p w:rsidR="00E51CA9" w:rsidRDefault="00E51CA9" w:rsidP="007D4E68">
            <w:pPr>
              <w:snapToGrid w:val="0"/>
              <w:spacing w:after="0" w:line="240" w:lineRule="auto"/>
              <w:rPr>
                <w:rFonts w:asciiTheme="majorHAnsi" w:hAnsiTheme="majorHAnsi"/>
                <w:sz w:val="24"/>
                <w:szCs w:val="24"/>
              </w:rPr>
            </w:pPr>
            <w:r>
              <w:rPr>
                <w:rFonts w:asciiTheme="majorHAnsi" w:hAnsiTheme="majorHAnsi"/>
                <w:sz w:val="24"/>
                <w:szCs w:val="24"/>
              </w:rPr>
              <w:t>Koła szprychowe</w:t>
            </w:r>
          </w:p>
        </w:tc>
        <w:tc>
          <w:tcPr>
            <w:tcW w:w="1590" w:type="dxa"/>
            <w:shd w:val="clear" w:color="auto" w:fill="auto"/>
            <w:tcMar>
              <w:left w:w="108" w:type="dxa"/>
            </w:tcMar>
            <w:vAlign w:val="center"/>
          </w:tcPr>
          <w:p w:rsidR="00E51CA9" w:rsidRDefault="00E51CA9"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E51CA9" w:rsidRPr="00970A5E" w:rsidRDefault="00E51CA9" w:rsidP="005400BD">
            <w:pPr>
              <w:rPr>
                <w:rFonts w:asciiTheme="majorHAnsi" w:hAnsiTheme="majorHAnsi"/>
                <w:sz w:val="24"/>
                <w:szCs w:val="24"/>
              </w:rPr>
            </w:pPr>
          </w:p>
        </w:tc>
      </w:tr>
      <w:tr w:rsidR="00532B0B" w:rsidRPr="00970A5E" w:rsidTr="006C102E">
        <w:trPr>
          <w:trHeight w:val="151"/>
          <w:jc w:val="center"/>
        </w:trPr>
        <w:tc>
          <w:tcPr>
            <w:tcW w:w="567" w:type="dxa"/>
            <w:shd w:val="clear" w:color="auto" w:fill="auto"/>
            <w:tcMar>
              <w:left w:w="108" w:type="dxa"/>
            </w:tcMar>
            <w:vAlign w:val="center"/>
          </w:tcPr>
          <w:p w:rsidR="00532B0B" w:rsidRDefault="007D4E68" w:rsidP="006C102E">
            <w:pPr>
              <w:widowControl w:val="0"/>
              <w:spacing w:after="0" w:line="240" w:lineRule="auto"/>
              <w:jc w:val="center"/>
              <w:rPr>
                <w:rFonts w:asciiTheme="majorHAnsi" w:hAnsiTheme="majorHAnsi"/>
                <w:sz w:val="24"/>
                <w:szCs w:val="24"/>
              </w:rPr>
            </w:pPr>
            <w:r>
              <w:rPr>
                <w:rFonts w:asciiTheme="majorHAnsi" w:hAnsiTheme="majorHAnsi"/>
                <w:sz w:val="24"/>
                <w:szCs w:val="24"/>
              </w:rPr>
              <w:t>13.</w:t>
            </w:r>
          </w:p>
        </w:tc>
        <w:tc>
          <w:tcPr>
            <w:tcW w:w="6207" w:type="dxa"/>
            <w:shd w:val="clear" w:color="auto" w:fill="auto"/>
            <w:tcMar>
              <w:left w:w="108" w:type="dxa"/>
            </w:tcMar>
            <w:vAlign w:val="center"/>
          </w:tcPr>
          <w:p w:rsidR="00532B0B" w:rsidRDefault="007D4E68" w:rsidP="00E51CA9">
            <w:pPr>
              <w:snapToGrid w:val="0"/>
              <w:spacing w:after="0" w:line="240" w:lineRule="auto"/>
              <w:rPr>
                <w:rFonts w:asciiTheme="majorHAnsi" w:hAnsiTheme="majorHAnsi"/>
                <w:sz w:val="24"/>
                <w:szCs w:val="24"/>
              </w:rPr>
            </w:pPr>
            <w:r>
              <w:rPr>
                <w:rFonts w:asciiTheme="majorHAnsi" w:hAnsiTheme="majorHAnsi"/>
                <w:sz w:val="24"/>
                <w:szCs w:val="24"/>
              </w:rPr>
              <w:t>Koła bezdętkowe</w:t>
            </w:r>
          </w:p>
        </w:tc>
        <w:tc>
          <w:tcPr>
            <w:tcW w:w="1590" w:type="dxa"/>
            <w:shd w:val="clear" w:color="auto" w:fill="auto"/>
            <w:tcMar>
              <w:left w:w="108" w:type="dxa"/>
            </w:tcMar>
            <w:vAlign w:val="center"/>
          </w:tcPr>
          <w:p w:rsidR="00532B0B" w:rsidRDefault="007D4E68"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532B0B" w:rsidRPr="00970A5E" w:rsidRDefault="00532B0B" w:rsidP="005400BD">
            <w:pPr>
              <w:rPr>
                <w:rFonts w:asciiTheme="majorHAnsi" w:hAnsiTheme="majorHAnsi"/>
                <w:sz w:val="24"/>
                <w:szCs w:val="24"/>
              </w:rPr>
            </w:pPr>
          </w:p>
        </w:tc>
      </w:tr>
      <w:tr w:rsidR="007D4E68" w:rsidRPr="00970A5E" w:rsidTr="006C102E">
        <w:trPr>
          <w:trHeight w:val="151"/>
          <w:jc w:val="center"/>
        </w:trPr>
        <w:tc>
          <w:tcPr>
            <w:tcW w:w="567" w:type="dxa"/>
            <w:shd w:val="clear" w:color="auto" w:fill="auto"/>
            <w:tcMar>
              <w:left w:w="108" w:type="dxa"/>
            </w:tcMar>
            <w:vAlign w:val="center"/>
          </w:tcPr>
          <w:p w:rsidR="007D4E68" w:rsidRDefault="007D4E68" w:rsidP="006C102E">
            <w:pPr>
              <w:widowControl w:val="0"/>
              <w:spacing w:after="0" w:line="240" w:lineRule="auto"/>
              <w:jc w:val="center"/>
              <w:rPr>
                <w:rFonts w:asciiTheme="majorHAnsi" w:hAnsiTheme="majorHAnsi"/>
                <w:sz w:val="24"/>
                <w:szCs w:val="24"/>
              </w:rPr>
            </w:pPr>
            <w:r>
              <w:rPr>
                <w:rFonts w:asciiTheme="majorHAnsi" w:hAnsiTheme="majorHAnsi"/>
                <w:sz w:val="24"/>
                <w:szCs w:val="24"/>
              </w:rPr>
              <w:t>14.</w:t>
            </w:r>
          </w:p>
        </w:tc>
        <w:tc>
          <w:tcPr>
            <w:tcW w:w="6207" w:type="dxa"/>
            <w:shd w:val="clear" w:color="auto" w:fill="auto"/>
            <w:tcMar>
              <w:left w:w="108" w:type="dxa"/>
            </w:tcMar>
            <w:vAlign w:val="center"/>
          </w:tcPr>
          <w:p w:rsidR="007D4E68" w:rsidRDefault="007D4E68" w:rsidP="007D4E68">
            <w:pPr>
              <w:snapToGrid w:val="0"/>
              <w:spacing w:after="0" w:line="240" w:lineRule="auto"/>
              <w:rPr>
                <w:rFonts w:asciiTheme="majorHAnsi" w:hAnsiTheme="majorHAnsi"/>
                <w:sz w:val="24"/>
                <w:szCs w:val="24"/>
              </w:rPr>
            </w:pPr>
            <w:r>
              <w:rPr>
                <w:rFonts w:asciiTheme="majorHAnsi" w:hAnsiTheme="majorHAnsi"/>
                <w:sz w:val="24"/>
                <w:szCs w:val="24"/>
              </w:rPr>
              <w:t>Siedziska wykonane z materiału skaj, odporne na dezynfekcję</w:t>
            </w:r>
          </w:p>
        </w:tc>
        <w:tc>
          <w:tcPr>
            <w:tcW w:w="1590" w:type="dxa"/>
            <w:shd w:val="clear" w:color="auto" w:fill="auto"/>
            <w:tcMar>
              <w:left w:w="108" w:type="dxa"/>
            </w:tcMar>
            <w:vAlign w:val="center"/>
          </w:tcPr>
          <w:p w:rsidR="007D4E68" w:rsidRDefault="007D4E68"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7D4E68" w:rsidRPr="00970A5E" w:rsidRDefault="007D4E68" w:rsidP="005400BD">
            <w:pPr>
              <w:rPr>
                <w:rFonts w:asciiTheme="majorHAnsi" w:hAnsiTheme="majorHAnsi"/>
                <w:sz w:val="24"/>
                <w:szCs w:val="24"/>
              </w:rPr>
            </w:pPr>
          </w:p>
        </w:tc>
      </w:tr>
      <w:tr w:rsidR="007D4E68" w:rsidRPr="00970A5E" w:rsidTr="006C102E">
        <w:trPr>
          <w:trHeight w:val="151"/>
          <w:jc w:val="center"/>
        </w:trPr>
        <w:tc>
          <w:tcPr>
            <w:tcW w:w="567" w:type="dxa"/>
            <w:shd w:val="clear" w:color="auto" w:fill="auto"/>
            <w:tcMar>
              <w:left w:w="108" w:type="dxa"/>
            </w:tcMar>
            <w:vAlign w:val="center"/>
          </w:tcPr>
          <w:p w:rsidR="007D4E68" w:rsidRDefault="007D4E68" w:rsidP="006C102E">
            <w:pPr>
              <w:widowControl w:val="0"/>
              <w:spacing w:after="0" w:line="240" w:lineRule="auto"/>
              <w:jc w:val="center"/>
              <w:rPr>
                <w:rFonts w:asciiTheme="majorHAnsi" w:hAnsiTheme="majorHAnsi"/>
                <w:sz w:val="24"/>
                <w:szCs w:val="24"/>
              </w:rPr>
            </w:pPr>
            <w:r>
              <w:rPr>
                <w:rFonts w:asciiTheme="majorHAnsi" w:hAnsiTheme="majorHAnsi"/>
                <w:sz w:val="24"/>
                <w:szCs w:val="24"/>
              </w:rPr>
              <w:t>15.</w:t>
            </w:r>
          </w:p>
        </w:tc>
        <w:tc>
          <w:tcPr>
            <w:tcW w:w="6207" w:type="dxa"/>
            <w:shd w:val="clear" w:color="auto" w:fill="auto"/>
            <w:tcMar>
              <w:left w:w="108" w:type="dxa"/>
            </w:tcMar>
            <w:vAlign w:val="center"/>
          </w:tcPr>
          <w:p w:rsidR="007D4E68" w:rsidRDefault="007D4E68" w:rsidP="007D4E68">
            <w:pPr>
              <w:snapToGrid w:val="0"/>
              <w:spacing w:after="0" w:line="240" w:lineRule="auto"/>
              <w:rPr>
                <w:rFonts w:asciiTheme="majorHAnsi" w:hAnsiTheme="majorHAnsi"/>
                <w:sz w:val="24"/>
                <w:szCs w:val="24"/>
              </w:rPr>
            </w:pPr>
            <w:r>
              <w:rPr>
                <w:rFonts w:asciiTheme="majorHAnsi" w:hAnsiTheme="majorHAnsi"/>
                <w:sz w:val="24"/>
                <w:szCs w:val="24"/>
              </w:rPr>
              <w:t>Konstrukcja malowana proszkowo w kolorze popielatym</w:t>
            </w:r>
          </w:p>
        </w:tc>
        <w:tc>
          <w:tcPr>
            <w:tcW w:w="1590" w:type="dxa"/>
            <w:shd w:val="clear" w:color="auto" w:fill="auto"/>
            <w:tcMar>
              <w:left w:w="108" w:type="dxa"/>
            </w:tcMar>
            <w:vAlign w:val="center"/>
          </w:tcPr>
          <w:p w:rsidR="007D4E68" w:rsidRDefault="007D4E68" w:rsidP="005400BD">
            <w:pPr>
              <w:widowControl w:val="0"/>
              <w:spacing w:after="0" w:line="240" w:lineRule="auto"/>
              <w:jc w:val="center"/>
              <w:rPr>
                <w:rFonts w:asciiTheme="majorHAnsi" w:hAnsiTheme="majorHAnsi"/>
                <w:sz w:val="24"/>
                <w:szCs w:val="24"/>
              </w:rPr>
            </w:pPr>
            <w:r>
              <w:rPr>
                <w:rFonts w:asciiTheme="majorHAnsi" w:hAnsiTheme="majorHAnsi"/>
                <w:sz w:val="24"/>
                <w:szCs w:val="24"/>
              </w:rPr>
              <w:t>Tak</w:t>
            </w:r>
          </w:p>
        </w:tc>
        <w:tc>
          <w:tcPr>
            <w:tcW w:w="1843" w:type="dxa"/>
            <w:shd w:val="clear" w:color="auto" w:fill="auto"/>
            <w:tcMar>
              <w:left w:w="108" w:type="dxa"/>
            </w:tcMar>
          </w:tcPr>
          <w:p w:rsidR="007D4E68" w:rsidRPr="00970A5E" w:rsidRDefault="007D4E68" w:rsidP="005400BD">
            <w:pPr>
              <w:rPr>
                <w:rFonts w:asciiTheme="majorHAnsi" w:hAnsiTheme="majorHAnsi"/>
                <w:sz w:val="24"/>
                <w:szCs w:val="24"/>
              </w:rPr>
            </w:pPr>
          </w:p>
        </w:tc>
      </w:tr>
    </w:tbl>
    <w:p w:rsidR="005400BD" w:rsidRPr="00C00649" w:rsidRDefault="005400BD" w:rsidP="005400BD">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5400BD" w:rsidRDefault="005400BD" w:rsidP="005400BD">
      <w:pPr>
        <w:spacing w:after="0" w:line="240" w:lineRule="auto"/>
        <w:rPr>
          <w:rFonts w:ascii="Arial" w:hAnsi="Arial" w:cs="Arial"/>
          <w:color w:val="000000"/>
          <w:sz w:val="24"/>
          <w:szCs w:val="24"/>
        </w:rPr>
      </w:pPr>
    </w:p>
    <w:p w:rsidR="005400BD" w:rsidRPr="00ED43ED" w:rsidRDefault="005400BD" w:rsidP="005400BD">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400BD" w:rsidRDefault="005400BD" w:rsidP="005400BD">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r>
        <w:rPr>
          <w:rFonts w:asciiTheme="majorHAnsi" w:hAnsiTheme="majorHAnsi" w:cs="Arial"/>
          <w:color w:val="000000"/>
          <w:sz w:val="24"/>
          <w:szCs w:val="24"/>
        </w:rPr>
        <w:br w:type="page"/>
      </w:r>
    </w:p>
    <w:p w:rsidR="00555FA3" w:rsidRDefault="00555FA3" w:rsidP="00555FA3">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3</w:t>
      </w:r>
    </w:p>
    <w:p w:rsidR="00555FA3" w:rsidRDefault="00555FA3" w:rsidP="00555FA3">
      <w:pPr>
        <w:spacing w:after="0" w:line="240" w:lineRule="auto"/>
        <w:jc w:val="center"/>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5400BD" w:rsidRDefault="005400BD" w:rsidP="005400BD">
      <w:pPr>
        <w:spacing w:after="0" w:line="240" w:lineRule="auto"/>
        <w:rPr>
          <w:rFonts w:ascii="Cambria" w:hAnsi="Cambria" w:cs="Arial"/>
          <w:b/>
          <w:sz w:val="24"/>
          <w:szCs w:val="24"/>
        </w:rPr>
      </w:pPr>
      <w:r>
        <w:rPr>
          <w:rFonts w:asciiTheme="majorHAnsi" w:hAnsiTheme="majorHAnsi" w:cs="Arial"/>
          <w:b/>
          <w:sz w:val="24"/>
          <w:szCs w:val="24"/>
        </w:rPr>
        <w:t xml:space="preserve">– </w:t>
      </w:r>
      <w:r w:rsidR="006C102E" w:rsidRPr="006C102E">
        <w:rPr>
          <w:rFonts w:asciiTheme="majorHAnsi" w:hAnsiTheme="majorHAnsi" w:cs="Arial"/>
          <w:b/>
          <w:sz w:val="24"/>
          <w:szCs w:val="24"/>
        </w:rPr>
        <w:t xml:space="preserve">Pompa infuzyjna </w:t>
      </w:r>
      <w:proofErr w:type="spellStart"/>
      <w:r w:rsidR="006C102E" w:rsidRPr="006C102E">
        <w:rPr>
          <w:rFonts w:asciiTheme="majorHAnsi" w:hAnsiTheme="majorHAnsi" w:cs="Arial"/>
          <w:b/>
          <w:sz w:val="24"/>
          <w:szCs w:val="24"/>
        </w:rPr>
        <w:t>jednostrzykawkowa</w:t>
      </w:r>
      <w:proofErr w:type="spellEnd"/>
      <w:r w:rsidR="006C102E">
        <w:rPr>
          <w:rFonts w:asciiTheme="majorHAnsi" w:hAnsiTheme="majorHAnsi" w:cs="Arial"/>
          <w:b/>
          <w:sz w:val="24"/>
          <w:szCs w:val="24"/>
        </w:rPr>
        <w:t xml:space="preserve"> (szt. 2</w:t>
      </w:r>
      <w:r w:rsidR="00522470">
        <w:rPr>
          <w:rFonts w:asciiTheme="majorHAnsi" w:hAnsiTheme="majorHAnsi" w:cs="Arial"/>
          <w:b/>
          <w:sz w:val="24"/>
          <w:szCs w:val="24"/>
        </w:rPr>
        <w:t>)</w:t>
      </w:r>
    </w:p>
    <w:p w:rsidR="005400BD" w:rsidRDefault="005400BD" w:rsidP="005400BD">
      <w:pPr>
        <w:spacing w:after="0" w:line="240" w:lineRule="auto"/>
        <w:rPr>
          <w:rFonts w:asciiTheme="majorHAnsi" w:hAnsiTheme="majorHAnsi" w:cs="Arial"/>
          <w:b/>
          <w:sz w:val="24"/>
          <w:szCs w:val="24"/>
        </w:rPr>
      </w:pPr>
    </w:p>
    <w:p w:rsidR="005400BD" w:rsidRDefault="005400BD" w:rsidP="005400BD">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1C</w:t>
      </w:r>
    </w:p>
    <w:p w:rsidR="00555FA3" w:rsidRDefault="00555FA3" w:rsidP="005400BD">
      <w:pPr>
        <w:spacing w:after="0" w:line="240" w:lineRule="auto"/>
        <w:rPr>
          <w:rFonts w:asciiTheme="majorHAnsi" w:hAnsiTheme="majorHAnsi"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555FA3" w:rsidRPr="002C0FCC" w:rsidTr="00555FA3">
        <w:trPr>
          <w:trHeight w:val="151"/>
          <w:jc w:val="center"/>
        </w:trPr>
        <w:tc>
          <w:tcPr>
            <w:tcW w:w="567" w:type="dxa"/>
            <w:tcBorders>
              <w:bottom w:val="single" w:sz="4" w:space="0" w:color="auto"/>
            </w:tcBorders>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555FA3" w:rsidRPr="002C0FCC" w:rsidTr="00555FA3">
        <w:trPr>
          <w:trHeight w:val="151"/>
          <w:jc w:val="center"/>
        </w:trPr>
        <w:tc>
          <w:tcPr>
            <w:tcW w:w="567" w:type="dxa"/>
            <w:shd w:val="pct10" w:color="auto" w:fill="auto"/>
            <w:tcMar>
              <w:left w:w="108" w:type="dxa"/>
            </w:tcMar>
            <w:vAlign w:val="center"/>
          </w:tcPr>
          <w:p w:rsidR="00555FA3" w:rsidRPr="00C15F13" w:rsidRDefault="00555FA3" w:rsidP="00555FA3">
            <w:pPr>
              <w:spacing w:after="0"/>
              <w:jc w:val="center"/>
              <w:rPr>
                <w:rFonts w:asciiTheme="majorHAnsi" w:hAnsiTheme="majorHAnsi"/>
                <w:b/>
                <w:sz w:val="24"/>
                <w:szCs w:val="24"/>
              </w:rPr>
            </w:pPr>
            <w:r>
              <w:rPr>
                <w:rFonts w:asciiTheme="majorHAnsi" w:hAnsiTheme="majorHAnsi"/>
                <w:b/>
                <w:sz w:val="24"/>
                <w:szCs w:val="24"/>
              </w:rPr>
              <w:t>I.</w:t>
            </w:r>
          </w:p>
        </w:tc>
        <w:tc>
          <w:tcPr>
            <w:tcW w:w="9640" w:type="dxa"/>
            <w:gridSpan w:val="3"/>
            <w:shd w:val="pct10" w:color="auto" w:fill="auto"/>
            <w:tcMar>
              <w:left w:w="108" w:type="dxa"/>
            </w:tcMar>
            <w:vAlign w:val="center"/>
          </w:tcPr>
          <w:p w:rsidR="00555FA3" w:rsidRPr="002C0FCC" w:rsidRDefault="006C102E" w:rsidP="00555FA3">
            <w:pPr>
              <w:spacing w:after="0"/>
              <w:rPr>
                <w:rFonts w:asciiTheme="majorHAnsi" w:hAnsiTheme="majorHAnsi"/>
                <w:b/>
                <w:sz w:val="24"/>
                <w:szCs w:val="24"/>
              </w:rPr>
            </w:pPr>
            <w:r w:rsidRPr="006C102E">
              <w:rPr>
                <w:rFonts w:asciiTheme="majorHAnsi" w:hAnsiTheme="majorHAnsi" w:cs="Arial"/>
                <w:b/>
                <w:sz w:val="24"/>
                <w:szCs w:val="24"/>
              </w:rPr>
              <w:t xml:space="preserve">Pompa infuzyjna </w:t>
            </w:r>
            <w:proofErr w:type="spellStart"/>
            <w:r w:rsidRPr="006C102E">
              <w:rPr>
                <w:rFonts w:asciiTheme="majorHAnsi" w:hAnsiTheme="majorHAnsi" w:cs="Arial"/>
                <w:b/>
                <w:sz w:val="24"/>
                <w:szCs w:val="24"/>
              </w:rPr>
              <w:t>jednostrzykawkowa</w:t>
            </w:r>
            <w:proofErr w:type="spellEnd"/>
          </w:p>
        </w:tc>
      </w:tr>
      <w:tr w:rsidR="00555FA3" w:rsidRPr="002C0FCC" w:rsidTr="00555FA3">
        <w:trPr>
          <w:trHeight w:val="151"/>
          <w:jc w:val="center"/>
        </w:trPr>
        <w:tc>
          <w:tcPr>
            <w:tcW w:w="567" w:type="dxa"/>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sidRPr="002C0FCC">
              <w:rPr>
                <w:rFonts w:asciiTheme="majorHAnsi" w:hAnsiTheme="majorHAnsi"/>
                <w:b/>
                <w:sz w:val="24"/>
                <w:szCs w:val="24"/>
              </w:rPr>
              <w:t>1</w:t>
            </w:r>
          </w:p>
        </w:tc>
        <w:tc>
          <w:tcPr>
            <w:tcW w:w="6239" w:type="dxa"/>
            <w:shd w:val="clear" w:color="auto" w:fill="auto"/>
            <w:tcMar>
              <w:left w:w="108" w:type="dxa"/>
            </w:tcMar>
            <w:vAlign w:val="center"/>
          </w:tcPr>
          <w:p w:rsidR="00555FA3" w:rsidRPr="002C0FCC" w:rsidRDefault="00555FA3" w:rsidP="00555FA3">
            <w:pPr>
              <w:spacing w:after="0"/>
              <w:rPr>
                <w:rFonts w:asciiTheme="majorHAnsi" w:hAnsiTheme="majorHAnsi"/>
                <w:b/>
                <w:sz w:val="24"/>
                <w:szCs w:val="24"/>
              </w:rPr>
            </w:pPr>
            <w:r w:rsidRPr="002C0FCC">
              <w:rPr>
                <w:rFonts w:asciiTheme="majorHAnsi" w:hAnsiTheme="majorHAnsi"/>
                <w:b/>
                <w:sz w:val="24"/>
                <w:szCs w:val="24"/>
              </w:rPr>
              <w:t xml:space="preserve">Nazwa oferowanego urządzenia: </w:t>
            </w:r>
          </w:p>
          <w:p w:rsidR="00555FA3" w:rsidRPr="002C0FCC" w:rsidRDefault="00555FA3" w:rsidP="00555FA3">
            <w:pPr>
              <w:spacing w:after="0"/>
              <w:rPr>
                <w:rFonts w:asciiTheme="majorHAnsi" w:hAnsiTheme="majorHAnsi"/>
                <w:b/>
                <w:sz w:val="24"/>
                <w:szCs w:val="24"/>
              </w:rPr>
            </w:pPr>
            <w:r w:rsidRPr="002C0FCC">
              <w:rPr>
                <w:rFonts w:asciiTheme="majorHAnsi" w:hAnsiTheme="majorHAnsi"/>
                <w:b/>
                <w:sz w:val="24"/>
                <w:szCs w:val="24"/>
              </w:rPr>
              <w:t>Producent:</w:t>
            </w:r>
            <w:r w:rsidRPr="002C0FCC">
              <w:rPr>
                <w:rFonts w:asciiTheme="majorHAnsi" w:hAnsiTheme="majorHAnsi"/>
                <w:b/>
                <w:sz w:val="24"/>
                <w:szCs w:val="24"/>
              </w:rPr>
              <w:tab/>
            </w:r>
          </w:p>
          <w:p w:rsidR="00555FA3" w:rsidRPr="002C0FCC" w:rsidRDefault="00555FA3" w:rsidP="00555FA3">
            <w:pPr>
              <w:spacing w:after="0"/>
              <w:rPr>
                <w:rFonts w:asciiTheme="majorHAnsi" w:hAnsiTheme="majorHAnsi"/>
                <w:b/>
                <w:sz w:val="24"/>
                <w:szCs w:val="24"/>
              </w:rPr>
            </w:pPr>
            <w:r w:rsidRPr="002C0FCC">
              <w:rPr>
                <w:rFonts w:asciiTheme="majorHAnsi" w:hAnsiTheme="majorHAnsi"/>
                <w:b/>
                <w:sz w:val="24"/>
                <w:szCs w:val="24"/>
              </w:rPr>
              <w:t>Typ:</w:t>
            </w:r>
          </w:p>
          <w:p w:rsidR="00555FA3" w:rsidRPr="002C0FCC" w:rsidRDefault="00555FA3" w:rsidP="00555FA3">
            <w:pPr>
              <w:spacing w:after="0"/>
              <w:rPr>
                <w:rFonts w:asciiTheme="majorHAnsi" w:hAnsiTheme="majorHAnsi"/>
                <w:b/>
                <w:sz w:val="24"/>
                <w:szCs w:val="24"/>
              </w:rPr>
            </w:pPr>
            <w:r w:rsidRPr="002C0FCC">
              <w:rPr>
                <w:rFonts w:asciiTheme="majorHAnsi" w:hAnsiTheme="majorHAnsi"/>
                <w:b/>
                <w:sz w:val="24"/>
                <w:szCs w:val="24"/>
              </w:rPr>
              <w:t>Rok produkcji: 2020</w:t>
            </w:r>
            <w:r w:rsidRPr="002C0FCC">
              <w:rPr>
                <w:rFonts w:asciiTheme="majorHAnsi" w:hAnsiTheme="majorHAnsi"/>
                <w:b/>
                <w:sz w:val="24"/>
                <w:szCs w:val="24"/>
              </w:rPr>
              <w:tab/>
            </w:r>
          </w:p>
        </w:tc>
        <w:tc>
          <w:tcPr>
            <w:tcW w:w="1558" w:type="dxa"/>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r>
              <w:rPr>
                <w:rFonts w:asciiTheme="majorHAnsi" w:hAnsiTheme="majorHAnsi"/>
                <w:b/>
                <w:sz w:val="24"/>
                <w:szCs w:val="24"/>
              </w:rPr>
              <w:t>Tak, podać</w:t>
            </w:r>
          </w:p>
        </w:tc>
        <w:tc>
          <w:tcPr>
            <w:tcW w:w="1843" w:type="dxa"/>
            <w:shd w:val="clear" w:color="auto" w:fill="auto"/>
            <w:tcMar>
              <w:left w:w="108" w:type="dxa"/>
            </w:tcMar>
            <w:vAlign w:val="center"/>
          </w:tcPr>
          <w:p w:rsidR="00555FA3" w:rsidRPr="002C0FCC" w:rsidRDefault="00555FA3" w:rsidP="00555FA3">
            <w:pPr>
              <w:spacing w:after="0"/>
              <w:jc w:val="center"/>
              <w:rPr>
                <w:rFonts w:asciiTheme="majorHAnsi" w:hAnsiTheme="majorHAnsi"/>
                <w:b/>
                <w:sz w:val="24"/>
                <w:szCs w:val="24"/>
              </w:rPr>
            </w:pPr>
          </w:p>
        </w:tc>
      </w:tr>
    </w:tbl>
    <w:tbl>
      <w:tblPr>
        <w:tblW w:w="10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8"/>
        <w:gridCol w:w="6237"/>
        <w:gridCol w:w="1559"/>
        <w:gridCol w:w="1843"/>
      </w:tblGrid>
      <w:tr w:rsidR="00555FA3" w:rsidTr="00555FA3">
        <w:trPr>
          <w:cantSplit/>
          <w:trHeight w:val="292"/>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2</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303F64" w:rsidP="00764366">
            <w:pPr>
              <w:widowControl w:val="0"/>
              <w:autoSpaceDN w:val="0"/>
              <w:spacing w:before="100" w:beforeAutospacing="1" w:after="100" w:afterAutospacing="1"/>
              <w:rPr>
                <w:rFonts w:asciiTheme="majorHAnsi" w:hAnsiTheme="majorHAnsi" w:cs="Arial"/>
                <w:sz w:val="24"/>
                <w:szCs w:val="24"/>
              </w:rPr>
            </w:pPr>
            <w:r w:rsidRPr="00303F64">
              <w:rPr>
                <w:rFonts w:asciiTheme="majorHAnsi" w:hAnsiTheme="majorHAnsi" w:cs="Arial"/>
                <w:sz w:val="24"/>
                <w:szCs w:val="24"/>
              </w:rPr>
              <w:t>tryby: normalny, wagi, biblioteki leków, program</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3</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303F64" w:rsidP="005400BD">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typy strzykawek: 5mL, 10mL, 20mL, 30mL, 50/60mL, automatyczne rozpoznawanie rozmiaru</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303F64">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4</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303F64" w:rsidP="00764366">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zakres przepływu (co 0.1mL/h):    0.1-150mL/h dla strzykawki 5mL;  0.1-300mL/h dla strzykawki 10mL;  0.1-400mL/h dla strzykawki 20ml;  0.1-600mL/h dla strzykawki 30mL; 0.1-1200mL/h dla strzykawki 50mL</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5</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303F64" w:rsidP="005400BD">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dokładność: +/-2% – objętość infuzji: 0.1-9999.9mL</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6</w:t>
            </w:r>
          </w:p>
        </w:tc>
        <w:tc>
          <w:tcPr>
            <w:tcW w:w="6237" w:type="dxa"/>
            <w:tcBorders>
              <w:top w:val="single" w:sz="6" w:space="0" w:color="auto"/>
              <w:left w:val="single" w:sz="6" w:space="0" w:color="auto"/>
              <w:bottom w:val="single" w:sz="6" w:space="0" w:color="auto"/>
              <w:right w:val="single" w:sz="6" w:space="0" w:color="auto"/>
            </w:tcBorders>
          </w:tcPr>
          <w:p w:rsidR="00555FA3" w:rsidRPr="00555FA3" w:rsidRDefault="00303F64" w:rsidP="005400BD">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szybkość przepływu:150mL dla strzykawki 5mL; 300mL dla strzykawki 10mL; 400mL dla strzykawki 20ml;  600mL dla strzykawki 30mL; 1200mL dla strzykawki 50mL</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555FA3">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555FA3" w:rsidTr="00555FA3">
        <w:trPr>
          <w:cantSplit/>
        </w:trPr>
        <w:tc>
          <w:tcPr>
            <w:tcW w:w="568" w:type="dxa"/>
            <w:tcBorders>
              <w:top w:val="single" w:sz="6" w:space="0" w:color="auto"/>
              <w:left w:val="single" w:sz="6" w:space="0" w:color="auto"/>
              <w:bottom w:val="single" w:sz="6" w:space="0" w:color="auto"/>
              <w:right w:val="single" w:sz="6" w:space="0" w:color="auto"/>
            </w:tcBorders>
            <w:hideMark/>
          </w:tcPr>
          <w:p w:rsidR="00555FA3" w:rsidRPr="00555FA3" w:rsidRDefault="00555FA3" w:rsidP="005400BD">
            <w:pPr>
              <w:widowControl w:val="0"/>
              <w:autoSpaceDN w:val="0"/>
              <w:spacing w:before="100" w:beforeAutospacing="1" w:after="100" w:afterAutospacing="1"/>
              <w:jc w:val="center"/>
              <w:rPr>
                <w:rFonts w:asciiTheme="majorHAnsi" w:hAnsiTheme="majorHAnsi" w:cs="Arial"/>
                <w:sz w:val="24"/>
                <w:szCs w:val="24"/>
              </w:rPr>
            </w:pPr>
            <w:r w:rsidRPr="00555FA3">
              <w:rPr>
                <w:rFonts w:asciiTheme="majorHAnsi" w:hAnsiTheme="majorHAnsi" w:cs="Arial"/>
                <w:sz w:val="24"/>
                <w:szCs w:val="24"/>
              </w:rPr>
              <w:t>7</w:t>
            </w:r>
          </w:p>
        </w:tc>
        <w:tc>
          <w:tcPr>
            <w:tcW w:w="6237" w:type="dxa"/>
            <w:tcBorders>
              <w:top w:val="single" w:sz="6" w:space="0" w:color="auto"/>
              <w:left w:val="single" w:sz="6" w:space="0" w:color="auto"/>
              <w:bottom w:val="single" w:sz="6" w:space="0" w:color="auto"/>
              <w:right w:val="single" w:sz="6" w:space="0" w:color="auto"/>
            </w:tcBorders>
          </w:tcPr>
          <w:p w:rsidR="00303F64" w:rsidRPr="00555FA3"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bolus:</w:t>
            </w:r>
            <w:r>
              <w:rPr>
                <w:rFonts w:asciiTheme="majorHAnsi" w:hAnsiTheme="majorHAnsi" w:cs="Arial"/>
                <w:bCs/>
                <w:color w:val="000000"/>
                <w:sz w:val="24"/>
                <w:szCs w:val="24"/>
              </w:rPr>
              <w:br/>
            </w:r>
            <w:r w:rsidRPr="00303F64">
              <w:rPr>
                <w:rFonts w:asciiTheme="majorHAnsi" w:hAnsiTheme="majorHAnsi" w:cs="Arial"/>
                <w:bCs/>
                <w:color w:val="000000"/>
                <w:sz w:val="24"/>
                <w:szCs w:val="24"/>
              </w:rPr>
              <w:t>Szybkość i objętość można program</w:t>
            </w:r>
            <w:r>
              <w:rPr>
                <w:rFonts w:asciiTheme="majorHAnsi" w:hAnsiTheme="majorHAnsi" w:cs="Arial"/>
                <w:bCs/>
                <w:color w:val="000000"/>
                <w:sz w:val="24"/>
                <w:szCs w:val="24"/>
              </w:rPr>
              <w:t>ować w trakcie pracy urządzenia</w:t>
            </w:r>
            <w:r>
              <w:rPr>
                <w:rFonts w:asciiTheme="majorHAnsi" w:hAnsiTheme="majorHAnsi" w:cs="Arial"/>
                <w:bCs/>
                <w:color w:val="000000"/>
                <w:sz w:val="24"/>
                <w:szCs w:val="24"/>
              </w:rPr>
              <w:br/>
            </w:r>
            <w:r w:rsidRPr="00303F64">
              <w:rPr>
                <w:rFonts w:asciiTheme="majorHAnsi" w:hAnsiTheme="majorHAnsi" w:cs="Arial"/>
                <w:bCs/>
                <w:color w:val="000000"/>
                <w:sz w:val="24"/>
                <w:szCs w:val="24"/>
              </w:rPr>
              <w:t>Dawka uderzeniowa (bolus) programowana jest zgodnie z ostatnimi ustawieniami (objętość bez ograniczeń)</w:t>
            </w:r>
          </w:p>
        </w:tc>
        <w:tc>
          <w:tcPr>
            <w:tcW w:w="1559" w:type="dxa"/>
            <w:tcBorders>
              <w:top w:val="single" w:sz="6" w:space="0" w:color="auto"/>
              <w:left w:val="single" w:sz="6" w:space="0" w:color="auto"/>
              <w:bottom w:val="single" w:sz="6" w:space="0" w:color="auto"/>
              <w:right w:val="single" w:sz="6" w:space="0" w:color="auto"/>
            </w:tcBorders>
            <w:vAlign w:val="center"/>
          </w:tcPr>
          <w:p w:rsidR="00555FA3" w:rsidRPr="00555FA3" w:rsidRDefault="00555FA3" w:rsidP="00303F64">
            <w:pPr>
              <w:widowControl w:val="0"/>
              <w:autoSpaceDN w:val="0"/>
              <w:spacing w:before="100" w:beforeAutospacing="1" w:after="100" w:afterAutospacing="1"/>
              <w:jc w:val="center"/>
              <w:rPr>
                <w:rFonts w:asciiTheme="majorHAnsi" w:hAnsiTheme="majorHAnsi" w:cs="Arial"/>
                <w:b/>
                <w:bCs/>
                <w:sz w:val="24"/>
                <w:szCs w:val="24"/>
              </w:rPr>
            </w:pPr>
            <w:r w:rsidRPr="00555FA3">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55FA3" w:rsidRDefault="00555FA3"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Pr="00555FA3"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8</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ciśnienie okluzji: wysokie (80+/-10)</w:t>
            </w:r>
            <w:proofErr w:type="spellStart"/>
            <w:r w:rsidRPr="00303F64">
              <w:rPr>
                <w:rFonts w:asciiTheme="majorHAnsi" w:hAnsiTheme="majorHAnsi" w:cs="Arial"/>
                <w:bCs/>
                <w:color w:val="000000"/>
                <w:sz w:val="24"/>
                <w:szCs w:val="24"/>
              </w:rPr>
              <w:t>kPa</w:t>
            </w:r>
            <w:proofErr w:type="spellEnd"/>
            <w:r w:rsidRPr="00303F64">
              <w:rPr>
                <w:rFonts w:asciiTheme="majorHAnsi" w:hAnsiTheme="majorHAnsi" w:cs="Arial"/>
                <w:bCs/>
                <w:color w:val="000000"/>
                <w:sz w:val="24"/>
                <w:szCs w:val="24"/>
              </w:rPr>
              <w:t>, umiarkowane (60+/-10)</w:t>
            </w:r>
            <w:proofErr w:type="spellStart"/>
            <w:r w:rsidRPr="00303F64">
              <w:rPr>
                <w:rFonts w:asciiTheme="majorHAnsi" w:hAnsiTheme="majorHAnsi" w:cs="Arial"/>
                <w:bCs/>
                <w:color w:val="000000"/>
                <w:sz w:val="24"/>
                <w:szCs w:val="24"/>
              </w:rPr>
              <w:t>kPa</w:t>
            </w:r>
            <w:proofErr w:type="spellEnd"/>
            <w:r w:rsidRPr="00303F64">
              <w:rPr>
                <w:rFonts w:asciiTheme="majorHAnsi" w:hAnsiTheme="majorHAnsi" w:cs="Arial"/>
                <w:bCs/>
                <w:color w:val="000000"/>
                <w:sz w:val="24"/>
                <w:szCs w:val="24"/>
              </w:rPr>
              <w:t>, niskie (45+/-10)</w:t>
            </w:r>
            <w:proofErr w:type="spellStart"/>
            <w:r w:rsidRPr="00303F64">
              <w:rPr>
                <w:rFonts w:asciiTheme="majorHAnsi" w:hAnsiTheme="majorHAnsi" w:cs="Arial"/>
                <w:bCs/>
                <w:color w:val="000000"/>
                <w:sz w:val="24"/>
                <w:szCs w:val="24"/>
              </w:rPr>
              <w:t>kPa</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303F64" w:rsidRPr="00555FA3"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9</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 xml:space="preserve">funkcja </w:t>
            </w:r>
            <w:proofErr w:type="spellStart"/>
            <w:r w:rsidRPr="00303F64">
              <w:rPr>
                <w:rFonts w:asciiTheme="majorHAnsi" w:hAnsiTheme="majorHAnsi" w:cs="Arial"/>
                <w:bCs/>
                <w:color w:val="000000"/>
                <w:sz w:val="24"/>
                <w:szCs w:val="24"/>
              </w:rPr>
              <w:t>Piggyback</w:t>
            </w:r>
            <w:proofErr w:type="spellEnd"/>
            <w:r w:rsidRPr="00303F64">
              <w:rPr>
                <w:rFonts w:asciiTheme="majorHAnsi" w:hAnsiTheme="majorHAnsi" w:cs="Arial"/>
                <w:bCs/>
                <w:color w:val="000000"/>
                <w:sz w:val="24"/>
                <w:szCs w:val="24"/>
              </w:rPr>
              <w:t>: nie trzeba zatrzymywać pompy, aby zmienić parametry pracy</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10</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proofErr w:type="spellStart"/>
            <w:r w:rsidRPr="00303F64">
              <w:rPr>
                <w:rFonts w:asciiTheme="majorHAnsi" w:hAnsiTheme="majorHAnsi" w:cs="Arial"/>
                <w:bCs/>
                <w:color w:val="000000"/>
                <w:sz w:val="24"/>
                <w:szCs w:val="24"/>
              </w:rPr>
              <w:t>antybolus</w:t>
            </w:r>
            <w:proofErr w:type="spellEnd"/>
            <w:r w:rsidRPr="00303F64">
              <w:rPr>
                <w:rFonts w:asciiTheme="majorHAnsi" w:hAnsiTheme="majorHAnsi" w:cs="Arial"/>
                <w:bCs/>
                <w:color w:val="000000"/>
                <w:sz w:val="24"/>
                <w:szCs w:val="24"/>
              </w:rPr>
              <w:t>: redukuje ciśnienie i szybko uwalnia okluzję</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11</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 xml:space="preserve">biblioteka leków: </w:t>
            </w:r>
            <w:r>
              <w:rPr>
                <w:rFonts w:asciiTheme="majorHAnsi" w:hAnsiTheme="majorHAnsi" w:cs="Arial"/>
                <w:bCs/>
                <w:color w:val="000000"/>
                <w:sz w:val="24"/>
                <w:szCs w:val="24"/>
              </w:rPr>
              <w:t>możliwość wpisania min. 48</w:t>
            </w:r>
            <w:r w:rsidRPr="00303F64">
              <w:rPr>
                <w:rFonts w:asciiTheme="majorHAnsi" w:hAnsiTheme="majorHAnsi" w:cs="Arial"/>
                <w:bCs/>
                <w:color w:val="000000"/>
                <w:sz w:val="24"/>
                <w:szCs w:val="24"/>
              </w:rPr>
              <w:t xml:space="preserve"> nazw leków (możliwość zwiększenia biblioteki leków na życzenie)</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12</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programowanie: 8 wskaźników</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13</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alarmy m.in:  strzykawka pusta, niedługo strzykawka będzie pusta, okluzja, niski poziom baterii, bateria rozładowana, problem z baterią, przerwane zasilanie, problem z zasilaniem, problem z zaciskiem, wyładowana bateria, brak baterii,  nieodpowiednia strzykawka, praca na pustej strzykawce, wyciek, problem z czujnikiem ciśnienia, błąd parametru, błąd w rozmiarze strzykawki</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lastRenderedPageBreak/>
              <w:t>14</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podwójny procesor</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15</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 xml:space="preserve">bateria: Bateria niklowo-metalowo-wodorkowa Ni-MH, DC 9,6V, 2000mAh, czas pracy do </w:t>
            </w:r>
            <w:r>
              <w:rPr>
                <w:rFonts w:asciiTheme="majorHAnsi" w:hAnsiTheme="majorHAnsi" w:cs="Arial"/>
                <w:bCs/>
                <w:color w:val="000000"/>
                <w:sz w:val="24"/>
                <w:szCs w:val="24"/>
              </w:rPr>
              <w:t>co najmniej 6</w:t>
            </w:r>
            <w:r w:rsidR="00630ADC">
              <w:rPr>
                <w:rFonts w:asciiTheme="majorHAnsi" w:hAnsiTheme="majorHAnsi" w:cs="Arial"/>
                <w:bCs/>
                <w:color w:val="000000"/>
                <w:sz w:val="24"/>
                <w:szCs w:val="24"/>
              </w:rPr>
              <w:t>-ciu</w:t>
            </w:r>
            <w:r w:rsidRPr="00303F64">
              <w:rPr>
                <w:rFonts w:asciiTheme="majorHAnsi" w:hAnsiTheme="majorHAnsi" w:cs="Arial"/>
                <w:bCs/>
                <w:color w:val="000000"/>
                <w:sz w:val="24"/>
                <w:szCs w:val="24"/>
              </w:rPr>
              <w:t xml:space="preserve"> godzin</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16</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zasilanie: AC: 100V-240V, 50Hz/60Hz</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303F64"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303F64" w:rsidTr="00555FA3">
        <w:trPr>
          <w:cantSplit/>
        </w:trPr>
        <w:tc>
          <w:tcPr>
            <w:tcW w:w="568" w:type="dxa"/>
            <w:tcBorders>
              <w:top w:val="single" w:sz="6" w:space="0" w:color="auto"/>
              <w:left w:val="single" w:sz="6" w:space="0" w:color="auto"/>
              <w:bottom w:val="single" w:sz="6" w:space="0" w:color="auto"/>
              <w:right w:val="single" w:sz="6" w:space="0" w:color="auto"/>
            </w:tcBorders>
          </w:tcPr>
          <w:p w:rsidR="00303F64" w:rsidRDefault="00303F64"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17</w:t>
            </w:r>
          </w:p>
        </w:tc>
        <w:tc>
          <w:tcPr>
            <w:tcW w:w="6237" w:type="dxa"/>
            <w:tcBorders>
              <w:top w:val="single" w:sz="6" w:space="0" w:color="auto"/>
              <w:left w:val="single" w:sz="6" w:space="0" w:color="auto"/>
              <w:bottom w:val="single" w:sz="6" w:space="0" w:color="auto"/>
              <w:right w:val="single" w:sz="6" w:space="0" w:color="auto"/>
            </w:tcBorders>
          </w:tcPr>
          <w:p w:rsidR="00303F64" w:rsidRPr="00303F64" w:rsidRDefault="00303F64" w:rsidP="00303F64">
            <w:pPr>
              <w:widowControl w:val="0"/>
              <w:autoSpaceDN w:val="0"/>
              <w:spacing w:before="100" w:beforeAutospacing="1" w:after="100" w:afterAutospacing="1"/>
              <w:rPr>
                <w:rFonts w:asciiTheme="majorHAnsi" w:hAnsiTheme="majorHAnsi" w:cs="Arial"/>
                <w:bCs/>
                <w:color w:val="000000"/>
                <w:sz w:val="24"/>
                <w:szCs w:val="24"/>
              </w:rPr>
            </w:pPr>
            <w:r w:rsidRPr="00303F64">
              <w:rPr>
                <w:rFonts w:asciiTheme="majorHAnsi" w:hAnsiTheme="majorHAnsi" w:cs="Arial"/>
                <w:bCs/>
                <w:color w:val="000000"/>
                <w:sz w:val="24"/>
                <w:szCs w:val="24"/>
              </w:rPr>
              <w:t>Waga</w:t>
            </w:r>
            <w:r>
              <w:rPr>
                <w:rFonts w:asciiTheme="majorHAnsi" w:hAnsiTheme="majorHAnsi" w:cs="Arial"/>
                <w:bCs/>
                <w:color w:val="000000"/>
                <w:sz w:val="24"/>
                <w:szCs w:val="24"/>
              </w:rPr>
              <w:t xml:space="preserve"> w przedziale</w:t>
            </w:r>
            <w:r w:rsidRPr="00303F64">
              <w:rPr>
                <w:rFonts w:asciiTheme="majorHAnsi" w:hAnsiTheme="majorHAnsi" w:cs="Arial"/>
                <w:bCs/>
                <w:color w:val="000000"/>
                <w:sz w:val="24"/>
                <w:szCs w:val="24"/>
              </w:rPr>
              <w:t xml:space="preserve">: </w:t>
            </w:r>
            <w:r>
              <w:rPr>
                <w:rFonts w:asciiTheme="majorHAnsi" w:hAnsiTheme="majorHAnsi" w:cs="Arial"/>
                <w:bCs/>
                <w:color w:val="000000"/>
                <w:sz w:val="24"/>
                <w:szCs w:val="24"/>
              </w:rPr>
              <w:t>od 1,5 do 2</w:t>
            </w:r>
            <w:r w:rsidRPr="00303F64">
              <w:rPr>
                <w:rFonts w:asciiTheme="majorHAnsi" w:hAnsiTheme="majorHAnsi" w:cs="Arial"/>
                <w:bCs/>
                <w:color w:val="000000"/>
                <w:sz w:val="24"/>
                <w:szCs w:val="24"/>
              </w:rPr>
              <w:t>kg</w:t>
            </w:r>
          </w:p>
        </w:tc>
        <w:tc>
          <w:tcPr>
            <w:tcW w:w="1559" w:type="dxa"/>
            <w:tcBorders>
              <w:top w:val="single" w:sz="6" w:space="0" w:color="auto"/>
              <w:left w:val="single" w:sz="6" w:space="0" w:color="auto"/>
              <w:bottom w:val="single" w:sz="6" w:space="0" w:color="auto"/>
              <w:right w:val="single" w:sz="6" w:space="0" w:color="auto"/>
            </w:tcBorders>
            <w:vAlign w:val="center"/>
          </w:tcPr>
          <w:p w:rsidR="00303F64" w:rsidRDefault="00630ADC"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303F64" w:rsidRDefault="00303F64" w:rsidP="005400BD">
            <w:pPr>
              <w:widowControl w:val="0"/>
              <w:autoSpaceDN w:val="0"/>
              <w:spacing w:before="100" w:beforeAutospacing="1" w:after="100" w:afterAutospacing="1"/>
              <w:jc w:val="center"/>
              <w:rPr>
                <w:rFonts w:ascii="Arial" w:hAnsi="Arial" w:cs="Arial"/>
                <w:b/>
                <w:bCs/>
                <w:sz w:val="20"/>
                <w:szCs w:val="20"/>
              </w:rPr>
            </w:pPr>
          </w:p>
        </w:tc>
      </w:tr>
      <w:tr w:rsidR="00630ADC" w:rsidTr="00555FA3">
        <w:trPr>
          <w:cantSplit/>
        </w:trPr>
        <w:tc>
          <w:tcPr>
            <w:tcW w:w="568" w:type="dxa"/>
            <w:tcBorders>
              <w:top w:val="single" w:sz="6" w:space="0" w:color="auto"/>
              <w:left w:val="single" w:sz="6" w:space="0" w:color="auto"/>
              <w:bottom w:val="single" w:sz="6" w:space="0" w:color="auto"/>
              <w:right w:val="single" w:sz="6" w:space="0" w:color="auto"/>
            </w:tcBorders>
          </w:tcPr>
          <w:p w:rsidR="00630ADC" w:rsidRDefault="00630ADC" w:rsidP="005400BD">
            <w:pPr>
              <w:widowControl w:val="0"/>
              <w:autoSpaceDN w:val="0"/>
              <w:spacing w:before="100" w:beforeAutospacing="1" w:after="100" w:afterAutospacing="1"/>
              <w:jc w:val="center"/>
              <w:rPr>
                <w:rFonts w:asciiTheme="majorHAnsi" w:hAnsiTheme="majorHAnsi" w:cs="Arial"/>
                <w:sz w:val="24"/>
                <w:szCs w:val="24"/>
              </w:rPr>
            </w:pPr>
            <w:r>
              <w:rPr>
                <w:rFonts w:asciiTheme="majorHAnsi" w:hAnsiTheme="majorHAnsi" w:cs="Arial"/>
                <w:sz w:val="24"/>
                <w:szCs w:val="24"/>
              </w:rPr>
              <w:t>18</w:t>
            </w:r>
          </w:p>
        </w:tc>
        <w:tc>
          <w:tcPr>
            <w:tcW w:w="6237" w:type="dxa"/>
            <w:tcBorders>
              <w:top w:val="single" w:sz="6" w:space="0" w:color="auto"/>
              <w:left w:val="single" w:sz="6" w:space="0" w:color="auto"/>
              <w:bottom w:val="single" w:sz="6" w:space="0" w:color="auto"/>
              <w:right w:val="single" w:sz="6" w:space="0" w:color="auto"/>
            </w:tcBorders>
          </w:tcPr>
          <w:p w:rsidR="00630ADC" w:rsidRPr="00303F64" w:rsidRDefault="00630ADC" w:rsidP="00303F64">
            <w:pPr>
              <w:widowControl w:val="0"/>
              <w:autoSpaceDN w:val="0"/>
              <w:spacing w:before="100" w:beforeAutospacing="1" w:after="100" w:afterAutospacing="1"/>
              <w:rPr>
                <w:rFonts w:asciiTheme="majorHAnsi" w:hAnsiTheme="majorHAnsi" w:cs="Arial"/>
                <w:bCs/>
                <w:color w:val="000000"/>
                <w:sz w:val="24"/>
                <w:szCs w:val="24"/>
              </w:rPr>
            </w:pPr>
            <w:r w:rsidRPr="00630ADC">
              <w:rPr>
                <w:rFonts w:asciiTheme="majorHAnsi" w:hAnsiTheme="majorHAnsi" w:cs="Arial"/>
                <w:bCs/>
                <w:color w:val="000000"/>
                <w:sz w:val="24"/>
                <w:szCs w:val="24"/>
              </w:rPr>
              <w:t>kolorowy wyświetlacz TFT</w:t>
            </w:r>
          </w:p>
        </w:tc>
        <w:tc>
          <w:tcPr>
            <w:tcW w:w="1559" w:type="dxa"/>
            <w:tcBorders>
              <w:top w:val="single" w:sz="6" w:space="0" w:color="auto"/>
              <w:left w:val="single" w:sz="6" w:space="0" w:color="auto"/>
              <w:bottom w:val="single" w:sz="6" w:space="0" w:color="auto"/>
              <w:right w:val="single" w:sz="6" w:space="0" w:color="auto"/>
            </w:tcBorders>
            <w:vAlign w:val="center"/>
          </w:tcPr>
          <w:p w:rsidR="00630ADC" w:rsidRDefault="00630ADC" w:rsidP="00555FA3">
            <w:pPr>
              <w:widowControl w:val="0"/>
              <w:autoSpaceDN w:val="0"/>
              <w:spacing w:before="100" w:beforeAutospacing="1" w:after="100" w:afterAutospacing="1"/>
              <w:jc w:val="center"/>
              <w:rPr>
                <w:rFonts w:asciiTheme="majorHAnsi" w:hAnsiTheme="majorHAnsi" w:cs="Arial"/>
                <w:b/>
                <w:bCs/>
                <w:sz w:val="24"/>
                <w:szCs w:val="24"/>
              </w:rPr>
            </w:pPr>
            <w:r>
              <w:rPr>
                <w:rFonts w:asciiTheme="majorHAnsi" w:hAnsiTheme="majorHAnsi" w:cs="Arial"/>
                <w:b/>
                <w:bCs/>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630ADC" w:rsidRDefault="00630ADC" w:rsidP="005400BD">
            <w:pPr>
              <w:widowControl w:val="0"/>
              <w:autoSpaceDN w:val="0"/>
              <w:spacing w:before="100" w:beforeAutospacing="1" w:after="100" w:afterAutospacing="1"/>
              <w:jc w:val="center"/>
              <w:rPr>
                <w:rFonts w:ascii="Arial" w:hAnsi="Arial" w:cs="Arial"/>
                <w:b/>
                <w:bCs/>
                <w:sz w:val="20"/>
                <w:szCs w:val="20"/>
              </w:rPr>
            </w:pPr>
          </w:p>
        </w:tc>
      </w:tr>
    </w:tbl>
    <w:p w:rsidR="00555FA3" w:rsidRDefault="00555FA3" w:rsidP="00CB2C0F">
      <w:pPr>
        <w:spacing w:after="0" w:line="240" w:lineRule="auto"/>
        <w:rPr>
          <w:rFonts w:ascii="Arial" w:hAnsi="Arial" w:cs="Arial"/>
          <w:b/>
          <w:i/>
          <w:iCs/>
          <w:color w:val="000000"/>
          <w:sz w:val="18"/>
          <w:szCs w:val="18"/>
        </w:rPr>
      </w:pPr>
    </w:p>
    <w:p w:rsidR="00CB2C0F" w:rsidRPr="00C00649" w:rsidRDefault="00CB2C0F" w:rsidP="00CB2C0F">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CB2C0F" w:rsidRDefault="00CB2C0F" w:rsidP="00CB2C0F">
      <w:pPr>
        <w:spacing w:after="0" w:line="240" w:lineRule="auto"/>
        <w:rPr>
          <w:rFonts w:ascii="Arial" w:hAnsi="Arial" w:cs="Arial"/>
          <w:color w:val="000000"/>
          <w:sz w:val="24"/>
          <w:szCs w:val="24"/>
        </w:rPr>
      </w:pPr>
    </w:p>
    <w:p w:rsidR="00CB2C0F" w:rsidRDefault="00CB2C0F" w:rsidP="00CB2C0F">
      <w:pPr>
        <w:spacing w:after="0" w:line="240" w:lineRule="auto"/>
        <w:rPr>
          <w:rFonts w:ascii="Arial" w:hAnsi="Arial" w:cs="Arial"/>
          <w:color w:val="000000"/>
          <w:sz w:val="24"/>
          <w:szCs w:val="24"/>
        </w:rPr>
      </w:pPr>
    </w:p>
    <w:p w:rsidR="00522470" w:rsidRDefault="00522470" w:rsidP="00CB2C0F">
      <w:pPr>
        <w:spacing w:after="0" w:line="240" w:lineRule="auto"/>
        <w:rPr>
          <w:rFonts w:ascii="Arial" w:hAnsi="Arial" w:cs="Arial"/>
          <w:color w:val="000000"/>
          <w:sz w:val="24"/>
          <w:szCs w:val="24"/>
        </w:rPr>
      </w:pPr>
    </w:p>
    <w:p w:rsidR="00522470" w:rsidRDefault="00522470" w:rsidP="00CB2C0F">
      <w:pPr>
        <w:spacing w:after="0" w:line="240" w:lineRule="auto"/>
        <w:rPr>
          <w:rFonts w:ascii="Arial" w:hAnsi="Arial" w:cs="Arial"/>
          <w:color w:val="000000"/>
          <w:sz w:val="24"/>
          <w:szCs w:val="24"/>
        </w:rPr>
      </w:pPr>
    </w:p>
    <w:p w:rsidR="00CB2C0F" w:rsidRPr="00ED43ED" w:rsidRDefault="00CB2C0F" w:rsidP="00CB2C0F">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400BD" w:rsidRDefault="00555FA3" w:rsidP="00CB2C0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00CB2C0F" w:rsidRPr="00ED43ED">
        <w:rPr>
          <w:rFonts w:asciiTheme="majorHAnsi" w:hAnsiTheme="majorHAnsi" w:cs="Arial"/>
          <w:color w:val="000000"/>
          <w:sz w:val="24"/>
          <w:szCs w:val="24"/>
        </w:rPr>
        <w:t>Podpis Wykonawcy</w:t>
      </w:r>
    </w:p>
    <w:p w:rsidR="005400BD" w:rsidRDefault="005400BD">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522470" w:rsidRDefault="00522470" w:rsidP="00522470">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4</w:t>
      </w:r>
    </w:p>
    <w:p w:rsidR="00522470" w:rsidRDefault="00522470" w:rsidP="00CB2C0F">
      <w:pPr>
        <w:spacing w:after="0" w:line="240" w:lineRule="auto"/>
        <w:rPr>
          <w:rFonts w:asciiTheme="majorHAnsi" w:hAnsiTheme="majorHAnsi" w:cs="Arial"/>
          <w:b/>
          <w:sz w:val="24"/>
          <w:szCs w:val="24"/>
        </w:rPr>
      </w:pPr>
    </w:p>
    <w:p w:rsidR="00CB2C0F" w:rsidRDefault="00CB2C0F" w:rsidP="00CB2C0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CB2C0F" w:rsidRDefault="00CB2C0F" w:rsidP="00CB2C0F">
      <w:pPr>
        <w:spacing w:after="0" w:line="240" w:lineRule="auto"/>
        <w:rPr>
          <w:rFonts w:ascii="Cambria" w:hAnsi="Cambria" w:cs="Arial"/>
          <w:b/>
          <w:sz w:val="24"/>
          <w:szCs w:val="24"/>
        </w:rPr>
      </w:pPr>
      <w:r>
        <w:rPr>
          <w:rFonts w:asciiTheme="majorHAnsi" w:hAnsiTheme="majorHAnsi" w:cs="Arial"/>
          <w:b/>
          <w:sz w:val="24"/>
          <w:szCs w:val="24"/>
        </w:rPr>
        <w:t xml:space="preserve">– </w:t>
      </w:r>
      <w:r w:rsidR="00630ADC" w:rsidRPr="00630ADC">
        <w:rPr>
          <w:rFonts w:asciiTheme="majorHAnsi" w:hAnsiTheme="majorHAnsi" w:cs="Arial"/>
          <w:b/>
          <w:sz w:val="24"/>
          <w:szCs w:val="24"/>
        </w:rPr>
        <w:t>Ssak medyczny</w:t>
      </w:r>
      <w:r w:rsidR="00522470">
        <w:rPr>
          <w:rFonts w:asciiTheme="majorHAnsi" w:hAnsiTheme="majorHAnsi" w:cs="Arial"/>
          <w:b/>
          <w:sz w:val="24"/>
          <w:szCs w:val="24"/>
        </w:rPr>
        <w:t xml:space="preserve"> (szt. 4)</w:t>
      </w:r>
    </w:p>
    <w:p w:rsidR="00CB2C0F" w:rsidRDefault="00CB2C0F" w:rsidP="00CB2C0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sidR="008B000C">
        <w:rPr>
          <w:rFonts w:asciiTheme="majorHAnsi" w:hAnsiTheme="majorHAnsi" w:cs="Arial"/>
          <w:b/>
          <w:sz w:val="24"/>
          <w:szCs w:val="24"/>
        </w:rPr>
        <w:t>WYMAGANE (GRANICZNE) - Tabela 1D</w:t>
      </w: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522470"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522470" w:rsidRPr="002C0FCC" w:rsidRDefault="00522470"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522470" w:rsidRPr="002C0FCC" w:rsidRDefault="00522470"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522470" w:rsidRPr="002C0FCC" w:rsidRDefault="00522470"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522470" w:rsidRPr="002C0FCC" w:rsidRDefault="00522470"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522470" w:rsidRPr="008B000C" w:rsidTr="00D329D8">
        <w:trPr>
          <w:trHeight w:val="151"/>
          <w:jc w:val="center"/>
        </w:trPr>
        <w:tc>
          <w:tcPr>
            <w:tcW w:w="567" w:type="dxa"/>
            <w:shd w:val="pct10" w:color="auto" w:fill="auto"/>
            <w:tcMar>
              <w:left w:w="108" w:type="dxa"/>
            </w:tcMar>
            <w:vAlign w:val="center"/>
          </w:tcPr>
          <w:p w:rsidR="00522470" w:rsidRPr="008B000C" w:rsidRDefault="00522470"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522470" w:rsidRPr="008B000C" w:rsidRDefault="00630ADC" w:rsidP="00D329D8">
            <w:pPr>
              <w:spacing w:after="0"/>
              <w:rPr>
                <w:rFonts w:asciiTheme="majorHAnsi" w:hAnsiTheme="majorHAnsi"/>
                <w:b/>
                <w:sz w:val="24"/>
                <w:szCs w:val="24"/>
              </w:rPr>
            </w:pPr>
            <w:r>
              <w:rPr>
                <w:rFonts w:asciiTheme="majorHAnsi" w:hAnsiTheme="majorHAnsi" w:cs="Arial"/>
                <w:b/>
                <w:sz w:val="24"/>
                <w:szCs w:val="24"/>
              </w:rPr>
              <w:t>Ssak medyczny</w:t>
            </w:r>
          </w:p>
        </w:tc>
      </w:tr>
      <w:tr w:rsidR="00522470" w:rsidRPr="008B000C" w:rsidTr="00D329D8">
        <w:trPr>
          <w:trHeight w:val="151"/>
          <w:jc w:val="center"/>
        </w:trPr>
        <w:tc>
          <w:tcPr>
            <w:tcW w:w="567" w:type="dxa"/>
            <w:shd w:val="clear" w:color="auto" w:fill="auto"/>
            <w:tcMar>
              <w:left w:w="108" w:type="dxa"/>
            </w:tcMar>
            <w:vAlign w:val="center"/>
          </w:tcPr>
          <w:p w:rsidR="00522470" w:rsidRPr="008B000C" w:rsidRDefault="00522470" w:rsidP="00D329D8">
            <w:pPr>
              <w:spacing w:after="0"/>
              <w:jc w:val="center"/>
              <w:rPr>
                <w:rFonts w:asciiTheme="majorHAnsi" w:hAnsiTheme="majorHAnsi"/>
                <w:b/>
                <w:sz w:val="24"/>
                <w:szCs w:val="24"/>
              </w:rPr>
            </w:pPr>
            <w:r w:rsidRPr="008B000C">
              <w:rPr>
                <w:rFonts w:asciiTheme="majorHAnsi" w:hAnsiTheme="majorHAnsi"/>
                <w:b/>
                <w:sz w:val="24"/>
                <w:szCs w:val="24"/>
              </w:rPr>
              <w:t>1</w:t>
            </w:r>
          </w:p>
        </w:tc>
        <w:tc>
          <w:tcPr>
            <w:tcW w:w="6239" w:type="dxa"/>
            <w:shd w:val="clear" w:color="auto" w:fill="auto"/>
            <w:tcMar>
              <w:left w:w="108" w:type="dxa"/>
            </w:tcMar>
            <w:vAlign w:val="center"/>
          </w:tcPr>
          <w:p w:rsidR="00522470" w:rsidRPr="008B000C" w:rsidRDefault="00522470" w:rsidP="00D329D8">
            <w:pPr>
              <w:spacing w:after="0"/>
              <w:rPr>
                <w:rFonts w:asciiTheme="majorHAnsi" w:hAnsiTheme="majorHAnsi"/>
                <w:b/>
                <w:sz w:val="24"/>
                <w:szCs w:val="24"/>
              </w:rPr>
            </w:pPr>
            <w:r w:rsidRPr="008B000C">
              <w:rPr>
                <w:rFonts w:asciiTheme="majorHAnsi" w:hAnsiTheme="majorHAnsi"/>
                <w:b/>
                <w:sz w:val="24"/>
                <w:szCs w:val="24"/>
              </w:rPr>
              <w:t xml:space="preserve">Nazwa oferowanego urządzenia: </w:t>
            </w:r>
          </w:p>
          <w:p w:rsidR="00522470" w:rsidRPr="008B000C" w:rsidRDefault="00522470" w:rsidP="00D329D8">
            <w:pPr>
              <w:spacing w:after="0"/>
              <w:rPr>
                <w:rFonts w:asciiTheme="majorHAnsi" w:hAnsiTheme="majorHAnsi"/>
                <w:b/>
                <w:sz w:val="24"/>
                <w:szCs w:val="24"/>
              </w:rPr>
            </w:pPr>
            <w:r w:rsidRPr="008B000C">
              <w:rPr>
                <w:rFonts w:asciiTheme="majorHAnsi" w:hAnsiTheme="majorHAnsi"/>
                <w:b/>
                <w:sz w:val="24"/>
                <w:szCs w:val="24"/>
              </w:rPr>
              <w:t>Producent:</w:t>
            </w:r>
            <w:r w:rsidRPr="008B000C">
              <w:rPr>
                <w:rFonts w:asciiTheme="majorHAnsi" w:hAnsiTheme="majorHAnsi"/>
                <w:b/>
                <w:sz w:val="24"/>
                <w:szCs w:val="24"/>
              </w:rPr>
              <w:tab/>
            </w:r>
          </w:p>
          <w:p w:rsidR="00522470" w:rsidRPr="008B000C" w:rsidRDefault="00522470" w:rsidP="00D329D8">
            <w:pPr>
              <w:spacing w:after="0"/>
              <w:rPr>
                <w:rFonts w:asciiTheme="majorHAnsi" w:hAnsiTheme="majorHAnsi"/>
                <w:b/>
                <w:sz w:val="24"/>
                <w:szCs w:val="24"/>
              </w:rPr>
            </w:pPr>
            <w:r w:rsidRPr="008B000C">
              <w:rPr>
                <w:rFonts w:asciiTheme="majorHAnsi" w:hAnsiTheme="majorHAnsi"/>
                <w:b/>
                <w:sz w:val="24"/>
                <w:szCs w:val="24"/>
              </w:rPr>
              <w:t>Typ:</w:t>
            </w:r>
          </w:p>
          <w:p w:rsidR="00522470" w:rsidRPr="008B000C" w:rsidRDefault="00522470" w:rsidP="00D329D8">
            <w:pPr>
              <w:spacing w:after="0"/>
              <w:rPr>
                <w:rFonts w:asciiTheme="majorHAnsi" w:hAnsiTheme="majorHAnsi"/>
                <w:b/>
                <w:sz w:val="24"/>
                <w:szCs w:val="24"/>
              </w:rPr>
            </w:pPr>
            <w:r w:rsidRPr="008B000C">
              <w:rPr>
                <w:rFonts w:asciiTheme="majorHAnsi" w:hAnsiTheme="majorHAnsi"/>
                <w:b/>
                <w:sz w:val="24"/>
                <w:szCs w:val="24"/>
              </w:rPr>
              <w:t>Rok produkcji: 2020</w:t>
            </w:r>
            <w:r w:rsidRPr="008B000C">
              <w:rPr>
                <w:rFonts w:asciiTheme="majorHAnsi" w:hAnsiTheme="majorHAnsi"/>
                <w:b/>
                <w:sz w:val="24"/>
                <w:szCs w:val="24"/>
              </w:rPr>
              <w:tab/>
            </w:r>
          </w:p>
        </w:tc>
        <w:tc>
          <w:tcPr>
            <w:tcW w:w="1558" w:type="dxa"/>
            <w:shd w:val="clear" w:color="auto" w:fill="auto"/>
            <w:tcMar>
              <w:left w:w="108" w:type="dxa"/>
            </w:tcMar>
            <w:vAlign w:val="center"/>
          </w:tcPr>
          <w:p w:rsidR="00522470" w:rsidRPr="008B000C" w:rsidRDefault="00522470" w:rsidP="00D329D8">
            <w:pPr>
              <w:spacing w:after="0"/>
              <w:jc w:val="center"/>
              <w:rPr>
                <w:rFonts w:asciiTheme="majorHAnsi" w:hAnsiTheme="majorHAnsi"/>
                <w:b/>
                <w:sz w:val="24"/>
                <w:szCs w:val="24"/>
              </w:rPr>
            </w:pPr>
            <w:r w:rsidRPr="008B000C">
              <w:rPr>
                <w:rFonts w:asciiTheme="majorHAnsi" w:hAnsiTheme="majorHAnsi"/>
                <w:b/>
                <w:sz w:val="24"/>
                <w:szCs w:val="24"/>
              </w:rPr>
              <w:t>Tak, podać</w:t>
            </w:r>
          </w:p>
        </w:tc>
        <w:tc>
          <w:tcPr>
            <w:tcW w:w="1843" w:type="dxa"/>
            <w:shd w:val="clear" w:color="auto" w:fill="auto"/>
            <w:tcMar>
              <w:left w:w="108" w:type="dxa"/>
            </w:tcMar>
            <w:vAlign w:val="center"/>
          </w:tcPr>
          <w:p w:rsidR="00522470" w:rsidRPr="008B000C" w:rsidRDefault="00522470" w:rsidP="00D329D8">
            <w:pPr>
              <w:spacing w:after="0"/>
              <w:jc w:val="center"/>
              <w:rPr>
                <w:rFonts w:asciiTheme="majorHAnsi" w:hAnsiTheme="majorHAnsi"/>
                <w:b/>
                <w:sz w:val="24"/>
                <w:szCs w:val="24"/>
              </w:rPr>
            </w:pPr>
          </w:p>
        </w:tc>
      </w:tr>
    </w:tbl>
    <w:tbl>
      <w:tblPr>
        <w:tblW w:w="10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8"/>
        <w:gridCol w:w="6237"/>
        <w:gridCol w:w="1559"/>
        <w:gridCol w:w="1843"/>
      </w:tblGrid>
      <w:tr w:rsidR="00522470" w:rsidRPr="008B000C" w:rsidTr="008D059E">
        <w:trPr>
          <w:cantSplit/>
          <w:trHeight w:val="282"/>
        </w:trPr>
        <w:tc>
          <w:tcPr>
            <w:tcW w:w="568" w:type="dxa"/>
            <w:tcBorders>
              <w:top w:val="single" w:sz="6" w:space="0" w:color="auto"/>
              <w:left w:val="single" w:sz="6" w:space="0" w:color="auto"/>
              <w:bottom w:val="single" w:sz="4" w:space="0" w:color="auto"/>
              <w:right w:val="single" w:sz="6" w:space="0" w:color="auto"/>
            </w:tcBorders>
            <w:vAlign w:val="bottom"/>
          </w:tcPr>
          <w:p w:rsidR="00522470" w:rsidRPr="008B000C" w:rsidRDefault="008B000C" w:rsidP="008D059E">
            <w:pPr>
              <w:widowControl w:val="0"/>
              <w:spacing w:after="0"/>
              <w:rPr>
                <w:rFonts w:asciiTheme="majorHAnsi" w:hAnsiTheme="majorHAnsi" w:cs="Arial"/>
                <w:sz w:val="24"/>
                <w:szCs w:val="24"/>
              </w:rPr>
            </w:pPr>
            <w:r>
              <w:rPr>
                <w:rFonts w:asciiTheme="majorHAnsi" w:hAnsiTheme="majorHAnsi" w:cs="Arial"/>
                <w:sz w:val="24"/>
                <w:szCs w:val="24"/>
              </w:rPr>
              <w:t>2</w:t>
            </w:r>
          </w:p>
        </w:tc>
        <w:tc>
          <w:tcPr>
            <w:tcW w:w="6237" w:type="dxa"/>
            <w:tcBorders>
              <w:top w:val="single" w:sz="6" w:space="0" w:color="auto"/>
              <w:left w:val="single" w:sz="6" w:space="0" w:color="auto"/>
              <w:bottom w:val="single" w:sz="6" w:space="0" w:color="auto"/>
              <w:right w:val="single" w:sz="6" w:space="0" w:color="auto"/>
            </w:tcBorders>
            <w:vAlign w:val="bottom"/>
          </w:tcPr>
          <w:p w:rsidR="00522470" w:rsidRPr="008B000C" w:rsidRDefault="003D08F1" w:rsidP="008D059E">
            <w:pPr>
              <w:spacing w:after="0" w:line="256" w:lineRule="auto"/>
              <w:rPr>
                <w:rFonts w:asciiTheme="majorHAnsi" w:hAnsiTheme="majorHAnsi"/>
                <w:sz w:val="24"/>
                <w:szCs w:val="24"/>
                <w:lang w:eastAsia="ar-SA"/>
              </w:rPr>
            </w:pPr>
            <w:r w:rsidRPr="003D08F1">
              <w:rPr>
                <w:rFonts w:asciiTheme="majorHAnsi" w:hAnsiTheme="majorHAnsi"/>
                <w:sz w:val="24"/>
                <w:szCs w:val="24"/>
                <w:lang w:eastAsia="ar-SA"/>
              </w:rPr>
              <w:t>Ssak z zasilaniem akumulatorowym i sieciowym</w:t>
            </w:r>
          </w:p>
        </w:tc>
        <w:tc>
          <w:tcPr>
            <w:tcW w:w="1559" w:type="dxa"/>
            <w:tcBorders>
              <w:top w:val="single" w:sz="6" w:space="0" w:color="auto"/>
              <w:left w:val="single" w:sz="6" w:space="0" w:color="auto"/>
              <w:bottom w:val="single" w:sz="6" w:space="0" w:color="auto"/>
              <w:right w:val="single" w:sz="6" w:space="0" w:color="auto"/>
            </w:tcBorders>
            <w:vAlign w:val="bottom"/>
            <w:hideMark/>
          </w:tcPr>
          <w:p w:rsidR="00522470" w:rsidRPr="00D25B56" w:rsidRDefault="00522470" w:rsidP="005C4EB0">
            <w:pPr>
              <w:widowControl w:val="0"/>
              <w:autoSpaceDN w:val="0"/>
              <w:spacing w:after="0" w:line="256" w:lineRule="auto"/>
              <w:jc w:val="center"/>
              <w:rPr>
                <w:rFonts w:asciiTheme="majorHAnsi" w:hAnsiTheme="majorHAnsi" w:cs="Arial"/>
                <w:sz w:val="24"/>
                <w:szCs w:val="24"/>
              </w:rPr>
            </w:pPr>
            <w:r w:rsidRPr="00D25B56">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bottom"/>
            <w:hideMark/>
          </w:tcPr>
          <w:p w:rsidR="00522470" w:rsidRPr="008B000C" w:rsidRDefault="00522470" w:rsidP="008D059E">
            <w:pPr>
              <w:widowControl w:val="0"/>
              <w:autoSpaceDN w:val="0"/>
              <w:spacing w:after="0"/>
              <w:rPr>
                <w:rFonts w:asciiTheme="majorHAnsi" w:hAnsiTheme="majorHAnsi" w:cs="Arial"/>
                <w:b/>
                <w:sz w:val="24"/>
                <w:szCs w:val="24"/>
              </w:rPr>
            </w:pPr>
          </w:p>
        </w:tc>
      </w:tr>
      <w:tr w:rsidR="00522470" w:rsidRPr="008B000C" w:rsidTr="00522470">
        <w:trPr>
          <w:cantSplit/>
          <w:trHeight w:val="259"/>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3</w:t>
            </w:r>
          </w:p>
        </w:tc>
        <w:tc>
          <w:tcPr>
            <w:tcW w:w="6237" w:type="dxa"/>
            <w:tcBorders>
              <w:top w:val="single" w:sz="6" w:space="0" w:color="auto"/>
              <w:left w:val="single" w:sz="6" w:space="0" w:color="auto"/>
              <w:bottom w:val="single" w:sz="4" w:space="0" w:color="auto"/>
              <w:right w:val="single" w:sz="6" w:space="0" w:color="auto"/>
            </w:tcBorders>
            <w:vAlign w:val="center"/>
          </w:tcPr>
          <w:p w:rsidR="00522470" w:rsidRPr="008B000C" w:rsidRDefault="003D08F1" w:rsidP="001601DF">
            <w:pPr>
              <w:spacing w:after="0" w:line="240" w:lineRule="auto"/>
              <w:rPr>
                <w:rFonts w:asciiTheme="majorHAnsi" w:hAnsiTheme="majorHAnsi" w:cs="Arial"/>
                <w:sz w:val="24"/>
                <w:szCs w:val="24"/>
              </w:rPr>
            </w:pPr>
            <w:r>
              <w:rPr>
                <w:rFonts w:asciiTheme="majorHAnsi" w:hAnsiTheme="majorHAnsi" w:cs="Arial"/>
                <w:sz w:val="24"/>
                <w:szCs w:val="24"/>
              </w:rPr>
              <w:t xml:space="preserve">Ssak wyposażony w </w:t>
            </w:r>
            <w:r w:rsidRPr="003D08F1">
              <w:rPr>
                <w:rFonts w:asciiTheme="majorHAnsi" w:hAnsiTheme="majorHAnsi" w:cs="Arial"/>
                <w:sz w:val="24"/>
                <w:szCs w:val="24"/>
              </w:rPr>
              <w:t>elektroniczny system zarządzania energią</w:t>
            </w:r>
            <w:r>
              <w:rPr>
                <w:rFonts w:asciiTheme="majorHAnsi" w:hAnsiTheme="majorHAnsi" w:cs="Arial"/>
                <w:sz w:val="24"/>
                <w:szCs w:val="24"/>
              </w:rPr>
              <w:t xml:space="preserve"> </w:t>
            </w:r>
            <w:r w:rsidRPr="003D08F1">
              <w:rPr>
                <w:rFonts w:asciiTheme="majorHAnsi" w:hAnsiTheme="majorHAnsi" w:cs="Arial"/>
                <w:sz w:val="24"/>
                <w:szCs w:val="24"/>
              </w:rPr>
              <w:t>który monitoruje stan naładowania akumulatora oraz ładuje go podczas pracy z sieci ~230V</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4</w:t>
            </w:r>
          </w:p>
        </w:tc>
        <w:tc>
          <w:tcPr>
            <w:tcW w:w="6237" w:type="dxa"/>
            <w:tcBorders>
              <w:top w:val="single" w:sz="4" w:space="0" w:color="auto"/>
              <w:left w:val="single" w:sz="6" w:space="0" w:color="auto"/>
              <w:bottom w:val="single" w:sz="4" w:space="0" w:color="auto"/>
              <w:right w:val="single" w:sz="6" w:space="0" w:color="auto"/>
            </w:tcBorders>
            <w:vAlign w:val="center"/>
          </w:tcPr>
          <w:p w:rsidR="00522470" w:rsidRPr="008B000C" w:rsidRDefault="003D08F1" w:rsidP="001601DF">
            <w:pPr>
              <w:spacing w:after="0" w:line="240" w:lineRule="auto"/>
              <w:rPr>
                <w:rFonts w:asciiTheme="majorHAnsi" w:hAnsiTheme="majorHAnsi" w:cs="Arial"/>
                <w:sz w:val="24"/>
                <w:szCs w:val="24"/>
              </w:rPr>
            </w:pPr>
            <w:r w:rsidRPr="003D08F1">
              <w:rPr>
                <w:rFonts w:asciiTheme="majorHAnsi" w:hAnsiTheme="majorHAnsi" w:cs="Arial"/>
                <w:sz w:val="24"/>
                <w:szCs w:val="24"/>
              </w:rPr>
              <w:t>Kontrolka na panelu sygnalizuje kiedy ssak korzysta z akumulatora oraz sygnalizuje stan jego naładowania</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5</w:t>
            </w:r>
          </w:p>
        </w:tc>
        <w:tc>
          <w:tcPr>
            <w:tcW w:w="6237" w:type="dxa"/>
            <w:tcBorders>
              <w:top w:val="single" w:sz="4" w:space="0" w:color="auto"/>
              <w:left w:val="single" w:sz="6" w:space="0" w:color="auto"/>
              <w:bottom w:val="single" w:sz="4" w:space="0" w:color="auto"/>
              <w:right w:val="single" w:sz="6" w:space="0" w:color="auto"/>
            </w:tcBorders>
            <w:vAlign w:val="center"/>
          </w:tcPr>
          <w:p w:rsidR="00522470" w:rsidRPr="008B000C" w:rsidRDefault="003D08F1" w:rsidP="001601DF">
            <w:pPr>
              <w:spacing w:after="0" w:line="240" w:lineRule="auto"/>
              <w:rPr>
                <w:rFonts w:asciiTheme="majorHAnsi" w:hAnsiTheme="majorHAnsi" w:cs="Arial"/>
                <w:sz w:val="24"/>
                <w:szCs w:val="24"/>
              </w:rPr>
            </w:pPr>
            <w:r w:rsidRPr="003D08F1">
              <w:rPr>
                <w:rFonts w:asciiTheme="majorHAnsi" w:hAnsiTheme="majorHAnsi" w:cs="Arial"/>
                <w:sz w:val="24"/>
                <w:szCs w:val="24"/>
              </w:rPr>
              <w:t>Obudowa wykonana z wysokiej jakości tworzywa odpornego na wysoką temperaturę oraz uszkodzenia mechaniczne</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6</w:t>
            </w:r>
          </w:p>
        </w:tc>
        <w:tc>
          <w:tcPr>
            <w:tcW w:w="6237" w:type="dxa"/>
            <w:tcBorders>
              <w:top w:val="single" w:sz="4" w:space="0" w:color="auto"/>
              <w:left w:val="single" w:sz="6" w:space="0" w:color="auto"/>
              <w:bottom w:val="single" w:sz="4" w:space="0" w:color="auto"/>
              <w:right w:val="single" w:sz="6" w:space="0" w:color="auto"/>
            </w:tcBorders>
            <w:vAlign w:val="center"/>
          </w:tcPr>
          <w:p w:rsidR="00522470" w:rsidRPr="008B000C" w:rsidRDefault="003D08F1" w:rsidP="003D08F1">
            <w:pPr>
              <w:spacing w:after="0" w:line="240" w:lineRule="auto"/>
              <w:rPr>
                <w:rFonts w:asciiTheme="majorHAnsi" w:hAnsiTheme="majorHAnsi" w:cs="Arial"/>
                <w:sz w:val="24"/>
                <w:szCs w:val="24"/>
              </w:rPr>
            </w:pPr>
            <w:r w:rsidRPr="003D08F1">
              <w:rPr>
                <w:rFonts w:asciiTheme="majorHAnsi" w:hAnsiTheme="majorHAnsi" w:cs="Arial"/>
                <w:sz w:val="24"/>
                <w:szCs w:val="24"/>
              </w:rPr>
              <w:t xml:space="preserve">Ssak wyposażony w manometr i regulator podciśnienia (bar i </w:t>
            </w:r>
            <w:proofErr w:type="spellStart"/>
            <w:r w:rsidRPr="003D08F1">
              <w:rPr>
                <w:rFonts w:asciiTheme="majorHAnsi" w:hAnsiTheme="majorHAnsi" w:cs="Arial"/>
                <w:sz w:val="24"/>
                <w:szCs w:val="24"/>
              </w:rPr>
              <w:t>kPa</w:t>
            </w:r>
            <w:proofErr w:type="spellEnd"/>
            <w:r w:rsidRPr="003D08F1">
              <w:rPr>
                <w:rFonts w:asciiTheme="majorHAnsi" w:hAnsiTheme="majorHAnsi" w:cs="Arial"/>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7</w:t>
            </w:r>
          </w:p>
        </w:tc>
        <w:tc>
          <w:tcPr>
            <w:tcW w:w="6237" w:type="dxa"/>
            <w:tcBorders>
              <w:top w:val="single" w:sz="4" w:space="0" w:color="auto"/>
              <w:left w:val="single" w:sz="6" w:space="0" w:color="auto"/>
              <w:bottom w:val="single" w:sz="6" w:space="0" w:color="auto"/>
              <w:right w:val="single" w:sz="6" w:space="0" w:color="auto"/>
            </w:tcBorders>
            <w:vAlign w:val="center"/>
          </w:tcPr>
          <w:p w:rsidR="003D08F1" w:rsidRPr="003D08F1" w:rsidRDefault="003D08F1" w:rsidP="003D08F1">
            <w:pPr>
              <w:spacing w:after="0" w:line="240" w:lineRule="auto"/>
              <w:rPr>
                <w:rFonts w:asciiTheme="majorHAnsi" w:hAnsiTheme="majorHAnsi" w:cs="Arial"/>
                <w:sz w:val="24"/>
                <w:szCs w:val="24"/>
              </w:rPr>
            </w:pPr>
            <w:r w:rsidRPr="003D08F1">
              <w:rPr>
                <w:rFonts w:asciiTheme="majorHAnsi" w:hAnsiTheme="majorHAnsi" w:cs="Arial"/>
                <w:sz w:val="24"/>
                <w:szCs w:val="24"/>
              </w:rPr>
              <w:t xml:space="preserve">Wyposażenie: </w:t>
            </w:r>
          </w:p>
          <w:p w:rsidR="003D08F1" w:rsidRPr="003D08F1" w:rsidRDefault="003D08F1" w:rsidP="003D08F1">
            <w:pPr>
              <w:spacing w:after="0" w:line="240" w:lineRule="auto"/>
              <w:rPr>
                <w:rFonts w:asciiTheme="majorHAnsi" w:hAnsiTheme="majorHAnsi" w:cs="Arial"/>
                <w:sz w:val="24"/>
                <w:szCs w:val="24"/>
              </w:rPr>
            </w:pPr>
            <w:r w:rsidRPr="003D08F1">
              <w:rPr>
                <w:rFonts w:asciiTheme="majorHAnsi" w:hAnsiTheme="majorHAnsi" w:cs="Arial"/>
                <w:sz w:val="24"/>
                <w:szCs w:val="24"/>
              </w:rPr>
              <w:t xml:space="preserve">- adapter 12V do podłączenia w samochodzie, </w:t>
            </w:r>
          </w:p>
          <w:p w:rsidR="003D08F1" w:rsidRPr="003D08F1" w:rsidRDefault="003D08F1" w:rsidP="003D08F1">
            <w:pPr>
              <w:spacing w:after="0" w:line="240" w:lineRule="auto"/>
              <w:rPr>
                <w:rFonts w:asciiTheme="majorHAnsi" w:hAnsiTheme="majorHAnsi" w:cs="Arial"/>
                <w:sz w:val="24"/>
                <w:szCs w:val="24"/>
              </w:rPr>
            </w:pPr>
            <w:r w:rsidRPr="003D08F1">
              <w:rPr>
                <w:rFonts w:asciiTheme="majorHAnsi" w:hAnsiTheme="majorHAnsi" w:cs="Arial"/>
                <w:sz w:val="24"/>
                <w:szCs w:val="24"/>
              </w:rPr>
              <w:t xml:space="preserve">- akumulator (12V 4A), </w:t>
            </w:r>
          </w:p>
          <w:p w:rsidR="003D08F1" w:rsidRPr="003D08F1" w:rsidRDefault="003D08F1" w:rsidP="003D08F1">
            <w:pPr>
              <w:spacing w:after="0" w:line="240" w:lineRule="auto"/>
              <w:rPr>
                <w:rFonts w:asciiTheme="majorHAnsi" w:hAnsiTheme="majorHAnsi" w:cs="Arial"/>
                <w:sz w:val="24"/>
                <w:szCs w:val="24"/>
              </w:rPr>
            </w:pPr>
            <w:r w:rsidRPr="003D08F1">
              <w:rPr>
                <w:rFonts w:asciiTheme="majorHAnsi" w:hAnsiTheme="majorHAnsi" w:cs="Arial"/>
                <w:sz w:val="24"/>
                <w:szCs w:val="24"/>
              </w:rPr>
              <w:t xml:space="preserve">- butla z poliwęglanu 1l (opcjonalnie 2l) z zaworem </w:t>
            </w:r>
          </w:p>
          <w:p w:rsidR="003D08F1" w:rsidRPr="003D08F1" w:rsidRDefault="003D08F1" w:rsidP="003D08F1">
            <w:pPr>
              <w:spacing w:after="0" w:line="240" w:lineRule="auto"/>
              <w:rPr>
                <w:rFonts w:asciiTheme="majorHAnsi" w:hAnsiTheme="majorHAnsi" w:cs="Arial"/>
                <w:sz w:val="24"/>
                <w:szCs w:val="24"/>
              </w:rPr>
            </w:pPr>
            <w:r w:rsidRPr="003D08F1">
              <w:rPr>
                <w:rFonts w:asciiTheme="majorHAnsi" w:hAnsiTheme="majorHAnsi" w:cs="Arial"/>
                <w:sz w:val="24"/>
                <w:szCs w:val="24"/>
              </w:rPr>
              <w:t xml:space="preserve">   zabezpieczającym przed przepełnieniem, </w:t>
            </w:r>
          </w:p>
          <w:p w:rsidR="003D08F1" w:rsidRPr="003D08F1" w:rsidRDefault="003D08F1" w:rsidP="003D08F1">
            <w:pPr>
              <w:spacing w:after="0" w:line="240" w:lineRule="auto"/>
              <w:rPr>
                <w:rFonts w:asciiTheme="majorHAnsi" w:hAnsiTheme="majorHAnsi" w:cs="Arial"/>
                <w:sz w:val="24"/>
                <w:szCs w:val="24"/>
              </w:rPr>
            </w:pPr>
            <w:r w:rsidRPr="003D08F1">
              <w:rPr>
                <w:rFonts w:asciiTheme="majorHAnsi" w:hAnsiTheme="majorHAnsi" w:cs="Arial"/>
                <w:sz w:val="24"/>
                <w:szCs w:val="24"/>
              </w:rPr>
              <w:t xml:space="preserve">- regulator i wskaźnik podciśnienia, </w:t>
            </w:r>
          </w:p>
          <w:p w:rsidR="00522470" w:rsidRDefault="003D08F1" w:rsidP="003D08F1">
            <w:pPr>
              <w:spacing w:after="0" w:line="240" w:lineRule="auto"/>
              <w:rPr>
                <w:rFonts w:asciiTheme="majorHAnsi" w:hAnsiTheme="majorHAnsi" w:cs="Arial"/>
                <w:sz w:val="24"/>
                <w:szCs w:val="24"/>
              </w:rPr>
            </w:pPr>
            <w:r w:rsidRPr="003D08F1">
              <w:rPr>
                <w:rFonts w:asciiTheme="majorHAnsi" w:hAnsiTheme="majorHAnsi" w:cs="Arial"/>
                <w:sz w:val="24"/>
                <w:szCs w:val="24"/>
              </w:rPr>
              <w:t>- dreny silikonowe, f</w:t>
            </w:r>
            <w:r>
              <w:rPr>
                <w:rFonts w:asciiTheme="majorHAnsi" w:hAnsiTheme="majorHAnsi" w:cs="Arial"/>
                <w:sz w:val="24"/>
                <w:szCs w:val="24"/>
              </w:rPr>
              <w:t>iltr bakteryjny, łącznik drenów</w:t>
            </w:r>
          </w:p>
          <w:p w:rsidR="003D08F1" w:rsidRPr="008B000C" w:rsidRDefault="003D08F1" w:rsidP="003D08F1">
            <w:pPr>
              <w:spacing w:after="0" w:line="240" w:lineRule="auto"/>
              <w:rPr>
                <w:rFonts w:asciiTheme="majorHAnsi" w:hAnsiTheme="majorHAnsi" w:cs="Arial"/>
                <w:sz w:val="24"/>
                <w:szCs w:val="24"/>
              </w:rPr>
            </w:pPr>
            <w:r>
              <w:rPr>
                <w:rFonts w:asciiTheme="majorHAnsi" w:hAnsiTheme="majorHAnsi" w:cs="Arial"/>
                <w:sz w:val="24"/>
                <w:szCs w:val="24"/>
              </w:rPr>
              <w:t xml:space="preserve">- </w:t>
            </w:r>
            <w:r w:rsidRPr="003D08F1">
              <w:rPr>
                <w:rFonts w:asciiTheme="majorHAnsi" w:hAnsiTheme="majorHAnsi" w:cs="Arial"/>
                <w:sz w:val="24"/>
                <w:szCs w:val="24"/>
              </w:rPr>
              <w:t>torba do transportu.</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8</w:t>
            </w:r>
          </w:p>
        </w:tc>
        <w:tc>
          <w:tcPr>
            <w:tcW w:w="6237" w:type="dxa"/>
            <w:tcBorders>
              <w:top w:val="single" w:sz="6" w:space="0" w:color="auto"/>
              <w:left w:val="single" w:sz="6" w:space="0" w:color="auto"/>
              <w:bottom w:val="single" w:sz="6" w:space="0" w:color="auto"/>
              <w:right w:val="single" w:sz="6" w:space="0" w:color="auto"/>
            </w:tcBorders>
            <w:vAlign w:val="center"/>
          </w:tcPr>
          <w:p w:rsidR="00522470" w:rsidRPr="008B000C" w:rsidRDefault="003D08F1" w:rsidP="003D08F1">
            <w:pPr>
              <w:pStyle w:val="NormalnyWeb"/>
              <w:rPr>
                <w:rFonts w:asciiTheme="majorHAnsi" w:hAnsiTheme="majorHAnsi" w:cs="Arial"/>
                <w:sz w:val="24"/>
                <w:szCs w:val="24"/>
              </w:rPr>
            </w:pPr>
            <w:r w:rsidRPr="003D08F1">
              <w:rPr>
                <w:rFonts w:asciiTheme="majorHAnsi" w:hAnsiTheme="majorHAnsi" w:cs="Arial"/>
                <w:sz w:val="24"/>
                <w:szCs w:val="24"/>
              </w:rPr>
              <w:t>Możliwość zasilania z sieci 230V oraz</w:t>
            </w:r>
            <w:r>
              <w:rPr>
                <w:rFonts w:asciiTheme="majorHAnsi" w:hAnsiTheme="majorHAnsi" w:cs="Arial"/>
                <w:sz w:val="24"/>
                <w:szCs w:val="24"/>
              </w:rPr>
              <w:t xml:space="preserve"> </w:t>
            </w:r>
            <w:r w:rsidRPr="003D08F1">
              <w:rPr>
                <w:rFonts w:asciiTheme="majorHAnsi" w:hAnsiTheme="majorHAnsi" w:cs="Arial"/>
                <w:sz w:val="24"/>
                <w:szCs w:val="24"/>
              </w:rPr>
              <w:t xml:space="preserve">z wewnętrznego akumulatora 12V/4A, </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9</w:t>
            </w:r>
          </w:p>
        </w:tc>
        <w:tc>
          <w:tcPr>
            <w:tcW w:w="6237" w:type="dxa"/>
            <w:tcBorders>
              <w:top w:val="single" w:sz="6" w:space="0" w:color="auto"/>
              <w:left w:val="single" w:sz="6" w:space="0" w:color="auto"/>
              <w:bottom w:val="single" w:sz="4" w:space="0" w:color="auto"/>
              <w:right w:val="single" w:sz="6" w:space="0" w:color="auto"/>
            </w:tcBorders>
            <w:vAlign w:val="center"/>
          </w:tcPr>
          <w:p w:rsidR="00522470" w:rsidRPr="008B000C" w:rsidRDefault="003D08F1" w:rsidP="003D08F1">
            <w:pPr>
              <w:spacing w:after="0" w:line="240" w:lineRule="auto"/>
              <w:rPr>
                <w:rFonts w:asciiTheme="majorHAnsi" w:hAnsiTheme="majorHAnsi" w:cs="Arial"/>
                <w:color w:val="000000"/>
                <w:sz w:val="24"/>
                <w:szCs w:val="24"/>
              </w:rPr>
            </w:pPr>
            <w:r>
              <w:rPr>
                <w:rFonts w:asciiTheme="majorHAnsi" w:hAnsiTheme="majorHAnsi" w:cs="Arial"/>
                <w:sz w:val="24"/>
                <w:szCs w:val="24"/>
              </w:rPr>
              <w:t xml:space="preserve">Możliwość zasilania </w:t>
            </w:r>
            <w:r w:rsidRPr="003D08F1">
              <w:rPr>
                <w:rFonts w:asciiTheme="majorHAnsi" w:hAnsiTheme="majorHAnsi" w:cs="Arial"/>
                <w:sz w:val="24"/>
                <w:szCs w:val="24"/>
              </w:rPr>
              <w:t>w samochodzie z gniazdka 12V,</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522470" w:rsidRPr="008B000C" w:rsidTr="003D08F1">
        <w:trPr>
          <w:cantSplit/>
        </w:trPr>
        <w:tc>
          <w:tcPr>
            <w:tcW w:w="568" w:type="dxa"/>
            <w:tcBorders>
              <w:top w:val="single" w:sz="4" w:space="0" w:color="auto"/>
              <w:left w:val="single" w:sz="6" w:space="0" w:color="auto"/>
              <w:bottom w:val="single" w:sz="4" w:space="0" w:color="auto"/>
              <w:right w:val="single" w:sz="6" w:space="0" w:color="auto"/>
            </w:tcBorders>
            <w:vAlign w:val="center"/>
            <w:hideMark/>
          </w:tcPr>
          <w:p w:rsidR="00522470" w:rsidRPr="008B000C" w:rsidRDefault="008B000C" w:rsidP="001601DF">
            <w:pPr>
              <w:spacing w:after="0" w:line="240" w:lineRule="auto"/>
              <w:jc w:val="center"/>
              <w:rPr>
                <w:rFonts w:asciiTheme="majorHAnsi" w:hAnsiTheme="majorHAnsi" w:cs="Arial"/>
                <w:sz w:val="24"/>
                <w:szCs w:val="24"/>
              </w:rPr>
            </w:pPr>
            <w:r>
              <w:rPr>
                <w:rFonts w:asciiTheme="majorHAnsi" w:hAnsiTheme="majorHAnsi" w:cs="Arial"/>
                <w:sz w:val="24"/>
                <w:szCs w:val="24"/>
              </w:rPr>
              <w:t>10</w:t>
            </w:r>
          </w:p>
        </w:tc>
        <w:tc>
          <w:tcPr>
            <w:tcW w:w="6237" w:type="dxa"/>
            <w:tcBorders>
              <w:top w:val="single" w:sz="4" w:space="0" w:color="auto"/>
              <w:left w:val="single" w:sz="6" w:space="0" w:color="auto"/>
              <w:bottom w:val="single" w:sz="4" w:space="0" w:color="auto"/>
              <w:right w:val="single" w:sz="6" w:space="0" w:color="auto"/>
            </w:tcBorders>
            <w:vAlign w:val="center"/>
          </w:tcPr>
          <w:p w:rsidR="00522470" w:rsidRPr="008B000C" w:rsidRDefault="003D08F1" w:rsidP="003D08F1">
            <w:pPr>
              <w:spacing w:after="0" w:line="240" w:lineRule="auto"/>
              <w:rPr>
                <w:rFonts w:asciiTheme="majorHAnsi" w:hAnsiTheme="majorHAnsi" w:cs="Arial"/>
                <w:color w:val="000000"/>
                <w:sz w:val="24"/>
                <w:szCs w:val="24"/>
              </w:rPr>
            </w:pPr>
            <w:r w:rsidRPr="003D08F1">
              <w:rPr>
                <w:rFonts w:asciiTheme="majorHAnsi" w:hAnsiTheme="majorHAnsi" w:cs="Arial"/>
                <w:color w:val="000000"/>
                <w:sz w:val="24"/>
                <w:szCs w:val="24"/>
              </w:rPr>
              <w:t>podciśnie</w:t>
            </w:r>
            <w:r w:rsidR="008D059E">
              <w:rPr>
                <w:rFonts w:asciiTheme="majorHAnsi" w:hAnsiTheme="majorHAnsi" w:cs="Arial"/>
                <w:color w:val="000000"/>
                <w:sz w:val="24"/>
                <w:szCs w:val="24"/>
              </w:rPr>
              <w:t xml:space="preserve">nie maksymalne: -80 </w:t>
            </w:r>
            <w:proofErr w:type="spellStart"/>
            <w:r w:rsidR="008D059E">
              <w:rPr>
                <w:rFonts w:asciiTheme="majorHAnsi" w:hAnsiTheme="majorHAnsi" w:cs="Arial"/>
                <w:color w:val="000000"/>
                <w:sz w:val="24"/>
                <w:szCs w:val="24"/>
              </w:rPr>
              <w:t>kPa</w:t>
            </w:r>
            <w:proofErr w:type="spellEnd"/>
            <w:r w:rsidR="008D059E">
              <w:rPr>
                <w:rFonts w:asciiTheme="majorHAnsi" w:hAnsiTheme="majorHAnsi" w:cs="Arial"/>
                <w:color w:val="000000"/>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522470" w:rsidRPr="008B000C" w:rsidRDefault="008B000C" w:rsidP="008D059E">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522470" w:rsidRPr="008B000C" w:rsidRDefault="00522470" w:rsidP="001601DF">
            <w:pPr>
              <w:spacing w:after="0" w:line="240" w:lineRule="auto"/>
              <w:jc w:val="center"/>
              <w:rPr>
                <w:rFonts w:asciiTheme="majorHAnsi" w:hAnsiTheme="majorHAnsi" w:cs="Arial"/>
                <w:b/>
                <w:bCs/>
                <w:sz w:val="24"/>
                <w:szCs w:val="24"/>
              </w:rPr>
            </w:pPr>
          </w:p>
        </w:tc>
      </w:tr>
      <w:tr w:rsidR="003D08F1" w:rsidRPr="008B000C" w:rsidTr="003D08F1">
        <w:trPr>
          <w:cantSplit/>
        </w:trPr>
        <w:tc>
          <w:tcPr>
            <w:tcW w:w="568" w:type="dxa"/>
            <w:tcBorders>
              <w:top w:val="single" w:sz="4" w:space="0" w:color="auto"/>
              <w:left w:val="single" w:sz="6" w:space="0" w:color="auto"/>
              <w:bottom w:val="single" w:sz="4" w:space="0" w:color="auto"/>
              <w:right w:val="single" w:sz="6" w:space="0" w:color="auto"/>
            </w:tcBorders>
            <w:vAlign w:val="center"/>
          </w:tcPr>
          <w:p w:rsidR="003D08F1" w:rsidRDefault="008D059E" w:rsidP="001601DF">
            <w:pPr>
              <w:spacing w:after="0" w:line="240" w:lineRule="auto"/>
              <w:jc w:val="center"/>
              <w:rPr>
                <w:rFonts w:asciiTheme="majorHAnsi" w:hAnsiTheme="majorHAnsi" w:cs="Arial"/>
                <w:sz w:val="24"/>
                <w:szCs w:val="24"/>
              </w:rPr>
            </w:pPr>
            <w:r>
              <w:rPr>
                <w:rFonts w:asciiTheme="majorHAnsi" w:hAnsiTheme="majorHAnsi" w:cs="Arial"/>
                <w:sz w:val="24"/>
                <w:szCs w:val="24"/>
              </w:rPr>
              <w:t>11</w:t>
            </w:r>
          </w:p>
        </w:tc>
        <w:tc>
          <w:tcPr>
            <w:tcW w:w="6237" w:type="dxa"/>
            <w:tcBorders>
              <w:top w:val="single" w:sz="4" w:space="0" w:color="auto"/>
              <w:left w:val="single" w:sz="6" w:space="0" w:color="auto"/>
              <w:bottom w:val="single" w:sz="4" w:space="0" w:color="auto"/>
              <w:right w:val="single" w:sz="6" w:space="0" w:color="auto"/>
            </w:tcBorders>
            <w:vAlign w:val="center"/>
          </w:tcPr>
          <w:p w:rsidR="003D08F1" w:rsidRPr="003D08F1" w:rsidRDefault="003D08F1" w:rsidP="003D08F1">
            <w:pPr>
              <w:spacing w:after="0" w:line="240" w:lineRule="auto"/>
              <w:rPr>
                <w:rFonts w:asciiTheme="majorHAnsi" w:hAnsiTheme="majorHAnsi" w:cs="Arial"/>
                <w:color w:val="000000"/>
                <w:sz w:val="24"/>
                <w:szCs w:val="24"/>
              </w:rPr>
            </w:pPr>
            <w:r w:rsidRPr="003D08F1">
              <w:rPr>
                <w:rFonts w:asciiTheme="majorHAnsi" w:hAnsiTheme="majorHAnsi" w:cs="Arial"/>
                <w:color w:val="000000"/>
                <w:sz w:val="24"/>
                <w:szCs w:val="24"/>
              </w:rPr>
              <w:t>przepływ maksymalny: 36 l/min</w:t>
            </w:r>
          </w:p>
        </w:tc>
        <w:tc>
          <w:tcPr>
            <w:tcW w:w="1559" w:type="dxa"/>
            <w:tcBorders>
              <w:top w:val="single" w:sz="6" w:space="0" w:color="auto"/>
              <w:left w:val="single" w:sz="6" w:space="0" w:color="auto"/>
              <w:bottom w:val="single" w:sz="6" w:space="0" w:color="auto"/>
              <w:right w:val="single" w:sz="6" w:space="0" w:color="auto"/>
            </w:tcBorders>
            <w:vAlign w:val="center"/>
          </w:tcPr>
          <w:p w:rsidR="003D08F1" w:rsidRDefault="008D059E"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6" w:space="0" w:color="auto"/>
              <w:right w:val="single" w:sz="6" w:space="0" w:color="auto"/>
            </w:tcBorders>
            <w:vAlign w:val="center"/>
          </w:tcPr>
          <w:p w:rsidR="003D08F1" w:rsidRPr="008B000C" w:rsidRDefault="003D08F1" w:rsidP="001601DF">
            <w:pPr>
              <w:spacing w:after="0" w:line="240" w:lineRule="auto"/>
              <w:jc w:val="center"/>
              <w:rPr>
                <w:rFonts w:asciiTheme="majorHAnsi" w:hAnsiTheme="majorHAnsi" w:cs="Arial"/>
                <w:b/>
                <w:bCs/>
                <w:sz w:val="24"/>
                <w:szCs w:val="24"/>
              </w:rPr>
            </w:pPr>
          </w:p>
        </w:tc>
      </w:tr>
      <w:tr w:rsidR="003D08F1" w:rsidRPr="008B000C" w:rsidTr="008D059E">
        <w:trPr>
          <w:cantSplit/>
        </w:trPr>
        <w:tc>
          <w:tcPr>
            <w:tcW w:w="568" w:type="dxa"/>
            <w:tcBorders>
              <w:top w:val="single" w:sz="4" w:space="0" w:color="auto"/>
              <w:left w:val="single" w:sz="6" w:space="0" w:color="auto"/>
              <w:bottom w:val="single" w:sz="4" w:space="0" w:color="auto"/>
              <w:right w:val="single" w:sz="6" w:space="0" w:color="auto"/>
            </w:tcBorders>
            <w:vAlign w:val="center"/>
          </w:tcPr>
          <w:p w:rsidR="003D08F1" w:rsidRDefault="008D059E" w:rsidP="001601DF">
            <w:pPr>
              <w:spacing w:after="0" w:line="240" w:lineRule="auto"/>
              <w:jc w:val="center"/>
              <w:rPr>
                <w:rFonts w:asciiTheme="majorHAnsi" w:hAnsiTheme="majorHAnsi" w:cs="Arial"/>
                <w:sz w:val="24"/>
                <w:szCs w:val="24"/>
              </w:rPr>
            </w:pPr>
            <w:r>
              <w:rPr>
                <w:rFonts w:asciiTheme="majorHAnsi" w:hAnsiTheme="majorHAnsi" w:cs="Arial"/>
                <w:sz w:val="24"/>
                <w:szCs w:val="24"/>
              </w:rPr>
              <w:t>12</w:t>
            </w:r>
          </w:p>
        </w:tc>
        <w:tc>
          <w:tcPr>
            <w:tcW w:w="6237" w:type="dxa"/>
            <w:tcBorders>
              <w:top w:val="single" w:sz="4" w:space="0" w:color="auto"/>
              <w:left w:val="single" w:sz="6" w:space="0" w:color="auto"/>
              <w:bottom w:val="single" w:sz="4" w:space="0" w:color="auto"/>
              <w:right w:val="single" w:sz="6" w:space="0" w:color="auto"/>
            </w:tcBorders>
            <w:vAlign w:val="center"/>
          </w:tcPr>
          <w:p w:rsidR="008D059E" w:rsidRDefault="003D08F1" w:rsidP="008D059E">
            <w:pPr>
              <w:spacing w:after="0" w:line="240" w:lineRule="auto"/>
              <w:rPr>
                <w:rFonts w:asciiTheme="majorHAnsi" w:hAnsiTheme="majorHAnsi" w:cs="Arial"/>
                <w:color w:val="000000"/>
                <w:sz w:val="24"/>
                <w:szCs w:val="24"/>
              </w:rPr>
            </w:pPr>
            <w:r w:rsidRPr="003D08F1">
              <w:rPr>
                <w:rFonts w:asciiTheme="majorHAnsi" w:hAnsiTheme="majorHAnsi" w:cs="Arial"/>
                <w:color w:val="000000"/>
                <w:sz w:val="24"/>
                <w:szCs w:val="24"/>
              </w:rPr>
              <w:t xml:space="preserve">czas pracy z baterii: </w:t>
            </w:r>
          </w:p>
          <w:p w:rsidR="008D059E" w:rsidRDefault="008D059E" w:rsidP="008D059E">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 nie mniej niż 5</w:t>
            </w:r>
            <w:r w:rsidR="003D08F1" w:rsidRPr="003D08F1">
              <w:rPr>
                <w:rFonts w:asciiTheme="majorHAnsi" w:hAnsiTheme="majorHAnsi" w:cs="Arial"/>
                <w:color w:val="000000"/>
                <w:sz w:val="24"/>
                <w:szCs w:val="24"/>
              </w:rPr>
              <w:t xml:space="preserve">0 minut praca </w:t>
            </w:r>
          </w:p>
          <w:p w:rsidR="003D08F1" w:rsidRPr="003D08F1" w:rsidRDefault="008D059E" w:rsidP="008D059E">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 nie więcej niż 25</w:t>
            </w:r>
            <w:r w:rsidR="003D08F1" w:rsidRPr="003D08F1">
              <w:rPr>
                <w:rFonts w:asciiTheme="majorHAnsi" w:hAnsiTheme="majorHAnsi" w:cs="Arial"/>
                <w:color w:val="000000"/>
                <w:sz w:val="24"/>
                <w:szCs w:val="24"/>
              </w:rPr>
              <w:t>0 minut ładowanie</w:t>
            </w:r>
          </w:p>
        </w:tc>
        <w:tc>
          <w:tcPr>
            <w:tcW w:w="1559" w:type="dxa"/>
            <w:tcBorders>
              <w:top w:val="single" w:sz="6" w:space="0" w:color="auto"/>
              <w:left w:val="single" w:sz="6" w:space="0" w:color="auto"/>
              <w:bottom w:val="single" w:sz="6" w:space="0" w:color="auto"/>
              <w:right w:val="single" w:sz="6" w:space="0" w:color="auto"/>
            </w:tcBorders>
            <w:vAlign w:val="center"/>
          </w:tcPr>
          <w:p w:rsidR="003D08F1" w:rsidRDefault="008D059E" w:rsidP="008B000C">
            <w:pPr>
              <w:spacing w:after="0" w:line="240"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3D08F1" w:rsidRPr="008B000C" w:rsidRDefault="003D08F1" w:rsidP="001601DF">
            <w:pPr>
              <w:spacing w:after="0" w:line="240" w:lineRule="auto"/>
              <w:jc w:val="center"/>
              <w:rPr>
                <w:rFonts w:asciiTheme="majorHAnsi" w:hAnsiTheme="majorHAnsi" w:cs="Arial"/>
                <w:b/>
                <w:bCs/>
                <w:sz w:val="24"/>
                <w:szCs w:val="24"/>
              </w:rPr>
            </w:pPr>
          </w:p>
        </w:tc>
      </w:tr>
      <w:tr w:rsidR="008D059E" w:rsidRPr="008B000C" w:rsidTr="008D059E">
        <w:trPr>
          <w:cantSplit/>
        </w:trPr>
        <w:tc>
          <w:tcPr>
            <w:tcW w:w="568" w:type="dxa"/>
            <w:tcBorders>
              <w:top w:val="single" w:sz="4" w:space="0" w:color="auto"/>
              <w:left w:val="single" w:sz="6" w:space="0" w:color="auto"/>
              <w:bottom w:val="single" w:sz="4" w:space="0" w:color="auto"/>
              <w:right w:val="single" w:sz="6" w:space="0" w:color="auto"/>
            </w:tcBorders>
            <w:vAlign w:val="center"/>
          </w:tcPr>
          <w:p w:rsidR="008D059E" w:rsidRDefault="008D059E" w:rsidP="001601DF">
            <w:pPr>
              <w:spacing w:after="0" w:line="240" w:lineRule="auto"/>
              <w:jc w:val="center"/>
              <w:rPr>
                <w:rFonts w:asciiTheme="majorHAnsi" w:hAnsiTheme="majorHAnsi" w:cs="Arial"/>
                <w:sz w:val="24"/>
                <w:szCs w:val="24"/>
              </w:rPr>
            </w:pPr>
            <w:r>
              <w:rPr>
                <w:rFonts w:asciiTheme="majorHAnsi" w:hAnsiTheme="majorHAnsi" w:cs="Arial"/>
                <w:sz w:val="24"/>
                <w:szCs w:val="24"/>
              </w:rPr>
              <w:t>13</w:t>
            </w:r>
          </w:p>
        </w:tc>
        <w:tc>
          <w:tcPr>
            <w:tcW w:w="6237" w:type="dxa"/>
            <w:tcBorders>
              <w:top w:val="single" w:sz="4" w:space="0" w:color="auto"/>
              <w:left w:val="single" w:sz="6" w:space="0" w:color="auto"/>
              <w:bottom w:val="single" w:sz="4" w:space="0" w:color="auto"/>
              <w:right w:val="single" w:sz="6" w:space="0" w:color="auto"/>
            </w:tcBorders>
            <w:vAlign w:val="center"/>
          </w:tcPr>
          <w:p w:rsidR="008D059E" w:rsidRPr="003D08F1" w:rsidRDefault="008D059E" w:rsidP="008D059E">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waga: nie więcej niż 4,5 kg</w:t>
            </w:r>
          </w:p>
        </w:tc>
        <w:tc>
          <w:tcPr>
            <w:tcW w:w="1559" w:type="dxa"/>
            <w:tcBorders>
              <w:top w:val="single" w:sz="6" w:space="0" w:color="auto"/>
              <w:left w:val="single" w:sz="6" w:space="0" w:color="auto"/>
              <w:bottom w:val="single" w:sz="6" w:space="0" w:color="auto"/>
              <w:right w:val="single" w:sz="6" w:space="0" w:color="auto"/>
            </w:tcBorders>
            <w:vAlign w:val="center"/>
          </w:tcPr>
          <w:p w:rsidR="008D059E" w:rsidRDefault="008D059E" w:rsidP="008B000C">
            <w:pPr>
              <w:spacing w:after="0" w:line="240"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tcBorders>
              <w:top w:val="single" w:sz="6" w:space="0" w:color="auto"/>
              <w:left w:val="single" w:sz="6" w:space="0" w:color="auto"/>
              <w:bottom w:val="single" w:sz="6" w:space="0" w:color="auto"/>
              <w:right w:val="single" w:sz="6" w:space="0" w:color="auto"/>
            </w:tcBorders>
            <w:vAlign w:val="center"/>
          </w:tcPr>
          <w:p w:rsidR="008D059E" w:rsidRPr="008B000C" w:rsidRDefault="008D059E" w:rsidP="001601DF">
            <w:pPr>
              <w:spacing w:after="0" w:line="240" w:lineRule="auto"/>
              <w:jc w:val="center"/>
              <w:rPr>
                <w:rFonts w:asciiTheme="majorHAnsi" w:hAnsiTheme="majorHAnsi" w:cs="Arial"/>
                <w:b/>
                <w:bCs/>
                <w:sz w:val="24"/>
                <w:szCs w:val="24"/>
              </w:rPr>
            </w:pPr>
          </w:p>
        </w:tc>
      </w:tr>
      <w:tr w:rsidR="008D059E" w:rsidRPr="008B000C" w:rsidTr="00522470">
        <w:trPr>
          <w:cantSplit/>
        </w:trPr>
        <w:tc>
          <w:tcPr>
            <w:tcW w:w="568" w:type="dxa"/>
            <w:tcBorders>
              <w:top w:val="single" w:sz="4" w:space="0" w:color="auto"/>
              <w:left w:val="single" w:sz="6" w:space="0" w:color="auto"/>
              <w:bottom w:val="single" w:sz="4" w:space="0" w:color="auto"/>
              <w:right w:val="single" w:sz="6" w:space="0" w:color="auto"/>
            </w:tcBorders>
            <w:vAlign w:val="center"/>
          </w:tcPr>
          <w:p w:rsidR="008D059E" w:rsidRDefault="008D059E" w:rsidP="001601DF">
            <w:pPr>
              <w:spacing w:after="0" w:line="240" w:lineRule="auto"/>
              <w:jc w:val="center"/>
              <w:rPr>
                <w:rFonts w:asciiTheme="majorHAnsi" w:hAnsiTheme="majorHAnsi" w:cs="Arial"/>
                <w:sz w:val="24"/>
                <w:szCs w:val="24"/>
              </w:rPr>
            </w:pPr>
            <w:r>
              <w:rPr>
                <w:rFonts w:asciiTheme="majorHAnsi" w:hAnsiTheme="majorHAnsi" w:cs="Arial"/>
                <w:sz w:val="24"/>
                <w:szCs w:val="24"/>
              </w:rPr>
              <w:t>14</w:t>
            </w:r>
          </w:p>
        </w:tc>
        <w:tc>
          <w:tcPr>
            <w:tcW w:w="6237" w:type="dxa"/>
            <w:tcBorders>
              <w:top w:val="single" w:sz="4" w:space="0" w:color="auto"/>
              <w:left w:val="single" w:sz="6" w:space="0" w:color="auto"/>
              <w:bottom w:val="single" w:sz="4" w:space="0" w:color="auto"/>
              <w:right w:val="single" w:sz="6" w:space="0" w:color="auto"/>
            </w:tcBorders>
            <w:vAlign w:val="center"/>
          </w:tcPr>
          <w:p w:rsidR="008D059E" w:rsidRDefault="008D059E" w:rsidP="008D059E">
            <w:pPr>
              <w:spacing w:after="0" w:line="240" w:lineRule="auto"/>
              <w:rPr>
                <w:rFonts w:asciiTheme="majorHAnsi" w:hAnsiTheme="majorHAnsi" w:cs="Arial"/>
                <w:color w:val="000000"/>
                <w:sz w:val="24"/>
                <w:szCs w:val="24"/>
              </w:rPr>
            </w:pPr>
            <w:r w:rsidRPr="008D059E">
              <w:rPr>
                <w:rFonts w:asciiTheme="majorHAnsi" w:hAnsiTheme="majorHAnsi" w:cs="Arial"/>
                <w:color w:val="000000"/>
                <w:sz w:val="24"/>
                <w:szCs w:val="24"/>
              </w:rPr>
              <w:t>cykl pracy: praca ciągła</w:t>
            </w:r>
          </w:p>
        </w:tc>
        <w:tc>
          <w:tcPr>
            <w:tcW w:w="1559" w:type="dxa"/>
            <w:tcBorders>
              <w:top w:val="single" w:sz="6" w:space="0" w:color="auto"/>
              <w:left w:val="single" w:sz="6" w:space="0" w:color="auto"/>
              <w:bottom w:val="single" w:sz="4" w:space="0" w:color="auto"/>
              <w:right w:val="single" w:sz="6" w:space="0" w:color="auto"/>
            </w:tcBorders>
            <w:vAlign w:val="center"/>
          </w:tcPr>
          <w:p w:rsidR="008D059E" w:rsidRDefault="008D059E" w:rsidP="008B000C">
            <w:pPr>
              <w:spacing w:after="0" w:line="240" w:lineRule="auto"/>
              <w:jc w:val="center"/>
              <w:rPr>
                <w:rFonts w:asciiTheme="majorHAnsi" w:hAnsiTheme="majorHAnsi" w:cs="Arial"/>
                <w:sz w:val="24"/>
                <w:szCs w:val="24"/>
              </w:rPr>
            </w:pPr>
            <w:r>
              <w:rPr>
                <w:rFonts w:asciiTheme="majorHAnsi" w:hAnsiTheme="majorHAnsi" w:cs="Arial"/>
                <w:sz w:val="24"/>
                <w:szCs w:val="24"/>
              </w:rPr>
              <w:t>Tak</w:t>
            </w:r>
          </w:p>
        </w:tc>
        <w:tc>
          <w:tcPr>
            <w:tcW w:w="1843" w:type="dxa"/>
            <w:tcBorders>
              <w:top w:val="single" w:sz="6" w:space="0" w:color="auto"/>
              <w:left w:val="single" w:sz="6" w:space="0" w:color="auto"/>
              <w:bottom w:val="single" w:sz="4" w:space="0" w:color="auto"/>
              <w:right w:val="single" w:sz="6" w:space="0" w:color="auto"/>
            </w:tcBorders>
            <w:vAlign w:val="center"/>
          </w:tcPr>
          <w:p w:rsidR="008D059E" w:rsidRPr="008B000C" w:rsidRDefault="008D059E" w:rsidP="001601DF">
            <w:pPr>
              <w:spacing w:after="0" w:line="240" w:lineRule="auto"/>
              <w:jc w:val="center"/>
              <w:rPr>
                <w:rFonts w:asciiTheme="majorHAnsi" w:hAnsiTheme="majorHAnsi" w:cs="Arial"/>
                <w:b/>
                <w:bCs/>
                <w:sz w:val="24"/>
                <w:szCs w:val="24"/>
              </w:rPr>
            </w:pPr>
          </w:p>
        </w:tc>
      </w:tr>
    </w:tbl>
    <w:p w:rsidR="00CB2C0F" w:rsidRPr="00C00649" w:rsidRDefault="00CB2C0F" w:rsidP="00CB2C0F">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Pr>
          <w:rFonts w:ascii="Arial" w:hAnsi="Arial" w:cs="Arial"/>
          <w:i/>
          <w:iCs/>
          <w:color w:val="000000"/>
          <w:sz w:val="18"/>
          <w:szCs w:val="18"/>
        </w:rPr>
        <w:t xml:space="preserve">(Tabela 1)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8B000C" w:rsidRDefault="008B000C" w:rsidP="00CB2C0F">
      <w:pPr>
        <w:spacing w:after="0" w:line="240" w:lineRule="auto"/>
        <w:rPr>
          <w:rFonts w:ascii="Arial" w:hAnsi="Arial" w:cs="Arial"/>
          <w:color w:val="000000"/>
          <w:sz w:val="24"/>
          <w:szCs w:val="24"/>
        </w:rPr>
      </w:pPr>
    </w:p>
    <w:p w:rsidR="00CB2C0F" w:rsidRPr="00ED43ED" w:rsidRDefault="00CB2C0F" w:rsidP="00CB2C0F">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CB2C0F" w:rsidRDefault="00CB2C0F" w:rsidP="00CB2C0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8B000C" w:rsidRDefault="008B000C" w:rsidP="008B000C">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5</w:t>
      </w:r>
    </w:p>
    <w:p w:rsidR="008B000C" w:rsidRDefault="008B000C" w:rsidP="00FC587F">
      <w:pPr>
        <w:spacing w:after="0" w:line="240" w:lineRule="auto"/>
        <w:rPr>
          <w:rFonts w:asciiTheme="majorHAnsi" w:hAnsiTheme="majorHAnsi" w:cs="Arial"/>
          <w:b/>
          <w:sz w:val="24"/>
          <w:szCs w:val="24"/>
        </w:rPr>
      </w:pPr>
    </w:p>
    <w:p w:rsidR="00FC587F" w:rsidRDefault="00FC587F" w:rsidP="00FC587F">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FC587F" w:rsidRDefault="00FC587F" w:rsidP="00FC587F">
      <w:pPr>
        <w:spacing w:after="0" w:line="240" w:lineRule="auto"/>
        <w:rPr>
          <w:rFonts w:ascii="Cambria" w:hAnsi="Cambria" w:cs="Arial"/>
          <w:b/>
          <w:sz w:val="24"/>
          <w:szCs w:val="24"/>
        </w:rPr>
      </w:pPr>
      <w:r>
        <w:rPr>
          <w:rFonts w:asciiTheme="majorHAnsi" w:hAnsiTheme="majorHAnsi" w:cs="Arial"/>
          <w:b/>
          <w:sz w:val="24"/>
          <w:szCs w:val="24"/>
        </w:rPr>
        <w:t xml:space="preserve">– </w:t>
      </w:r>
      <w:r w:rsidR="008D059E" w:rsidRPr="008D059E">
        <w:rPr>
          <w:rFonts w:asciiTheme="majorHAnsi" w:hAnsiTheme="majorHAnsi" w:cs="Arial"/>
          <w:b/>
          <w:sz w:val="24"/>
          <w:szCs w:val="24"/>
        </w:rPr>
        <w:t xml:space="preserve">Ciśnieniomierz </w:t>
      </w:r>
      <w:r w:rsidR="00DA1ADA">
        <w:rPr>
          <w:rFonts w:asciiTheme="majorHAnsi" w:hAnsiTheme="majorHAnsi" w:cs="Arial"/>
          <w:b/>
          <w:sz w:val="24"/>
          <w:szCs w:val="24"/>
        </w:rPr>
        <w:t xml:space="preserve">automatyczny </w:t>
      </w:r>
      <w:r w:rsidR="008D059E" w:rsidRPr="008D059E">
        <w:rPr>
          <w:rFonts w:asciiTheme="majorHAnsi" w:hAnsiTheme="majorHAnsi" w:cs="Arial"/>
          <w:b/>
          <w:sz w:val="24"/>
          <w:szCs w:val="24"/>
        </w:rPr>
        <w:t>mobilny</w:t>
      </w:r>
      <w:r>
        <w:rPr>
          <w:rFonts w:asciiTheme="majorHAnsi" w:hAnsiTheme="majorHAnsi" w:cs="Arial"/>
          <w:b/>
          <w:sz w:val="24"/>
          <w:szCs w:val="24"/>
        </w:rPr>
        <w:t xml:space="preserve"> </w:t>
      </w:r>
      <w:r w:rsidR="00F44A0F">
        <w:rPr>
          <w:rFonts w:asciiTheme="majorHAnsi" w:hAnsiTheme="majorHAnsi" w:cs="Arial"/>
          <w:b/>
          <w:sz w:val="24"/>
          <w:szCs w:val="24"/>
        </w:rPr>
        <w:t>(szt. 2)</w:t>
      </w:r>
    </w:p>
    <w:p w:rsidR="00FC587F" w:rsidRDefault="00FC587F" w:rsidP="00FC587F">
      <w:pPr>
        <w:spacing w:after="0" w:line="240" w:lineRule="auto"/>
        <w:rPr>
          <w:rFonts w:asciiTheme="majorHAnsi" w:hAnsiTheme="majorHAnsi" w:cs="Arial"/>
          <w:b/>
          <w:sz w:val="24"/>
          <w:szCs w:val="24"/>
        </w:rPr>
      </w:pPr>
    </w:p>
    <w:p w:rsidR="005F50D4" w:rsidRDefault="00FC587F" w:rsidP="00FC587F">
      <w:pPr>
        <w:spacing w:after="0" w:line="240" w:lineRule="auto"/>
        <w:rPr>
          <w:rFonts w:asciiTheme="majorHAnsi" w:hAnsiTheme="majorHAnsi" w:cs="Arial"/>
          <w:color w:val="000000"/>
          <w:sz w:val="24"/>
          <w:szCs w:val="24"/>
        </w:rPr>
      </w:pPr>
      <w:r w:rsidRPr="005E46C3">
        <w:rPr>
          <w:rFonts w:asciiTheme="majorHAnsi" w:hAnsiTheme="majorHAnsi" w:cs="Arial"/>
          <w:b/>
          <w:sz w:val="24"/>
          <w:szCs w:val="24"/>
        </w:rPr>
        <w:t xml:space="preserve">PARAMETRY </w:t>
      </w:r>
      <w:r w:rsidR="005F50D4">
        <w:rPr>
          <w:rFonts w:asciiTheme="majorHAnsi" w:hAnsiTheme="majorHAnsi" w:cs="Arial"/>
          <w:b/>
          <w:sz w:val="24"/>
          <w:szCs w:val="24"/>
        </w:rPr>
        <w:t xml:space="preserve">WYMAGANE (GRANICZNE) - Tabela </w:t>
      </w:r>
      <w:r w:rsidR="005F50D4" w:rsidRPr="00F44A0F">
        <w:rPr>
          <w:rFonts w:asciiTheme="majorHAnsi" w:hAnsiTheme="majorHAnsi" w:cs="Arial"/>
          <w:b/>
          <w:sz w:val="24"/>
          <w:szCs w:val="24"/>
        </w:rPr>
        <w:t>1</w:t>
      </w:r>
      <w:r w:rsidR="00F44A0F" w:rsidRPr="00F44A0F">
        <w:rPr>
          <w:rFonts w:asciiTheme="majorHAnsi" w:hAnsiTheme="majorHAnsi" w:cs="Arial"/>
          <w:b/>
          <w:color w:val="000000"/>
          <w:sz w:val="24"/>
          <w:szCs w:val="24"/>
        </w:rPr>
        <w:t>E</w:t>
      </w:r>
    </w:p>
    <w:p w:rsidR="008B000C" w:rsidRDefault="008B000C" w:rsidP="00FC587F">
      <w:pPr>
        <w:spacing w:after="0" w:line="240" w:lineRule="auto"/>
        <w:rPr>
          <w:rFonts w:asciiTheme="majorHAnsi" w:hAnsiTheme="majorHAnsi" w:cs="Arial"/>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8B000C"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8B000C" w:rsidRPr="002C0FCC" w:rsidRDefault="008B000C"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8B000C" w:rsidRPr="002C0FCC" w:rsidRDefault="008B000C"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8B000C" w:rsidRPr="002C0FCC" w:rsidRDefault="008B000C"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8B000C" w:rsidRPr="002C0FCC" w:rsidRDefault="008B000C"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8B000C" w:rsidRPr="008B000C" w:rsidTr="00D329D8">
        <w:trPr>
          <w:trHeight w:val="151"/>
          <w:jc w:val="center"/>
        </w:trPr>
        <w:tc>
          <w:tcPr>
            <w:tcW w:w="567" w:type="dxa"/>
            <w:shd w:val="pct10" w:color="auto" w:fill="auto"/>
            <w:tcMar>
              <w:left w:w="108" w:type="dxa"/>
            </w:tcMar>
            <w:vAlign w:val="center"/>
          </w:tcPr>
          <w:p w:rsidR="008B000C" w:rsidRPr="008B000C" w:rsidRDefault="008B000C"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8B000C" w:rsidRPr="008B000C" w:rsidRDefault="008D059E" w:rsidP="00D329D8">
            <w:pPr>
              <w:spacing w:after="0"/>
              <w:rPr>
                <w:rFonts w:asciiTheme="majorHAnsi" w:hAnsiTheme="majorHAnsi"/>
                <w:b/>
                <w:sz w:val="24"/>
                <w:szCs w:val="24"/>
              </w:rPr>
            </w:pPr>
            <w:r w:rsidRPr="008D059E">
              <w:rPr>
                <w:rFonts w:asciiTheme="majorHAnsi" w:hAnsiTheme="majorHAnsi" w:cs="Arial"/>
                <w:b/>
                <w:sz w:val="24"/>
                <w:szCs w:val="24"/>
              </w:rPr>
              <w:t>Ciśnieniomierz automatyczny mobilny</w:t>
            </w: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8B000C" w:rsidRPr="00F44A0F" w:rsidRDefault="008B000C"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8B000C" w:rsidRPr="00F44A0F" w:rsidRDefault="008B000C"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8B000C" w:rsidRPr="00F44A0F" w:rsidRDefault="008B000C" w:rsidP="00D329D8">
            <w:pPr>
              <w:spacing w:after="0"/>
              <w:rPr>
                <w:rFonts w:asciiTheme="majorHAnsi" w:hAnsiTheme="majorHAnsi"/>
                <w:b/>
                <w:sz w:val="24"/>
                <w:szCs w:val="24"/>
              </w:rPr>
            </w:pPr>
            <w:r w:rsidRPr="00F44A0F">
              <w:rPr>
                <w:rFonts w:asciiTheme="majorHAnsi" w:hAnsiTheme="majorHAnsi"/>
                <w:b/>
                <w:sz w:val="24"/>
                <w:szCs w:val="24"/>
              </w:rPr>
              <w:t>Typ:</w:t>
            </w:r>
          </w:p>
          <w:p w:rsidR="008B000C" w:rsidRPr="00F44A0F" w:rsidRDefault="008B000C"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8B000C" w:rsidRPr="00F44A0F" w:rsidRDefault="008B000C"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8B000C" w:rsidRPr="00F44A0F" w:rsidRDefault="008B000C" w:rsidP="00D329D8">
            <w:pPr>
              <w:spacing w:after="0"/>
              <w:jc w:val="center"/>
              <w:rPr>
                <w:rFonts w:asciiTheme="majorHAnsi" w:hAnsiTheme="majorHAnsi"/>
                <w:b/>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2</w:t>
            </w:r>
          </w:p>
        </w:tc>
        <w:tc>
          <w:tcPr>
            <w:tcW w:w="6239" w:type="dxa"/>
            <w:shd w:val="clear" w:color="auto" w:fill="auto"/>
            <w:tcMar>
              <w:left w:w="108" w:type="dxa"/>
            </w:tcMar>
            <w:vAlign w:val="center"/>
          </w:tcPr>
          <w:p w:rsidR="008B000C" w:rsidRPr="00F44A0F" w:rsidRDefault="00B27CAD" w:rsidP="00D329D8">
            <w:pPr>
              <w:spacing w:line="256" w:lineRule="auto"/>
              <w:rPr>
                <w:rFonts w:asciiTheme="majorHAnsi" w:hAnsiTheme="majorHAnsi" w:cs="Arial"/>
                <w:sz w:val="24"/>
                <w:szCs w:val="24"/>
              </w:rPr>
            </w:pPr>
            <w:r>
              <w:rPr>
                <w:rFonts w:asciiTheme="majorHAnsi" w:hAnsiTheme="majorHAnsi" w:cs="Arial"/>
                <w:sz w:val="24"/>
                <w:szCs w:val="24"/>
              </w:rPr>
              <w:t>automatyczne cyfrowe</w:t>
            </w:r>
            <w:r w:rsidRPr="00B27CAD">
              <w:rPr>
                <w:rFonts w:asciiTheme="majorHAnsi" w:hAnsiTheme="majorHAnsi" w:cs="Arial"/>
                <w:sz w:val="24"/>
                <w:szCs w:val="24"/>
              </w:rPr>
              <w:t xml:space="preserve"> urządzeniem do po</w:t>
            </w:r>
            <w:r>
              <w:rPr>
                <w:rFonts w:asciiTheme="majorHAnsi" w:hAnsiTheme="majorHAnsi" w:cs="Arial"/>
                <w:sz w:val="24"/>
                <w:szCs w:val="24"/>
              </w:rPr>
              <w:t>miaru ciśnienia tętniczego krwi</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3</w:t>
            </w:r>
          </w:p>
        </w:tc>
        <w:tc>
          <w:tcPr>
            <w:tcW w:w="6239" w:type="dxa"/>
            <w:shd w:val="clear" w:color="auto" w:fill="auto"/>
            <w:tcMar>
              <w:left w:w="108" w:type="dxa"/>
            </w:tcMar>
            <w:vAlign w:val="center"/>
          </w:tcPr>
          <w:p w:rsidR="008B000C" w:rsidRPr="00F44A0F" w:rsidRDefault="00890C4C" w:rsidP="00890C4C">
            <w:pPr>
              <w:spacing w:line="256" w:lineRule="auto"/>
              <w:rPr>
                <w:rFonts w:asciiTheme="majorHAnsi" w:hAnsiTheme="majorHAnsi" w:cs="Arial"/>
                <w:sz w:val="24"/>
                <w:szCs w:val="24"/>
              </w:rPr>
            </w:pPr>
            <w:r w:rsidRPr="00890C4C">
              <w:rPr>
                <w:rFonts w:asciiTheme="majorHAnsi" w:hAnsiTheme="majorHAnsi" w:cs="Arial"/>
                <w:sz w:val="24"/>
                <w:szCs w:val="24"/>
              </w:rPr>
              <w:t>komunikacja przewodowa przez port USB umożliwia</w:t>
            </w:r>
            <w:r>
              <w:rPr>
                <w:rFonts w:asciiTheme="majorHAnsi" w:hAnsiTheme="majorHAnsi" w:cs="Arial"/>
                <w:sz w:val="24"/>
                <w:szCs w:val="24"/>
              </w:rPr>
              <w:t>jąca</w:t>
            </w:r>
            <w:r w:rsidRPr="00890C4C">
              <w:rPr>
                <w:rFonts w:asciiTheme="majorHAnsi" w:hAnsiTheme="majorHAnsi" w:cs="Arial"/>
                <w:sz w:val="24"/>
                <w:szCs w:val="24"/>
              </w:rPr>
              <w:t xml:space="preserve"> łączność ciśnieniomierza z </w:t>
            </w:r>
            <w:r>
              <w:rPr>
                <w:rFonts w:asciiTheme="majorHAnsi" w:hAnsiTheme="majorHAnsi" w:cs="Arial"/>
                <w:sz w:val="24"/>
                <w:szCs w:val="24"/>
              </w:rPr>
              <w:t>informatycznym systemem szpitalnym</w:t>
            </w:r>
          </w:p>
        </w:tc>
        <w:tc>
          <w:tcPr>
            <w:tcW w:w="1558" w:type="dxa"/>
            <w:shd w:val="clear" w:color="auto" w:fill="auto"/>
            <w:tcMar>
              <w:left w:w="108" w:type="dxa"/>
            </w:tcMar>
            <w:vAlign w:val="center"/>
          </w:tcPr>
          <w:p w:rsidR="008B000C" w:rsidRPr="00F44A0F" w:rsidRDefault="005E409C"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5E409C" w:rsidRPr="008B000C" w:rsidTr="00EF56AF">
        <w:trPr>
          <w:trHeight w:val="151"/>
          <w:jc w:val="center"/>
        </w:trPr>
        <w:tc>
          <w:tcPr>
            <w:tcW w:w="567" w:type="dxa"/>
            <w:shd w:val="clear" w:color="auto" w:fill="auto"/>
            <w:tcMar>
              <w:left w:w="108" w:type="dxa"/>
            </w:tcMar>
            <w:vAlign w:val="center"/>
          </w:tcPr>
          <w:p w:rsidR="005E409C" w:rsidRPr="00F44A0F" w:rsidRDefault="005E409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4</w:t>
            </w:r>
          </w:p>
        </w:tc>
        <w:tc>
          <w:tcPr>
            <w:tcW w:w="6239" w:type="dxa"/>
            <w:shd w:val="clear" w:color="auto" w:fill="auto"/>
            <w:tcMar>
              <w:left w:w="108" w:type="dxa"/>
            </w:tcMar>
            <w:vAlign w:val="center"/>
          </w:tcPr>
          <w:p w:rsidR="005E409C" w:rsidRPr="00F44A0F" w:rsidRDefault="00890C4C" w:rsidP="00890C4C">
            <w:pPr>
              <w:spacing w:line="256" w:lineRule="auto"/>
              <w:rPr>
                <w:rFonts w:asciiTheme="majorHAnsi" w:hAnsiTheme="majorHAnsi" w:cs="Arial"/>
                <w:sz w:val="24"/>
                <w:szCs w:val="24"/>
              </w:rPr>
            </w:pPr>
            <w:r>
              <w:rPr>
                <w:rFonts w:asciiTheme="majorHAnsi" w:hAnsiTheme="majorHAnsi" w:cs="Arial"/>
                <w:sz w:val="24"/>
                <w:szCs w:val="24"/>
              </w:rPr>
              <w:t xml:space="preserve">Zdolność współpracy z </w:t>
            </w:r>
            <w:r w:rsidRPr="00890C4C">
              <w:rPr>
                <w:rFonts w:asciiTheme="majorHAnsi" w:hAnsiTheme="majorHAnsi" w:cs="Arial"/>
                <w:sz w:val="24"/>
                <w:szCs w:val="24"/>
              </w:rPr>
              <w:t>mankietami w rozmiarach: mały dziecięcy "8", dziecięcy "9", mały dorosły "10", standardowy dorosły "11", standardowy dorosły długi "11L", duży dorosły "12" , duży dorosły długi "12L" i udowy "13"</w:t>
            </w:r>
          </w:p>
        </w:tc>
        <w:tc>
          <w:tcPr>
            <w:tcW w:w="1558" w:type="dxa"/>
            <w:shd w:val="clear" w:color="auto" w:fill="auto"/>
            <w:tcMar>
              <w:left w:w="108" w:type="dxa"/>
            </w:tcMar>
          </w:tcPr>
          <w:p w:rsidR="005E409C" w:rsidRDefault="005E409C" w:rsidP="005E409C">
            <w:pPr>
              <w:jc w:val="center"/>
            </w:pPr>
            <w:r w:rsidRPr="008A4E2E">
              <w:rPr>
                <w:rFonts w:asciiTheme="majorHAnsi" w:hAnsiTheme="majorHAnsi" w:cs="Arial"/>
                <w:sz w:val="24"/>
                <w:szCs w:val="24"/>
              </w:rPr>
              <w:t>Tak</w:t>
            </w:r>
          </w:p>
        </w:tc>
        <w:tc>
          <w:tcPr>
            <w:tcW w:w="1843" w:type="dxa"/>
            <w:shd w:val="clear" w:color="auto" w:fill="auto"/>
            <w:tcMar>
              <w:left w:w="108" w:type="dxa"/>
            </w:tcMar>
            <w:vAlign w:val="center"/>
          </w:tcPr>
          <w:p w:rsidR="005E409C" w:rsidRPr="00F44A0F" w:rsidRDefault="005E409C" w:rsidP="00D329D8">
            <w:pPr>
              <w:spacing w:line="256" w:lineRule="auto"/>
              <w:jc w:val="center"/>
              <w:rPr>
                <w:rFonts w:asciiTheme="majorHAnsi" w:hAnsiTheme="majorHAnsi" w:cs="Arial"/>
                <w:b/>
                <w:bCs/>
                <w:sz w:val="24"/>
                <w:szCs w:val="24"/>
              </w:rPr>
            </w:pPr>
          </w:p>
        </w:tc>
      </w:tr>
      <w:tr w:rsidR="005E409C" w:rsidRPr="008B000C" w:rsidTr="00EF56AF">
        <w:trPr>
          <w:trHeight w:val="151"/>
          <w:jc w:val="center"/>
        </w:trPr>
        <w:tc>
          <w:tcPr>
            <w:tcW w:w="567" w:type="dxa"/>
            <w:shd w:val="clear" w:color="auto" w:fill="auto"/>
            <w:tcMar>
              <w:left w:w="108" w:type="dxa"/>
            </w:tcMar>
            <w:vAlign w:val="center"/>
          </w:tcPr>
          <w:p w:rsidR="005E409C" w:rsidRPr="00F44A0F" w:rsidRDefault="005E409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5</w:t>
            </w:r>
          </w:p>
        </w:tc>
        <w:tc>
          <w:tcPr>
            <w:tcW w:w="6239" w:type="dxa"/>
            <w:shd w:val="clear" w:color="auto" w:fill="auto"/>
            <w:tcMar>
              <w:left w:w="108" w:type="dxa"/>
            </w:tcMar>
            <w:vAlign w:val="center"/>
          </w:tcPr>
          <w:p w:rsidR="005E409C" w:rsidRPr="00F44A0F" w:rsidRDefault="00890C4C" w:rsidP="00D329D8">
            <w:pPr>
              <w:spacing w:line="256" w:lineRule="auto"/>
              <w:rPr>
                <w:rFonts w:asciiTheme="majorHAnsi" w:hAnsiTheme="majorHAnsi" w:cs="Arial"/>
                <w:sz w:val="24"/>
                <w:szCs w:val="24"/>
              </w:rPr>
            </w:pPr>
            <w:r>
              <w:rPr>
                <w:rFonts w:asciiTheme="majorHAnsi" w:hAnsiTheme="majorHAnsi" w:cs="Arial"/>
                <w:sz w:val="24"/>
                <w:szCs w:val="24"/>
              </w:rPr>
              <w:t>Mankiet standardowy dla dorosłych</w:t>
            </w:r>
          </w:p>
        </w:tc>
        <w:tc>
          <w:tcPr>
            <w:tcW w:w="1558" w:type="dxa"/>
            <w:shd w:val="clear" w:color="auto" w:fill="auto"/>
            <w:tcMar>
              <w:left w:w="108" w:type="dxa"/>
            </w:tcMar>
          </w:tcPr>
          <w:p w:rsidR="005E409C" w:rsidRDefault="005E409C" w:rsidP="00890C4C">
            <w:pPr>
              <w:jc w:val="center"/>
            </w:pPr>
            <w:r w:rsidRPr="008A4E2E">
              <w:rPr>
                <w:rFonts w:asciiTheme="majorHAnsi" w:hAnsiTheme="majorHAnsi" w:cs="Arial"/>
                <w:sz w:val="24"/>
                <w:szCs w:val="24"/>
              </w:rPr>
              <w:t>Tak</w:t>
            </w:r>
          </w:p>
        </w:tc>
        <w:tc>
          <w:tcPr>
            <w:tcW w:w="1843" w:type="dxa"/>
            <w:shd w:val="clear" w:color="auto" w:fill="auto"/>
            <w:tcMar>
              <w:left w:w="108" w:type="dxa"/>
            </w:tcMar>
            <w:vAlign w:val="center"/>
          </w:tcPr>
          <w:p w:rsidR="005E409C" w:rsidRPr="00F44A0F" w:rsidRDefault="005E409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6</w:t>
            </w:r>
          </w:p>
        </w:tc>
        <w:tc>
          <w:tcPr>
            <w:tcW w:w="6239" w:type="dxa"/>
            <w:shd w:val="clear" w:color="auto" w:fill="auto"/>
            <w:tcMar>
              <w:left w:w="108" w:type="dxa"/>
            </w:tcMar>
            <w:vAlign w:val="center"/>
          </w:tcPr>
          <w:p w:rsidR="008B000C" w:rsidRPr="00F44A0F" w:rsidRDefault="00890C4C" w:rsidP="00D329D8">
            <w:pPr>
              <w:spacing w:line="256" w:lineRule="auto"/>
              <w:rPr>
                <w:rFonts w:asciiTheme="majorHAnsi" w:hAnsiTheme="majorHAnsi" w:cs="Arial"/>
                <w:sz w:val="24"/>
                <w:szCs w:val="24"/>
              </w:rPr>
            </w:pPr>
            <w:r>
              <w:rPr>
                <w:rFonts w:asciiTheme="majorHAnsi" w:hAnsiTheme="majorHAnsi" w:cs="Arial"/>
                <w:sz w:val="24"/>
                <w:szCs w:val="24"/>
              </w:rPr>
              <w:t>Mankiet duży dla dorosłych (dla otyłych) XXL</w:t>
            </w:r>
          </w:p>
        </w:tc>
        <w:tc>
          <w:tcPr>
            <w:tcW w:w="1558" w:type="dxa"/>
            <w:shd w:val="clear" w:color="auto" w:fill="auto"/>
            <w:tcMar>
              <w:left w:w="108" w:type="dxa"/>
            </w:tcMar>
            <w:vAlign w:val="center"/>
          </w:tcPr>
          <w:p w:rsidR="008B000C" w:rsidRPr="00F44A0F" w:rsidRDefault="00F44A0F" w:rsidP="00890C4C">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7</w:t>
            </w:r>
          </w:p>
        </w:tc>
        <w:tc>
          <w:tcPr>
            <w:tcW w:w="6239" w:type="dxa"/>
            <w:shd w:val="clear" w:color="auto" w:fill="auto"/>
            <w:tcMar>
              <w:left w:w="108" w:type="dxa"/>
            </w:tcMar>
            <w:vAlign w:val="center"/>
          </w:tcPr>
          <w:p w:rsidR="008B000C" w:rsidRPr="00F44A0F" w:rsidRDefault="00890C4C" w:rsidP="00890C4C">
            <w:pPr>
              <w:spacing w:line="256" w:lineRule="auto"/>
              <w:rPr>
                <w:rFonts w:asciiTheme="majorHAnsi" w:hAnsiTheme="majorHAnsi" w:cs="Arial"/>
                <w:sz w:val="24"/>
                <w:szCs w:val="24"/>
              </w:rPr>
            </w:pPr>
            <w:r w:rsidRPr="00890C4C">
              <w:rPr>
                <w:rFonts w:asciiTheme="majorHAnsi" w:hAnsiTheme="majorHAnsi" w:cs="Arial"/>
                <w:sz w:val="24"/>
                <w:szCs w:val="24"/>
              </w:rPr>
              <w:t xml:space="preserve">Akumulator </w:t>
            </w:r>
            <w:proofErr w:type="spellStart"/>
            <w:r w:rsidRPr="00890C4C">
              <w:rPr>
                <w:rFonts w:asciiTheme="majorHAnsi" w:hAnsiTheme="majorHAnsi" w:cs="Arial"/>
                <w:sz w:val="24"/>
                <w:szCs w:val="24"/>
              </w:rPr>
              <w:t>litowo</w:t>
            </w:r>
            <w:proofErr w:type="spellEnd"/>
            <w:r w:rsidRPr="00890C4C">
              <w:rPr>
                <w:rFonts w:asciiTheme="majorHAnsi" w:hAnsiTheme="majorHAnsi" w:cs="Arial"/>
                <w:sz w:val="24"/>
                <w:szCs w:val="24"/>
              </w:rPr>
              <w:t>-jonowy wystarcza</w:t>
            </w:r>
            <w:r>
              <w:rPr>
                <w:rFonts w:asciiTheme="majorHAnsi" w:hAnsiTheme="majorHAnsi" w:cs="Arial"/>
                <w:sz w:val="24"/>
                <w:szCs w:val="24"/>
              </w:rPr>
              <w:t>jący</w:t>
            </w:r>
            <w:r w:rsidRPr="00890C4C">
              <w:rPr>
                <w:rFonts w:asciiTheme="majorHAnsi" w:hAnsiTheme="majorHAnsi" w:cs="Arial"/>
                <w:sz w:val="24"/>
                <w:szCs w:val="24"/>
              </w:rPr>
              <w:t xml:space="preserve"> na </w:t>
            </w:r>
            <w:r>
              <w:rPr>
                <w:rFonts w:asciiTheme="majorHAnsi" w:hAnsiTheme="majorHAnsi" w:cs="Arial"/>
                <w:sz w:val="24"/>
                <w:szCs w:val="24"/>
              </w:rPr>
              <w:t xml:space="preserve">min. 90 </w:t>
            </w:r>
            <w:r w:rsidRPr="00890C4C">
              <w:rPr>
                <w:rFonts w:asciiTheme="majorHAnsi" w:hAnsiTheme="majorHAnsi" w:cs="Arial"/>
                <w:sz w:val="24"/>
                <w:szCs w:val="24"/>
              </w:rPr>
              <w:t>pomiarów</w:t>
            </w:r>
            <w:r>
              <w:rPr>
                <w:rFonts w:asciiTheme="majorHAnsi" w:hAnsiTheme="majorHAnsi" w:cs="Arial"/>
                <w:sz w:val="24"/>
                <w:szCs w:val="24"/>
              </w:rPr>
              <w:t xml:space="preserve">, cechujący się </w:t>
            </w:r>
            <w:r w:rsidRPr="00890C4C">
              <w:rPr>
                <w:rFonts w:asciiTheme="majorHAnsi" w:hAnsiTheme="majorHAnsi" w:cs="Arial"/>
                <w:sz w:val="24"/>
                <w:szCs w:val="24"/>
              </w:rPr>
              <w:t>krótkim czasem ładowania.</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w:t>
            </w:r>
            <w:r w:rsidR="00890C4C">
              <w:rPr>
                <w:rFonts w:asciiTheme="majorHAnsi" w:hAnsiTheme="majorHAnsi" w:cs="Arial"/>
                <w:sz w:val="24"/>
                <w:szCs w:val="24"/>
              </w:rPr>
              <w:t>, podać</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8</w:t>
            </w:r>
          </w:p>
        </w:tc>
        <w:tc>
          <w:tcPr>
            <w:tcW w:w="6239" w:type="dxa"/>
            <w:shd w:val="clear" w:color="auto" w:fill="auto"/>
            <w:tcMar>
              <w:left w:w="108" w:type="dxa"/>
            </w:tcMar>
            <w:vAlign w:val="center"/>
          </w:tcPr>
          <w:p w:rsidR="008B000C" w:rsidRPr="00F44A0F" w:rsidRDefault="00890C4C" w:rsidP="00D329D8">
            <w:pPr>
              <w:spacing w:line="256" w:lineRule="auto"/>
              <w:rPr>
                <w:rFonts w:asciiTheme="majorHAnsi" w:hAnsiTheme="majorHAnsi" w:cs="Arial"/>
                <w:sz w:val="24"/>
                <w:szCs w:val="24"/>
              </w:rPr>
            </w:pPr>
            <w:r w:rsidRPr="00890C4C">
              <w:rPr>
                <w:rFonts w:asciiTheme="majorHAnsi" w:hAnsiTheme="majorHAnsi" w:cs="Arial"/>
                <w:iCs/>
                <w:sz w:val="24"/>
                <w:szCs w:val="24"/>
              </w:rPr>
              <w:t xml:space="preserve">Konfiguracja urządzenia </w:t>
            </w:r>
            <w:r>
              <w:rPr>
                <w:rFonts w:asciiTheme="majorHAnsi" w:hAnsiTheme="majorHAnsi" w:cs="Arial"/>
                <w:iCs/>
                <w:sz w:val="24"/>
                <w:szCs w:val="24"/>
              </w:rPr>
              <w:t>umożliwiająca dopasowywanie</w:t>
            </w:r>
            <w:r w:rsidRPr="00890C4C">
              <w:rPr>
                <w:rFonts w:asciiTheme="majorHAnsi" w:hAnsiTheme="majorHAnsi" w:cs="Arial"/>
                <w:iCs/>
                <w:sz w:val="24"/>
                <w:szCs w:val="24"/>
              </w:rPr>
              <w:t xml:space="preserve"> do indywidualnych wymaga</w:t>
            </w:r>
            <w:r>
              <w:rPr>
                <w:rFonts w:asciiTheme="majorHAnsi" w:hAnsiTheme="majorHAnsi" w:cs="Arial"/>
                <w:iCs/>
                <w:sz w:val="24"/>
                <w:szCs w:val="24"/>
              </w:rPr>
              <w:t>ń i trybu pracy w danym ośrodku</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8B000C" w:rsidRPr="008B000C" w:rsidTr="00D329D8">
        <w:trPr>
          <w:trHeight w:val="151"/>
          <w:jc w:val="center"/>
        </w:trPr>
        <w:tc>
          <w:tcPr>
            <w:tcW w:w="567"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9</w:t>
            </w:r>
          </w:p>
        </w:tc>
        <w:tc>
          <w:tcPr>
            <w:tcW w:w="6239" w:type="dxa"/>
            <w:shd w:val="clear" w:color="auto" w:fill="auto"/>
            <w:tcMar>
              <w:left w:w="108" w:type="dxa"/>
            </w:tcMar>
            <w:vAlign w:val="center"/>
          </w:tcPr>
          <w:p w:rsidR="008B000C" w:rsidRPr="00F44A0F" w:rsidRDefault="00890C4C" w:rsidP="00890C4C">
            <w:pPr>
              <w:spacing w:line="256" w:lineRule="auto"/>
              <w:rPr>
                <w:rFonts w:asciiTheme="majorHAnsi" w:hAnsiTheme="majorHAnsi" w:cs="Arial"/>
                <w:iCs/>
                <w:sz w:val="24"/>
                <w:szCs w:val="24"/>
              </w:rPr>
            </w:pPr>
            <w:r>
              <w:rPr>
                <w:rFonts w:asciiTheme="majorHAnsi" w:hAnsiTheme="majorHAnsi" w:cs="Arial"/>
                <w:iCs/>
                <w:sz w:val="24"/>
                <w:szCs w:val="24"/>
              </w:rPr>
              <w:t>Urządzenie n</w:t>
            </w:r>
            <w:r w:rsidRPr="00890C4C">
              <w:rPr>
                <w:rFonts w:asciiTheme="majorHAnsi" w:hAnsiTheme="majorHAnsi" w:cs="Arial"/>
                <w:iCs/>
                <w:sz w:val="24"/>
                <w:szCs w:val="24"/>
              </w:rPr>
              <w:t>ie zawiera</w:t>
            </w:r>
            <w:r>
              <w:rPr>
                <w:rFonts w:asciiTheme="majorHAnsi" w:hAnsiTheme="majorHAnsi" w:cs="Arial"/>
                <w:iCs/>
                <w:sz w:val="24"/>
                <w:szCs w:val="24"/>
              </w:rPr>
              <w:t>jące rtęci ani lateksu</w:t>
            </w:r>
          </w:p>
        </w:tc>
        <w:tc>
          <w:tcPr>
            <w:tcW w:w="1558" w:type="dxa"/>
            <w:shd w:val="clear" w:color="auto" w:fill="auto"/>
            <w:tcMar>
              <w:left w:w="108" w:type="dxa"/>
            </w:tcMar>
            <w:vAlign w:val="center"/>
          </w:tcPr>
          <w:p w:rsidR="008B000C" w:rsidRPr="00F44A0F" w:rsidRDefault="00F44A0F"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8B000C" w:rsidRPr="00F44A0F" w:rsidRDefault="008B000C" w:rsidP="00D329D8">
            <w:pPr>
              <w:spacing w:line="256" w:lineRule="auto"/>
              <w:jc w:val="center"/>
              <w:rPr>
                <w:rFonts w:asciiTheme="majorHAnsi" w:hAnsiTheme="majorHAnsi" w:cs="Arial"/>
                <w:b/>
                <w:bCs/>
                <w:sz w:val="24"/>
                <w:szCs w:val="24"/>
              </w:rPr>
            </w:pPr>
          </w:p>
        </w:tc>
      </w:tr>
      <w:tr w:rsidR="00AC6B19" w:rsidRPr="008B000C" w:rsidTr="00D329D8">
        <w:trPr>
          <w:trHeight w:val="151"/>
          <w:jc w:val="center"/>
        </w:trPr>
        <w:tc>
          <w:tcPr>
            <w:tcW w:w="567" w:type="dxa"/>
            <w:shd w:val="clear" w:color="auto" w:fill="auto"/>
            <w:tcMar>
              <w:left w:w="108" w:type="dxa"/>
            </w:tcMar>
            <w:vAlign w:val="center"/>
          </w:tcPr>
          <w:p w:rsidR="00AC6B19" w:rsidRPr="00F44A0F" w:rsidRDefault="00AC6B19" w:rsidP="00D329D8">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vAlign w:val="center"/>
          </w:tcPr>
          <w:p w:rsidR="00AC6B19" w:rsidRDefault="00AC6B19" w:rsidP="00AC6B19">
            <w:pPr>
              <w:spacing w:line="256" w:lineRule="auto"/>
              <w:rPr>
                <w:rFonts w:asciiTheme="majorHAnsi" w:hAnsiTheme="majorHAnsi" w:cs="Arial"/>
                <w:iCs/>
                <w:sz w:val="24"/>
                <w:szCs w:val="24"/>
              </w:rPr>
            </w:pPr>
            <w:r>
              <w:rPr>
                <w:rFonts w:asciiTheme="majorHAnsi" w:hAnsiTheme="majorHAnsi" w:cs="Arial"/>
                <w:iCs/>
                <w:sz w:val="24"/>
                <w:szCs w:val="24"/>
              </w:rPr>
              <w:t>Statyw jezdny</w:t>
            </w:r>
          </w:p>
        </w:tc>
        <w:tc>
          <w:tcPr>
            <w:tcW w:w="1558" w:type="dxa"/>
            <w:shd w:val="clear" w:color="auto" w:fill="auto"/>
            <w:tcMar>
              <w:left w:w="108" w:type="dxa"/>
            </w:tcMar>
            <w:vAlign w:val="center"/>
          </w:tcPr>
          <w:p w:rsidR="00AC6B19" w:rsidRDefault="00AC6B19"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AC6B19" w:rsidRPr="00F44A0F" w:rsidRDefault="00AC6B19" w:rsidP="00D329D8">
            <w:pPr>
              <w:spacing w:line="256" w:lineRule="auto"/>
              <w:jc w:val="center"/>
              <w:rPr>
                <w:rFonts w:asciiTheme="majorHAnsi" w:hAnsiTheme="majorHAnsi" w:cs="Arial"/>
                <w:b/>
                <w:bCs/>
                <w:sz w:val="24"/>
                <w:szCs w:val="24"/>
              </w:rPr>
            </w:pPr>
          </w:p>
        </w:tc>
      </w:tr>
    </w:tbl>
    <w:p w:rsidR="005F50D4" w:rsidRDefault="005F50D4" w:rsidP="00FC587F">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 </w:t>
      </w:r>
    </w:p>
    <w:p w:rsidR="005F50D4" w:rsidRPr="00C00649" w:rsidRDefault="005F50D4" w:rsidP="005F50D4">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5F50D4" w:rsidRDefault="005F50D4" w:rsidP="005F50D4">
      <w:pPr>
        <w:spacing w:after="0" w:line="240" w:lineRule="auto"/>
        <w:rPr>
          <w:rFonts w:ascii="Arial" w:hAnsi="Arial" w:cs="Arial"/>
          <w:color w:val="000000"/>
          <w:sz w:val="24"/>
          <w:szCs w:val="24"/>
        </w:rPr>
      </w:pPr>
    </w:p>
    <w:p w:rsidR="005F50D4" w:rsidRDefault="005F50D4" w:rsidP="005F50D4">
      <w:pPr>
        <w:spacing w:after="0" w:line="240" w:lineRule="auto"/>
        <w:rPr>
          <w:rFonts w:ascii="Arial" w:hAnsi="Arial" w:cs="Arial"/>
          <w:color w:val="000000"/>
          <w:sz w:val="24"/>
          <w:szCs w:val="24"/>
        </w:rPr>
      </w:pPr>
    </w:p>
    <w:p w:rsidR="005F50D4" w:rsidRPr="00ED43ED" w:rsidRDefault="005F50D4" w:rsidP="005F50D4">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F50D4" w:rsidRDefault="005F50D4" w:rsidP="005F50D4">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DA1ADA" w:rsidRDefault="005F50D4" w:rsidP="00AC6B19">
      <w:pPr>
        <w:spacing w:after="0" w:line="240" w:lineRule="auto"/>
        <w:jc w:val="center"/>
        <w:rPr>
          <w:rFonts w:asciiTheme="majorHAnsi" w:hAnsiTheme="majorHAnsi" w:cs="Arial"/>
          <w:b/>
          <w:sz w:val="24"/>
          <w:szCs w:val="24"/>
        </w:rPr>
      </w:pPr>
      <w:r>
        <w:rPr>
          <w:rFonts w:asciiTheme="majorHAnsi" w:hAnsiTheme="majorHAnsi" w:cs="Arial"/>
          <w:color w:val="000000"/>
          <w:sz w:val="24"/>
          <w:szCs w:val="24"/>
        </w:rPr>
        <w:br w:type="page"/>
      </w:r>
      <w:r w:rsidR="00F44A0F">
        <w:rPr>
          <w:rFonts w:asciiTheme="majorHAnsi" w:hAnsiTheme="majorHAnsi" w:cs="Arial"/>
          <w:b/>
          <w:sz w:val="24"/>
          <w:szCs w:val="24"/>
        </w:rPr>
        <w:lastRenderedPageBreak/>
        <w:t>OFERTA – CZEŚĆ NR 6</w:t>
      </w:r>
    </w:p>
    <w:p w:rsidR="00F70963" w:rsidRDefault="00DA1ADA" w:rsidP="007966F1">
      <w:pPr>
        <w:spacing w:after="0" w:line="240" w:lineRule="auto"/>
        <w:jc w:val="center"/>
        <w:rPr>
          <w:rFonts w:asciiTheme="majorHAnsi" w:hAnsiTheme="majorHAnsi" w:cs="Arial"/>
          <w:b/>
          <w:sz w:val="24"/>
          <w:szCs w:val="24"/>
        </w:rPr>
      </w:pPr>
      <w:r>
        <w:rPr>
          <w:rFonts w:asciiTheme="majorHAnsi" w:hAnsiTheme="majorHAnsi" w:cs="Arial"/>
          <w:b/>
          <w:sz w:val="24"/>
          <w:szCs w:val="24"/>
        </w:rPr>
        <w:t xml:space="preserve">- </w:t>
      </w:r>
      <w:r w:rsidR="00F70963" w:rsidRPr="005E46C3">
        <w:rPr>
          <w:rFonts w:asciiTheme="majorHAnsi" w:hAnsiTheme="majorHAnsi" w:cs="Arial"/>
          <w:b/>
          <w:sz w:val="24"/>
          <w:szCs w:val="24"/>
        </w:rPr>
        <w:t xml:space="preserve">OPIS PRZEDMIOTU ZAMÓWIENIA </w:t>
      </w:r>
    </w:p>
    <w:p w:rsidR="00F70963" w:rsidRDefault="00F70963" w:rsidP="00F70963">
      <w:pPr>
        <w:spacing w:after="0" w:line="240" w:lineRule="auto"/>
        <w:rPr>
          <w:rFonts w:ascii="Cambria" w:hAnsi="Cambria" w:cs="Arial"/>
          <w:b/>
          <w:sz w:val="24"/>
          <w:szCs w:val="24"/>
        </w:rPr>
      </w:pPr>
      <w:r>
        <w:rPr>
          <w:rFonts w:asciiTheme="majorHAnsi" w:hAnsiTheme="majorHAnsi" w:cs="Arial"/>
          <w:b/>
          <w:sz w:val="24"/>
          <w:szCs w:val="24"/>
        </w:rPr>
        <w:t xml:space="preserve">– </w:t>
      </w:r>
      <w:r w:rsidR="001811C4" w:rsidRPr="001811C4">
        <w:rPr>
          <w:rFonts w:asciiTheme="majorHAnsi" w:hAnsiTheme="majorHAnsi" w:cs="Arial"/>
          <w:b/>
          <w:sz w:val="24"/>
          <w:szCs w:val="24"/>
        </w:rPr>
        <w:t xml:space="preserve">Ciśnieniomierz automatyczny naramienny </w:t>
      </w:r>
      <w:r w:rsidR="001811C4">
        <w:rPr>
          <w:rFonts w:asciiTheme="majorHAnsi" w:hAnsiTheme="majorHAnsi" w:cs="Arial"/>
          <w:b/>
          <w:sz w:val="24"/>
          <w:szCs w:val="24"/>
        </w:rPr>
        <w:t>(szt. 3</w:t>
      </w:r>
      <w:r>
        <w:rPr>
          <w:rFonts w:asciiTheme="majorHAnsi" w:hAnsiTheme="majorHAnsi" w:cs="Arial"/>
          <w:b/>
          <w:sz w:val="24"/>
          <w:szCs w:val="24"/>
        </w:rPr>
        <w:t>)</w:t>
      </w:r>
    </w:p>
    <w:p w:rsidR="00F70963" w:rsidRDefault="00F70963" w:rsidP="00F70963">
      <w:pPr>
        <w:spacing w:after="0" w:line="240" w:lineRule="auto"/>
        <w:rPr>
          <w:rFonts w:asciiTheme="majorHAnsi" w:hAnsiTheme="majorHAnsi" w:cs="Arial"/>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 xml:space="preserve">WYMAGANE (GRANICZNE) - Tabela </w:t>
      </w:r>
      <w:r w:rsidRPr="00F44A0F">
        <w:rPr>
          <w:rFonts w:asciiTheme="majorHAnsi" w:hAnsiTheme="majorHAnsi" w:cs="Arial"/>
          <w:b/>
          <w:sz w:val="24"/>
          <w:szCs w:val="24"/>
        </w:rPr>
        <w:t>1</w:t>
      </w:r>
      <w:r w:rsidR="000F4B49">
        <w:rPr>
          <w:rFonts w:asciiTheme="majorHAnsi" w:hAnsiTheme="majorHAnsi" w:cs="Arial"/>
          <w:b/>
          <w:color w:val="000000"/>
          <w:sz w:val="24"/>
          <w:szCs w:val="24"/>
        </w:rPr>
        <w:t>F</w:t>
      </w: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F70963"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F70963" w:rsidRPr="002C0FCC" w:rsidRDefault="00F70963"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F70963" w:rsidRPr="002C0FCC" w:rsidRDefault="00F70963"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F70963" w:rsidRPr="002C0FCC" w:rsidRDefault="00F70963"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F70963" w:rsidRPr="002C0FCC" w:rsidRDefault="00F70963"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F70963" w:rsidRPr="008B000C" w:rsidTr="00D329D8">
        <w:trPr>
          <w:trHeight w:val="151"/>
          <w:jc w:val="center"/>
        </w:trPr>
        <w:tc>
          <w:tcPr>
            <w:tcW w:w="567" w:type="dxa"/>
            <w:shd w:val="pct10" w:color="auto" w:fill="auto"/>
            <w:tcMar>
              <w:left w:w="108" w:type="dxa"/>
            </w:tcMar>
            <w:vAlign w:val="center"/>
          </w:tcPr>
          <w:p w:rsidR="00F70963" w:rsidRPr="008B000C" w:rsidRDefault="00F70963"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F70963" w:rsidRPr="008B000C" w:rsidRDefault="001811C4" w:rsidP="00D329D8">
            <w:pPr>
              <w:spacing w:after="0"/>
              <w:rPr>
                <w:rFonts w:asciiTheme="majorHAnsi" w:hAnsiTheme="majorHAnsi"/>
                <w:b/>
                <w:sz w:val="24"/>
                <w:szCs w:val="24"/>
              </w:rPr>
            </w:pPr>
            <w:r w:rsidRPr="001811C4">
              <w:rPr>
                <w:rFonts w:asciiTheme="majorHAnsi" w:hAnsiTheme="majorHAnsi" w:cs="Arial"/>
                <w:b/>
                <w:sz w:val="24"/>
                <w:szCs w:val="24"/>
              </w:rPr>
              <w:t>Ciśnieniomierz automatyczny naramienny</w:t>
            </w: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F70963" w:rsidRPr="00F44A0F" w:rsidRDefault="00F70963"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F70963" w:rsidRPr="00F44A0F" w:rsidRDefault="00F70963"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F70963" w:rsidRPr="00F44A0F" w:rsidRDefault="00F70963" w:rsidP="00D329D8">
            <w:pPr>
              <w:spacing w:after="0"/>
              <w:rPr>
                <w:rFonts w:asciiTheme="majorHAnsi" w:hAnsiTheme="majorHAnsi"/>
                <w:b/>
                <w:sz w:val="24"/>
                <w:szCs w:val="24"/>
              </w:rPr>
            </w:pPr>
            <w:r w:rsidRPr="00F44A0F">
              <w:rPr>
                <w:rFonts w:asciiTheme="majorHAnsi" w:hAnsiTheme="majorHAnsi"/>
                <w:b/>
                <w:sz w:val="24"/>
                <w:szCs w:val="24"/>
              </w:rPr>
              <w:t>Typ:</w:t>
            </w:r>
          </w:p>
          <w:p w:rsidR="00F70963" w:rsidRPr="00F44A0F" w:rsidRDefault="00F70963"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F70963" w:rsidRPr="00F44A0F" w:rsidRDefault="00F70963"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F70963" w:rsidRPr="00F44A0F" w:rsidRDefault="00F70963" w:rsidP="00D329D8">
            <w:pPr>
              <w:spacing w:after="0"/>
              <w:jc w:val="center"/>
              <w:rPr>
                <w:rFonts w:asciiTheme="majorHAnsi" w:hAnsiTheme="majorHAnsi"/>
                <w:b/>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sz w:val="24"/>
                <w:szCs w:val="24"/>
              </w:rPr>
            </w:pPr>
            <w:r w:rsidRPr="00F44A0F">
              <w:rPr>
                <w:rFonts w:asciiTheme="majorHAnsi" w:hAnsiTheme="majorHAnsi" w:cs="Arial"/>
                <w:sz w:val="24"/>
                <w:szCs w:val="24"/>
              </w:rPr>
              <w:t>2</w:t>
            </w:r>
          </w:p>
        </w:tc>
        <w:tc>
          <w:tcPr>
            <w:tcW w:w="6239" w:type="dxa"/>
            <w:shd w:val="clear" w:color="auto" w:fill="auto"/>
            <w:tcMar>
              <w:left w:w="108" w:type="dxa"/>
            </w:tcMar>
            <w:vAlign w:val="center"/>
          </w:tcPr>
          <w:p w:rsidR="00F70963" w:rsidRPr="00F44A0F" w:rsidRDefault="001811C4" w:rsidP="00DA1ADA">
            <w:pPr>
              <w:spacing w:after="0" w:line="257" w:lineRule="auto"/>
              <w:rPr>
                <w:rFonts w:asciiTheme="majorHAnsi" w:hAnsiTheme="majorHAnsi" w:cs="Arial"/>
                <w:sz w:val="24"/>
                <w:szCs w:val="24"/>
              </w:rPr>
            </w:pPr>
            <w:r w:rsidRPr="001811C4">
              <w:rPr>
                <w:rFonts w:asciiTheme="majorHAnsi" w:hAnsiTheme="majorHAnsi" w:cs="Arial"/>
                <w:sz w:val="24"/>
                <w:szCs w:val="24"/>
              </w:rPr>
              <w:t>Zakres pomiaru</w:t>
            </w:r>
            <w:r>
              <w:rPr>
                <w:rFonts w:asciiTheme="majorHAnsi" w:hAnsiTheme="majorHAnsi" w:cs="Arial"/>
                <w:sz w:val="24"/>
                <w:szCs w:val="24"/>
              </w:rPr>
              <w:t>:</w:t>
            </w:r>
            <w:r w:rsidRPr="001811C4">
              <w:rPr>
                <w:rFonts w:asciiTheme="majorHAnsi" w:hAnsiTheme="majorHAnsi" w:cs="Arial"/>
                <w:sz w:val="24"/>
                <w:szCs w:val="24"/>
              </w:rPr>
              <w:t xml:space="preserve"> </w:t>
            </w:r>
            <w:r w:rsidRPr="001811C4">
              <w:rPr>
                <w:rFonts w:asciiTheme="majorHAnsi" w:hAnsiTheme="majorHAnsi" w:cs="Arial"/>
                <w:sz w:val="24"/>
                <w:szCs w:val="24"/>
              </w:rPr>
              <w:tab/>
            </w:r>
            <w:r>
              <w:rPr>
                <w:rFonts w:asciiTheme="majorHAnsi" w:hAnsiTheme="majorHAnsi" w:cs="Arial"/>
                <w:sz w:val="24"/>
                <w:szCs w:val="24"/>
              </w:rPr>
              <w:br/>
            </w:r>
            <w:r w:rsidRPr="001811C4">
              <w:rPr>
                <w:rFonts w:asciiTheme="majorHAnsi" w:hAnsiTheme="majorHAnsi" w:cs="Arial"/>
                <w:sz w:val="24"/>
                <w:szCs w:val="24"/>
              </w:rPr>
              <w:t>Ciśnienie: 0-299 mmHg, tętno: 40-180 uderzeń na minutę</w:t>
            </w:r>
          </w:p>
        </w:tc>
        <w:tc>
          <w:tcPr>
            <w:tcW w:w="1558"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sz w:val="24"/>
                <w:szCs w:val="24"/>
              </w:rPr>
            </w:pPr>
            <w:r w:rsidRPr="00F44A0F">
              <w:rPr>
                <w:rFonts w:asciiTheme="majorHAnsi" w:hAnsiTheme="majorHAnsi" w:cs="Arial"/>
                <w:sz w:val="24"/>
                <w:szCs w:val="24"/>
              </w:rPr>
              <w:t>Tak</w:t>
            </w:r>
          </w:p>
        </w:tc>
        <w:tc>
          <w:tcPr>
            <w:tcW w:w="1843"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b/>
                <w:bCs/>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sz w:val="24"/>
                <w:szCs w:val="24"/>
              </w:rPr>
            </w:pPr>
            <w:r w:rsidRPr="00F44A0F">
              <w:rPr>
                <w:rFonts w:asciiTheme="majorHAnsi" w:hAnsiTheme="majorHAnsi" w:cs="Arial"/>
                <w:sz w:val="24"/>
                <w:szCs w:val="24"/>
              </w:rPr>
              <w:t>3</w:t>
            </w:r>
          </w:p>
        </w:tc>
        <w:tc>
          <w:tcPr>
            <w:tcW w:w="6239" w:type="dxa"/>
            <w:shd w:val="clear" w:color="auto" w:fill="auto"/>
            <w:tcMar>
              <w:left w:w="108" w:type="dxa"/>
            </w:tcMar>
            <w:vAlign w:val="center"/>
          </w:tcPr>
          <w:p w:rsidR="00F70963" w:rsidRPr="00F44A0F" w:rsidRDefault="001811C4" w:rsidP="00DA1ADA">
            <w:pPr>
              <w:spacing w:after="0" w:line="257" w:lineRule="auto"/>
              <w:rPr>
                <w:rFonts w:asciiTheme="majorHAnsi" w:hAnsiTheme="majorHAnsi" w:cs="Arial"/>
                <w:sz w:val="24"/>
                <w:szCs w:val="24"/>
              </w:rPr>
            </w:pPr>
            <w:r w:rsidRPr="001811C4">
              <w:rPr>
                <w:rFonts w:asciiTheme="majorHAnsi" w:hAnsiTheme="majorHAnsi" w:cs="Arial"/>
                <w:sz w:val="24"/>
                <w:szCs w:val="24"/>
              </w:rPr>
              <w:t>Dokładność pomiaru</w:t>
            </w:r>
            <w:r>
              <w:rPr>
                <w:rFonts w:asciiTheme="majorHAnsi" w:hAnsiTheme="majorHAnsi" w:cs="Arial"/>
                <w:sz w:val="24"/>
                <w:szCs w:val="24"/>
              </w:rPr>
              <w:t>:</w:t>
            </w:r>
            <w:r w:rsidRPr="001811C4">
              <w:rPr>
                <w:rFonts w:asciiTheme="majorHAnsi" w:hAnsiTheme="majorHAnsi" w:cs="Arial"/>
                <w:sz w:val="24"/>
                <w:szCs w:val="24"/>
              </w:rPr>
              <w:t xml:space="preserve"> </w:t>
            </w:r>
            <w:r w:rsidRPr="001811C4">
              <w:rPr>
                <w:rFonts w:asciiTheme="majorHAnsi" w:hAnsiTheme="majorHAnsi" w:cs="Arial"/>
                <w:sz w:val="24"/>
                <w:szCs w:val="24"/>
              </w:rPr>
              <w:tab/>
            </w:r>
            <w:r>
              <w:rPr>
                <w:rFonts w:asciiTheme="majorHAnsi" w:hAnsiTheme="majorHAnsi" w:cs="Arial"/>
                <w:sz w:val="24"/>
                <w:szCs w:val="24"/>
              </w:rPr>
              <w:br/>
            </w:r>
            <w:r w:rsidRPr="001811C4">
              <w:rPr>
                <w:rFonts w:asciiTheme="majorHAnsi" w:hAnsiTheme="majorHAnsi" w:cs="Arial"/>
                <w:sz w:val="24"/>
                <w:szCs w:val="24"/>
              </w:rPr>
              <w:t>Ciśnienie: +/- 3 mmHg, tętno: +/- 5 % wartości odczytu</w:t>
            </w:r>
          </w:p>
        </w:tc>
        <w:tc>
          <w:tcPr>
            <w:tcW w:w="1558"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b/>
                <w:bCs/>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sz w:val="24"/>
                <w:szCs w:val="24"/>
              </w:rPr>
            </w:pPr>
            <w:r w:rsidRPr="00F44A0F">
              <w:rPr>
                <w:rFonts w:asciiTheme="majorHAnsi" w:hAnsiTheme="majorHAnsi" w:cs="Arial"/>
                <w:sz w:val="24"/>
                <w:szCs w:val="24"/>
              </w:rPr>
              <w:t>4</w:t>
            </w:r>
          </w:p>
        </w:tc>
        <w:tc>
          <w:tcPr>
            <w:tcW w:w="6239" w:type="dxa"/>
            <w:shd w:val="clear" w:color="auto" w:fill="auto"/>
            <w:tcMar>
              <w:left w:w="108" w:type="dxa"/>
            </w:tcMar>
            <w:vAlign w:val="center"/>
          </w:tcPr>
          <w:p w:rsidR="0005419E" w:rsidRPr="00F44A0F" w:rsidRDefault="001811C4" w:rsidP="00DA1ADA">
            <w:pPr>
              <w:spacing w:after="0" w:line="257" w:lineRule="auto"/>
              <w:rPr>
                <w:rFonts w:asciiTheme="majorHAnsi" w:hAnsiTheme="majorHAnsi" w:cs="Arial"/>
                <w:sz w:val="24"/>
                <w:szCs w:val="24"/>
              </w:rPr>
            </w:pPr>
            <w:r w:rsidRPr="001811C4">
              <w:rPr>
                <w:rFonts w:asciiTheme="majorHAnsi" w:hAnsiTheme="majorHAnsi" w:cs="Arial"/>
                <w:sz w:val="24"/>
                <w:szCs w:val="24"/>
              </w:rPr>
              <w:t>Testowany klinicznie</w:t>
            </w:r>
          </w:p>
        </w:tc>
        <w:tc>
          <w:tcPr>
            <w:tcW w:w="1558"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70963" w:rsidRPr="00F44A0F" w:rsidRDefault="00F70963" w:rsidP="00DA1ADA">
            <w:pPr>
              <w:spacing w:after="0" w:line="257" w:lineRule="auto"/>
              <w:jc w:val="center"/>
              <w:rPr>
                <w:rFonts w:asciiTheme="majorHAnsi" w:hAnsiTheme="majorHAnsi" w:cs="Arial"/>
                <w:b/>
                <w:bCs/>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5</w:t>
            </w:r>
          </w:p>
        </w:tc>
        <w:tc>
          <w:tcPr>
            <w:tcW w:w="6239" w:type="dxa"/>
            <w:shd w:val="clear" w:color="auto" w:fill="auto"/>
            <w:tcMar>
              <w:left w:w="108" w:type="dxa"/>
            </w:tcMar>
            <w:vAlign w:val="center"/>
          </w:tcPr>
          <w:p w:rsidR="00F70963" w:rsidRPr="00F44A0F" w:rsidRDefault="001811C4" w:rsidP="001811C4">
            <w:pPr>
              <w:spacing w:line="256" w:lineRule="auto"/>
              <w:rPr>
                <w:rFonts w:asciiTheme="majorHAnsi" w:hAnsiTheme="majorHAnsi" w:cs="Arial"/>
                <w:sz w:val="24"/>
                <w:szCs w:val="24"/>
              </w:rPr>
            </w:pPr>
            <w:r w:rsidRPr="001811C4">
              <w:rPr>
                <w:rFonts w:asciiTheme="majorHAnsi" w:hAnsiTheme="majorHAnsi" w:cs="Arial"/>
                <w:sz w:val="24"/>
                <w:szCs w:val="24"/>
              </w:rPr>
              <w:t>Wielkość mankietu</w:t>
            </w:r>
            <w:r>
              <w:rPr>
                <w:rFonts w:asciiTheme="majorHAnsi" w:hAnsiTheme="majorHAnsi" w:cs="Arial"/>
                <w:sz w:val="24"/>
                <w:szCs w:val="24"/>
              </w:rPr>
              <w:t>:</w:t>
            </w:r>
            <w:r w:rsidRPr="001811C4">
              <w:rPr>
                <w:rFonts w:asciiTheme="majorHAnsi" w:hAnsiTheme="majorHAnsi" w:cs="Arial"/>
                <w:sz w:val="24"/>
                <w:szCs w:val="24"/>
              </w:rPr>
              <w:tab/>
              <w:t>22-42 cm</w:t>
            </w:r>
          </w:p>
        </w:tc>
        <w:tc>
          <w:tcPr>
            <w:tcW w:w="1558" w:type="dxa"/>
            <w:shd w:val="clear" w:color="auto" w:fill="auto"/>
            <w:tcMar>
              <w:left w:w="108" w:type="dxa"/>
            </w:tcMar>
            <w:vAlign w:val="center"/>
          </w:tcPr>
          <w:p w:rsidR="00F70963" w:rsidRPr="00F44A0F" w:rsidRDefault="001811C4"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b/>
                <w:bCs/>
                <w:sz w:val="24"/>
                <w:szCs w:val="24"/>
              </w:rPr>
            </w:pPr>
          </w:p>
        </w:tc>
      </w:tr>
      <w:tr w:rsidR="00F70963" w:rsidRPr="008B000C" w:rsidTr="00D329D8">
        <w:trPr>
          <w:trHeight w:val="151"/>
          <w:jc w:val="center"/>
        </w:trPr>
        <w:tc>
          <w:tcPr>
            <w:tcW w:w="567"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6</w:t>
            </w:r>
          </w:p>
        </w:tc>
        <w:tc>
          <w:tcPr>
            <w:tcW w:w="6239" w:type="dxa"/>
            <w:shd w:val="clear" w:color="auto" w:fill="auto"/>
            <w:tcMar>
              <w:left w:w="108" w:type="dxa"/>
            </w:tcMar>
            <w:vAlign w:val="center"/>
          </w:tcPr>
          <w:p w:rsidR="00F70963" w:rsidRPr="00F44A0F" w:rsidRDefault="001811C4" w:rsidP="00D25B56">
            <w:pPr>
              <w:spacing w:line="256" w:lineRule="auto"/>
              <w:rPr>
                <w:rFonts w:asciiTheme="majorHAnsi" w:hAnsiTheme="majorHAnsi" w:cs="Arial"/>
                <w:sz w:val="24"/>
                <w:szCs w:val="24"/>
              </w:rPr>
            </w:pPr>
            <w:r w:rsidRPr="001811C4">
              <w:rPr>
                <w:rFonts w:asciiTheme="majorHAnsi" w:hAnsiTheme="majorHAnsi" w:cs="Arial"/>
                <w:sz w:val="24"/>
                <w:szCs w:val="24"/>
              </w:rPr>
              <w:t>Pamięć</w:t>
            </w:r>
            <w:r>
              <w:rPr>
                <w:rFonts w:asciiTheme="majorHAnsi" w:hAnsiTheme="majorHAnsi" w:cs="Arial"/>
                <w:sz w:val="24"/>
                <w:szCs w:val="24"/>
              </w:rPr>
              <w:t>:</w:t>
            </w:r>
            <w:r w:rsidRPr="001811C4">
              <w:rPr>
                <w:rFonts w:asciiTheme="majorHAnsi" w:hAnsiTheme="majorHAnsi" w:cs="Arial"/>
                <w:sz w:val="24"/>
                <w:szCs w:val="24"/>
              </w:rPr>
              <w:t xml:space="preserve"> </w:t>
            </w:r>
            <w:r w:rsidRPr="001811C4">
              <w:rPr>
                <w:rFonts w:asciiTheme="majorHAnsi" w:hAnsiTheme="majorHAnsi" w:cs="Arial"/>
                <w:sz w:val="24"/>
                <w:szCs w:val="24"/>
              </w:rPr>
              <w:tab/>
            </w:r>
            <w:r>
              <w:rPr>
                <w:rFonts w:asciiTheme="majorHAnsi" w:hAnsiTheme="majorHAnsi" w:cs="Arial"/>
                <w:sz w:val="24"/>
                <w:szCs w:val="24"/>
              </w:rPr>
              <w:br/>
            </w:r>
            <w:r w:rsidRPr="001811C4">
              <w:rPr>
                <w:rFonts w:asciiTheme="majorHAnsi" w:hAnsiTheme="majorHAnsi" w:cs="Arial"/>
                <w:sz w:val="24"/>
                <w:szCs w:val="24"/>
              </w:rPr>
              <w:t>2 x 60 pomiarów z datą i godziną</w:t>
            </w:r>
          </w:p>
        </w:tc>
        <w:tc>
          <w:tcPr>
            <w:tcW w:w="1558"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70963" w:rsidRPr="00F44A0F" w:rsidRDefault="00F70963" w:rsidP="00D329D8">
            <w:pPr>
              <w:spacing w:line="256" w:lineRule="auto"/>
              <w:jc w:val="center"/>
              <w:rPr>
                <w:rFonts w:asciiTheme="majorHAnsi" w:hAnsiTheme="majorHAnsi" w:cs="Arial"/>
                <w:b/>
                <w:bCs/>
                <w:sz w:val="24"/>
                <w:szCs w:val="24"/>
              </w:rPr>
            </w:pPr>
          </w:p>
        </w:tc>
      </w:tr>
      <w:tr w:rsidR="001811C4" w:rsidRPr="008B000C" w:rsidTr="00D329D8">
        <w:trPr>
          <w:trHeight w:val="151"/>
          <w:jc w:val="center"/>
        </w:trPr>
        <w:tc>
          <w:tcPr>
            <w:tcW w:w="567" w:type="dxa"/>
            <w:shd w:val="clear" w:color="auto" w:fill="auto"/>
            <w:tcMar>
              <w:left w:w="108" w:type="dxa"/>
            </w:tcMar>
            <w:vAlign w:val="center"/>
          </w:tcPr>
          <w:p w:rsidR="001811C4" w:rsidRPr="00F44A0F" w:rsidRDefault="001811C4" w:rsidP="00D329D8">
            <w:pPr>
              <w:spacing w:line="256" w:lineRule="auto"/>
              <w:jc w:val="center"/>
              <w:rPr>
                <w:rFonts w:asciiTheme="majorHAnsi" w:hAnsiTheme="majorHAnsi" w:cs="Arial"/>
                <w:sz w:val="24"/>
                <w:szCs w:val="24"/>
              </w:rPr>
            </w:pPr>
            <w:r>
              <w:rPr>
                <w:rFonts w:asciiTheme="majorHAnsi" w:hAnsiTheme="majorHAnsi" w:cs="Arial"/>
                <w:sz w:val="24"/>
                <w:szCs w:val="24"/>
              </w:rPr>
              <w:t>7</w:t>
            </w:r>
          </w:p>
        </w:tc>
        <w:tc>
          <w:tcPr>
            <w:tcW w:w="6239" w:type="dxa"/>
            <w:shd w:val="clear" w:color="auto" w:fill="auto"/>
            <w:tcMar>
              <w:left w:w="108" w:type="dxa"/>
            </w:tcMar>
            <w:vAlign w:val="center"/>
          </w:tcPr>
          <w:p w:rsidR="001811C4" w:rsidRPr="001811C4" w:rsidRDefault="001811C4" w:rsidP="001811C4">
            <w:pPr>
              <w:spacing w:line="256" w:lineRule="auto"/>
              <w:rPr>
                <w:rFonts w:asciiTheme="majorHAnsi" w:hAnsiTheme="majorHAnsi" w:cs="Arial"/>
                <w:sz w:val="24"/>
                <w:szCs w:val="24"/>
              </w:rPr>
            </w:pPr>
            <w:r w:rsidRPr="001811C4">
              <w:rPr>
                <w:rFonts w:asciiTheme="majorHAnsi" w:hAnsiTheme="majorHAnsi" w:cs="Arial"/>
                <w:sz w:val="24"/>
                <w:szCs w:val="24"/>
              </w:rPr>
              <w:t>Dodatkowe funkcje</w:t>
            </w:r>
            <w:r>
              <w:rPr>
                <w:rFonts w:asciiTheme="majorHAnsi" w:hAnsiTheme="majorHAnsi" w:cs="Arial"/>
                <w:sz w:val="24"/>
                <w:szCs w:val="24"/>
              </w:rPr>
              <w:t>: w</w:t>
            </w:r>
            <w:r w:rsidRPr="001811C4">
              <w:rPr>
                <w:rFonts w:asciiTheme="majorHAnsi" w:hAnsiTheme="majorHAnsi" w:cs="Arial"/>
                <w:sz w:val="24"/>
                <w:szCs w:val="24"/>
              </w:rPr>
              <w:t>ykrywanie arytmii</w:t>
            </w:r>
            <w:r>
              <w:rPr>
                <w:rFonts w:asciiTheme="majorHAnsi" w:hAnsiTheme="majorHAnsi" w:cs="Arial"/>
                <w:sz w:val="24"/>
                <w:szCs w:val="24"/>
              </w:rPr>
              <w:t xml:space="preserve"> (</w:t>
            </w:r>
            <w:r w:rsidRPr="001811C4">
              <w:rPr>
                <w:rFonts w:asciiTheme="majorHAnsi" w:hAnsiTheme="majorHAnsi" w:cs="Arial"/>
                <w:sz w:val="24"/>
                <w:szCs w:val="24"/>
              </w:rPr>
              <w:t>Wykrywanie nieregularnego bicia serca</w:t>
            </w:r>
            <w:r>
              <w:rPr>
                <w:rFonts w:asciiTheme="majorHAnsi" w:hAnsiTheme="majorHAnsi" w:cs="Arial"/>
                <w:sz w:val="24"/>
                <w:szCs w:val="24"/>
              </w:rPr>
              <w:t>)</w:t>
            </w:r>
          </w:p>
        </w:tc>
        <w:tc>
          <w:tcPr>
            <w:tcW w:w="1558" w:type="dxa"/>
            <w:shd w:val="clear" w:color="auto" w:fill="auto"/>
            <w:tcMar>
              <w:left w:w="108" w:type="dxa"/>
            </w:tcMar>
            <w:vAlign w:val="center"/>
          </w:tcPr>
          <w:p w:rsidR="001811C4" w:rsidRDefault="001811C4"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1811C4" w:rsidRPr="00F44A0F" w:rsidRDefault="001811C4" w:rsidP="00D329D8">
            <w:pPr>
              <w:spacing w:line="256" w:lineRule="auto"/>
              <w:jc w:val="center"/>
              <w:rPr>
                <w:rFonts w:asciiTheme="majorHAnsi" w:hAnsiTheme="majorHAnsi" w:cs="Arial"/>
                <w:b/>
                <w:bCs/>
                <w:sz w:val="24"/>
                <w:szCs w:val="24"/>
              </w:rPr>
            </w:pPr>
          </w:p>
        </w:tc>
      </w:tr>
      <w:tr w:rsidR="001811C4" w:rsidRPr="008B000C" w:rsidTr="00D329D8">
        <w:trPr>
          <w:trHeight w:val="151"/>
          <w:jc w:val="center"/>
        </w:trPr>
        <w:tc>
          <w:tcPr>
            <w:tcW w:w="567" w:type="dxa"/>
            <w:shd w:val="clear" w:color="auto" w:fill="auto"/>
            <w:tcMar>
              <w:left w:w="108" w:type="dxa"/>
            </w:tcMar>
            <w:vAlign w:val="center"/>
          </w:tcPr>
          <w:p w:rsidR="001811C4" w:rsidRDefault="001811C4" w:rsidP="00D329D8">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vAlign w:val="center"/>
          </w:tcPr>
          <w:p w:rsidR="001811C4" w:rsidRPr="001811C4" w:rsidRDefault="001811C4" w:rsidP="001811C4">
            <w:pPr>
              <w:spacing w:line="256" w:lineRule="auto"/>
              <w:rPr>
                <w:rFonts w:asciiTheme="majorHAnsi" w:hAnsiTheme="majorHAnsi" w:cs="Arial"/>
                <w:sz w:val="24"/>
                <w:szCs w:val="24"/>
              </w:rPr>
            </w:pPr>
            <w:r w:rsidRPr="001811C4">
              <w:rPr>
                <w:rFonts w:asciiTheme="majorHAnsi" w:hAnsiTheme="majorHAnsi" w:cs="Arial"/>
                <w:sz w:val="24"/>
                <w:szCs w:val="24"/>
              </w:rPr>
              <w:t>Zasilanie</w:t>
            </w:r>
            <w:r>
              <w:rPr>
                <w:rFonts w:asciiTheme="majorHAnsi" w:hAnsiTheme="majorHAnsi" w:cs="Arial"/>
                <w:sz w:val="24"/>
                <w:szCs w:val="24"/>
              </w:rPr>
              <w:t>: b</w:t>
            </w:r>
            <w:r w:rsidRPr="001811C4">
              <w:rPr>
                <w:rFonts w:asciiTheme="majorHAnsi" w:hAnsiTheme="majorHAnsi" w:cs="Arial"/>
                <w:sz w:val="24"/>
                <w:szCs w:val="24"/>
              </w:rPr>
              <w:t>aterie typu AA</w:t>
            </w:r>
            <w:r>
              <w:rPr>
                <w:rFonts w:asciiTheme="majorHAnsi" w:hAnsiTheme="majorHAnsi" w:cs="Arial"/>
                <w:sz w:val="24"/>
                <w:szCs w:val="24"/>
              </w:rPr>
              <w:t xml:space="preserve">, </w:t>
            </w:r>
            <w:r w:rsidRPr="001811C4">
              <w:rPr>
                <w:rFonts w:asciiTheme="majorHAnsi" w:hAnsiTheme="majorHAnsi" w:cs="Arial"/>
                <w:sz w:val="24"/>
                <w:szCs w:val="24"/>
              </w:rPr>
              <w:t>Wskaźnik poziomu zużycia baterii</w:t>
            </w:r>
          </w:p>
        </w:tc>
        <w:tc>
          <w:tcPr>
            <w:tcW w:w="1558" w:type="dxa"/>
            <w:shd w:val="clear" w:color="auto" w:fill="auto"/>
            <w:tcMar>
              <w:left w:w="108" w:type="dxa"/>
            </w:tcMar>
            <w:vAlign w:val="center"/>
          </w:tcPr>
          <w:p w:rsidR="001811C4" w:rsidRDefault="001811C4"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1811C4" w:rsidRPr="00F44A0F" w:rsidRDefault="001811C4" w:rsidP="00D329D8">
            <w:pPr>
              <w:spacing w:line="256" w:lineRule="auto"/>
              <w:jc w:val="center"/>
              <w:rPr>
                <w:rFonts w:asciiTheme="majorHAnsi" w:hAnsiTheme="majorHAnsi" w:cs="Arial"/>
                <w:b/>
                <w:bCs/>
                <w:sz w:val="24"/>
                <w:szCs w:val="24"/>
              </w:rPr>
            </w:pPr>
          </w:p>
        </w:tc>
      </w:tr>
      <w:tr w:rsidR="001811C4" w:rsidRPr="008B000C" w:rsidTr="00D329D8">
        <w:trPr>
          <w:trHeight w:val="151"/>
          <w:jc w:val="center"/>
        </w:trPr>
        <w:tc>
          <w:tcPr>
            <w:tcW w:w="567" w:type="dxa"/>
            <w:shd w:val="clear" w:color="auto" w:fill="auto"/>
            <w:tcMar>
              <w:left w:w="108" w:type="dxa"/>
            </w:tcMar>
            <w:vAlign w:val="center"/>
          </w:tcPr>
          <w:p w:rsidR="001811C4" w:rsidRDefault="001811C4" w:rsidP="00D329D8">
            <w:pPr>
              <w:spacing w:line="256" w:lineRule="auto"/>
              <w:jc w:val="center"/>
              <w:rPr>
                <w:rFonts w:asciiTheme="majorHAnsi" w:hAnsiTheme="majorHAnsi" w:cs="Arial"/>
                <w:sz w:val="24"/>
                <w:szCs w:val="24"/>
              </w:rPr>
            </w:pPr>
            <w:r>
              <w:rPr>
                <w:rFonts w:asciiTheme="majorHAnsi" w:hAnsiTheme="majorHAnsi" w:cs="Arial"/>
                <w:sz w:val="24"/>
                <w:szCs w:val="24"/>
              </w:rPr>
              <w:t>9</w:t>
            </w:r>
          </w:p>
        </w:tc>
        <w:tc>
          <w:tcPr>
            <w:tcW w:w="6239" w:type="dxa"/>
            <w:shd w:val="clear" w:color="auto" w:fill="auto"/>
            <w:tcMar>
              <w:left w:w="108" w:type="dxa"/>
            </w:tcMar>
            <w:vAlign w:val="center"/>
          </w:tcPr>
          <w:p w:rsidR="001811C4" w:rsidRPr="001811C4" w:rsidRDefault="001811C4" w:rsidP="001811C4">
            <w:pPr>
              <w:spacing w:line="256" w:lineRule="auto"/>
              <w:rPr>
                <w:rFonts w:asciiTheme="majorHAnsi" w:hAnsiTheme="majorHAnsi" w:cs="Arial"/>
                <w:sz w:val="24"/>
                <w:szCs w:val="24"/>
              </w:rPr>
            </w:pPr>
            <w:r w:rsidRPr="001811C4">
              <w:rPr>
                <w:rFonts w:asciiTheme="majorHAnsi" w:hAnsiTheme="majorHAnsi" w:cs="Arial"/>
                <w:sz w:val="24"/>
                <w:szCs w:val="24"/>
              </w:rPr>
              <w:t>Duży wyświetlacz LCD</w:t>
            </w:r>
          </w:p>
        </w:tc>
        <w:tc>
          <w:tcPr>
            <w:tcW w:w="1558" w:type="dxa"/>
            <w:shd w:val="clear" w:color="auto" w:fill="auto"/>
            <w:tcMar>
              <w:left w:w="108" w:type="dxa"/>
            </w:tcMar>
            <w:vAlign w:val="center"/>
          </w:tcPr>
          <w:p w:rsidR="001811C4" w:rsidRDefault="001811C4"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1811C4" w:rsidRPr="00F44A0F" w:rsidRDefault="001811C4" w:rsidP="00D329D8">
            <w:pPr>
              <w:spacing w:line="256" w:lineRule="auto"/>
              <w:jc w:val="center"/>
              <w:rPr>
                <w:rFonts w:asciiTheme="majorHAnsi" w:hAnsiTheme="majorHAnsi" w:cs="Arial"/>
                <w:b/>
                <w:bCs/>
                <w:sz w:val="24"/>
                <w:szCs w:val="24"/>
              </w:rPr>
            </w:pPr>
          </w:p>
        </w:tc>
      </w:tr>
      <w:tr w:rsidR="001811C4" w:rsidRPr="008B000C" w:rsidTr="00D329D8">
        <w:trPr>
          <w:trHeight w:val="151"/>
          <w:jc w:val="center"/>
        </w:trPr>
        <w:tc>
          <w:tcPr>
            <w:tcW w:w="567" w:type="dxa"/>
            <w:shd w:val="clear" w:color="auto" w:fill="auto"/>
            <w:tcMar>
              <w:left w:w="108" w:type="dxa"/>
            </w:tcMar>
            <w:vAlign w:val="center"/>
          </w:tcPr>
          <w:p w:rsidR="001811C4" w:rsidRDefault="001811C4" w:rsidP="00D329D8">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vAlign w:val="center"/>
          </w:tcPr>
          <w:p w:rsidR="001811C4" w:rsidRPr="001811C4" w:rsidRDefault="001811C4" w:rsidP="001811C4">
            <w:pPr>
              <w:spacing w:line="256" w:lineRule="auto"/>
              <w:rPr>
                <w:rFonts w:asciiTheme="majorHAnsi" w:hAnsiTheme="majorHAnsi" w:cs="Arial"/>
                <w:sz w:val="24"/>
                <w:szCs w:val="24"/>
              </w:rPr>
            </w:pPr>
            <w:r w:rsidRPr="001811C4">
              <w:rPr>
                <w:rFonts w:asciiTheme="majorHAnsi" w:hAnsiTheme="majorHAnsi" w:cs="Arial"/>
                <w:sz w:val="24"/>
                <w:szCs w:val="24"/>
              </w:rPr>
              <w:t xml:space="preserve">Funkcja dwóch torów pamięci po </w:t>
            </w:r>
            <w:r>
              <w:rPr>
                <w:rFonts w:asciiTheme="majorHAnsi" w:hAnsiTheme="majorHAnsi" w:cs="Arial"/>
                <w:sz w:val="24"/>
                <w:szCs w:val="24"/>
              </w:rPr>
              <w:t xml:space="preserve">min. </w:t>
            </w:r>
            <w:r w:rsidR="007966F1">
              <w:rPr>
                <w:rFonts w:asciiTheme="majorHAnsi" w:hAnsiTheme="majorHAnsi" w:cs="Arial"/>
                <w:sz w:val="24"/>
                <w:szCs w:val="24"/>
              </w:rPr>
              <w:t>50</w:t>
            </w:r>
            <w:r w:rsidRPr="001811C4">
              <w:rPr>
                <w:rFonts w:asciiTheme="majorHAnsi" w:hAnsiTheme="majorHAnsi" w:cs="Arial"/>
                <w:sz w:val="24"/>
                <w:szCs w:val="24"/>
              </w:rPr>
              <w:t xml:space="preserve"> wyników z datą i godziną pomiaru</w:t>
            </w:r>
          </w:p>
        </w:tc>
        <w:tc>
          <w:tcPr>
            <w:tcW w:w="1558" w:type="dxa"/>
            <w:shd w:val="clear" w:color="auto" w:fill="auto"/>
            <w:tcMar>
              <w:left w:w="108" w:type="dxa"/>
            </w:tcMar>
            <w:vAlign w:val="center"/>
          </w:tcPr>
          <w:p w:rsidR="001811C4"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1811C4" w:rsidRPr="00F44A0F" w:rsidRDefault="001811C4"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11</w:t>
            </w:r>
          </w:p>
        </w:tc>
        <w:tc>
          <w:tcPr>
            <w:tcW w:w="6239" w:type="dxa"/>
            <w:shd w:val="clear" w:color="auto" w:fill="auto"/>
            <w:tcMar>
              <w:left w:w="108" w:type="dxa"/>
            </w:tcMar>
            <w:vAlign w:val="center"/>
          </w:tcPr>
          <w:p w:rsidR="007966F1" w:rsidRPr="001811C4" w:rsidRDefault="007966F1" w:rsidP="001811C4">
            <w:pPr>
              <w:spacing w:line="256" w:lineRule="auto"/>
              <w:rPr>
                <w:rFonts w:asciiTheme="majorHAnsi" w:hAnsiTheme="majorHAnsi" w:cs="Arial"/>
                <w:sz w:val="24"/>
                <w:szCs w:val="24"/>
              </w:rPr>
            </w:pPr>
            <w:r w:rsidRPr="007966F1">
              <w:rPr>
                <w:rFonts w:asciiTheme="majorHAnsi" w:hAnsiTheme="majorHAnsi" w:cs="Arial"/>
                <w:sz w:val="24"/>
                <w:szCs w:val="24"/>
              </w:rPr>
              <w:t>Średnia z 3 ostatnich pomiarów</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12</w:t>
            </w:r>
          </w:p>
        </w:tc>
        <w:tc>
          <w:tcPr>
            <w:tcW w:w="6239" w:type="dxa"/>
            <w:shd w:val="clear" w:color="auto" w:fill="auto"/>
            <w:tcMar>
              <w:left w:w="108" w:type="dxa"/>
            </w:tcMar>
            <w:vAlign w:val="center"/>
          </w:tcPr>
          <w:p w:rsidR="007966F1" w:rsidRPr="007966F1" w:rsidRDefault="007966F1" w:rsidP="001811C4">
            <w:pPr>
              <w:spacing w:line="256" w:lineRule="auto"/>
              <w:rPr>
                <w:rFonts w:asciiTheme="majorHAnsi" w:hAnsiTheme="majorHAnsi" w:cs="Arial"/>
                <w:sz w:val="24"/>
                <w:szCs w:val="24"/>
              </w:rPr>
            </w:pPr>
            <w:r w:rsidRPr="007966F1">
              <w:rPr>
                <w:rFonts w:asciiTheme="majorHAnsi" w:hAnsiTheme="majorHAnsi" w:cs="Arial"/>
                <w:sz w:val="24"/>
                <w:szCs w:val="24"/>
              </w:rPr>
              <w:t>Automatyczne wyłączanie po 2 minutach</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13</w:t>
            </w:r>
          </w:p>
        </w:tc>
        <w:tc>
          <w:tcPr>
            <w:tcW w:w="6239" w:type="dxa"/>
            <w:shd w:val="clear" w:color="auto" w:fill="auto"/>
            <w:tcMar>
              <w:left w:w="108" w:type="dxa"/>
            </w:tcMar>
            <w:vAlign w:val="center"/>
          </w:tcPr>
          <w:p w:rsidR="007966F1" w:rsidRPr="007966F1" w:rsidRDefault="007966F1" w:rsidP="001811C4">
            <w:pPr>
              <w:spacing w:line="256" w:lineRule="auto"/>
              <w:rPr>
                <w:rFonts w:asciiTheme="majorHAnsi" w:hAnsiTheme="majorHAnsi" w:cs="Arial"/>
                <w:sz w:val="24"/>
                <w:szCs w:val="24"/>
              </w:rPr>
            </w:pPr>
            <w:r w:rsidRPr="007966F1">
              <w:rPr>
                <w:rFonts w:asciiTheme="majorHAnsi" w:hAnsiTheme="majorHAnsi" w:cs="Arial"/>
                <w:sz w:val="24"/>
                <w:szCs w:val="24"/>
              </w:rPr>
              <w:t>Wskaźnik ciśnienia krwi w porównaniu do wartości prawidłowych</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14</w:t>
            </w:r>
          </w:p>
        </w:tc>
        <w:tc>
          <w:tcPr>
            <w:tcW w:w="6239" w:type="dxa"/>
            <w:shd w:val="clear" w:color="auto" w:fill="auto"/>
            <w:tcMar>
              <w:left w:w="108" w:type="dxa"/>
            </w:tcMar>
            <w:vAlign w:val="center"/>
          </w:tcPr>
          <w:p w:rsidR="007966F1" w:rsidRPr="007966F1" w:rsidRDefault="007966F1" w:rsidP="007966F1">
            <w:pPr>
              <w:spacing w:line="256" w:lineRule="auto"/>
              <w:rPr>
                <w:rFonts w:asciiTheme="majorHAnsi" w:hAnsiTheme="majorHAnsi" w:cs="Arial"/>
                <w:sz w:val="24"/>
                <w:szCs w:val="24"/>
              </w:rPr>
            </w:pPr>
            <w:r>
              <w:rPr>
                <w:rFonts w:asciiTheme="majorHAnsi" w:hAnsiTheme="majorHAnsi" w:cs="Arial"/>
                <w:sz w:val="24"/>
                <w:szCs w:val="24"/>
              </w:rPr>
              <w:t xml:space="preserve">Zestaw zawiera: </w:t>
            </w:r>
            <w:r w:rsidRPr="007966F1">
              <w:rPr>
                <w:rFonts w:asciiTheme="majorHAnsi" w:hAnsiTheme="majorHAnsi" w:cs="Arial"/>
                <w:sz w:val="24"/>
                <w:szCs w:val="24"/>
              </w:rPr>
              <w:t>Ciśnieniomierz, szeroki mankiet, instrukcja obsługi, arkusz do notowania ciśnienia krwi, baterie i etui.</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bl>
    <w:p w:rsidR="00B27CAD" w:rsidRDefault="00B27CAD" w:rsidP="00FD1590">
      <w:pPr>
        <w:spacing w:after="0" w:line="240" w:lineRule="auto"/>
        <w:rPr>
          <w:rFonts w:ascii="Arial" w:hAnsi="Arial" w:cs="Arial"/>
          <w:b/>
          <w:i/>
          <w:iCs/>
          <w:color w:val="000000"/>
          <w:sz w:val="18"/>
          <w:szCs w:val="18"/>
        </w:rPr>
      </w:pPr>
    </w:p>
    <w:p w:rsidR="00FD1590" w:rsidRPr="00C00649" w:rsidRDefault="00FD1590" w:rsidP="00FD1590">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FD1590" w:rsidRDefault="00FD1590" w:rsidP="00FD1590">
      <w:pPr>
        <w:spacing w:after="0" w:line="240" w:lineRule="auto"/>
        <w:rPr>
          <w:rFonts w:ascii="Arial" w:hAnsi="Arial" w:cs="Arial"/>
          <w:color w:val="000000"/>
          <w:sz w:val="24"/>
          <w:szCs w:val="24"/>
        </w:rPr>
      </w:pPr>
    </w:p>
    <w:p w:rsidR="00B27CAD" w:rsidRDefault="00B27CAD" w:rsidP="00FD1590">
      <w:pPr>
        <w:spacing w:after="0" w:line="240" w:lineRule="auto"/>
        <w:rPr>
          <w:rFonts w:ascii="Arial" w:hAnsi="Arial" w:cs="Arial"/>
          <w:color w:val="000000"/>
          <w:sz w:val="24"/>
          <w:szCs w:val="24"/>
        </w:rPr>
      </w:pPr>
    </w:p>
    <w:p w:rsidR="00FD1590" w:rsidRPr="00ED43ED" w:rsidRDefault="00FD1590" w:rsidP="00FD1590">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FD1590" w:rsidRDefault="00FD1590" w:rsidP="00FD1590">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FD1590" w:rsidRDefault="00FD1590" w:rsidP="00FD1590">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7</w:t>
      </w:r>
    </w:p>
    <w:p w:rsidR="00FD1590" w:rsidRDefault="00FD1590" w:rsidP="00FD1590">
      <w:pPr>
        <w:spacing w:after="0" w:line="240" w:lineRule="auto"/>
        <w:rPr>
          <w:rFonts w:asciiTheme="majorHAnsi" w:hAnsiTheme="majorHAnsi" w:cs="Arial"/>
          <w:b/>
          <w:sz w:val="24"/>
          <w:szCs w:val="24"/>
        </w:rPr>
      </w:pPr>
    </w:p>
    <w:p w:rsidR="00FD1590" w:rsidRDefault="00FD1590" w:rsidP="00FD1590">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OPIS PRZEDMIOTU ZAMÓWIENIA </w:t>
      </w:r>
    </w:p>
    <w:p w:rsidR="00FD1590" w:rsidRDefault="00FD1590" w:rsidP="00FD1590">
      <w:pPr>
        <w:spacing w:after="0" w:line="240" w:lineRule="auto"/>
        <w:rPr>
          <w:rFonts w:ascii="Cambria" w:hAnsi="Cambria" w:cs="Arial"/>
          <w:b/>
          <w:sz w:val="24"/>
          <w:szCs w:val="24"/>
        </w:rPr>
      </w:pPr>
      <w:r>
        <w:rPr>
          <w:rFonts w:asciiTheme="majorHAnsi" w:hAnsiTheme="majorHAnsi" w:cs="Arial"/>
          <w:b/>
          <w:sz w:val="24"/>
          <w:szCs w:val="24"/>
        </w:rPr>
        <w:t xml:space="preserve">– </w:t>
      </w:r>
      <w:r w:rsidR="007966F1" w:rsidRPr="007966F1">
        <w:rPr>
          <w:rFonts w:asciiTheme="majorHAnsi" w:hAnsiTheme="majorHAnsi" w:cs="Arial"/>
          <w:b/>
          <w:sz w:val="24"/>
          <w:szCs w:val="24"/>
        </w:rPr>
        <w:t xml:space="preserve">Podnośnik transportowy </w:t>
      </w:r>
      <w:r>
        <w:rPr>
          <w:rFonts w:asciiTheme="majorHAnsi" w:hAnsiTheme="majorHAnsi" w:cs="Arial"/>
          <w:b/>
          <w:sz w:val="24"/>
          <w:szCs w:val="24"/>
        </w:rPr>
        <w:t xml:space="preserve">(szt. </w:t>
      </w:r>
      <w:r w:rsidR="00514F86">
        <w:rPr>
          <w:rFonts w:asciiTheme="majorHAnsi" w:hAnsiTheme="majorHAnsi" w:cs="Arial"/>
          <w:b/>
          <w:sz w:val="24"/>
          <w:szCs w:val="24"/>
        </w:rPr>
        <w:t>2</w:t>
      </w:r>
      <w:r>
        <w:rPr>
          <w:rFonts w:asciiTheme="majorHAnsi" w:hAnsiTheme="majorHAnsi" w:cs="Arial"/>
          <w:b/>
          <w:sz w:val="24"/>
          <w:szCs w:val="24"/>
        </w:rPr>
        <w:t>)</w:t>
      </w:r>
    </w:p>
    <w:p w:rsidR="00FD1590" w:rsidRDefault="00FD1590" w:rsidP="00FD1590">
      <w:pPr>
        <w:spacing w:after="0" w:line="240" w:lineRule="auto"/>
        <w:rPr>
          <w:rFonts w:asciiTheme="majorHAnsi" w:hAnsiTheme="majorHAnsi" w:cs="Arial"/>
          <w:b/>
          <w:sz w:val="24"/>
          <w:szCs w:val="24"/>
        </w:rPr>
      </w:pPr>
    </w:p>
    <w:p w:rsidR="00FD1590" w:rsidRDefault="00FD1590" w:rsidP="00FD1590">
      <w:pPr>
        <w:spacing w:after="0" w:line="240" w:lineRule="auto"/>
        <w:rPr>
          <w:rFonts w:asciiTheme="majorHAnsi" w:hAnsiTheme="majorHAnsi" w:cs="Arial"/>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 xml:space="preserve">WYMAGANE (GRANICZNE) - Tabela </w:t>
      </w:r>
      <w:r w:rsidRPr="00F44A0F">
        <w:rPr>
          <w:rFonts w:asciiTheme="majorHAnsi" w:hAnsiTheme="majorHAnsi" w:cs="Arial"/>
          <w:b/>
          <w:sz w:val="24"/>
          <w:szCs w:val="24"/>
        </w:rPr>
        <w:t>1</w:t>
      </w:r>
      <w:r w:rsidR="000F4B49">
        <w:rPr>
          <w:rFonts w:asciiTheme="majorHAnsi" w:hAnsiTheme="majorHAnsi" w:cs="Arial"/>
          <w:b/>
          <w:color w:val="000000"/>
          <w:sz w:val="24"/>
          <w:szCs w:val="24"/>
        </w:rPr>
        <w:t>G</w:t>
      </w:r>
    </w:p>
    <w:p w:rsidR="00F44A0F" w:rsidRDefault="00F44A0F" w:rsidP="005F50D4">
      <w:pPr>
        <w:spacing w:after="0" w:line="240" w:lineRule="auto"/>
        <w:rPr>
          <w:rFonts w:asciiTheme="majorHAnsi" w:hAnsiTheme="majorHAnsi" w:cs="Arial"/>
          <w:b/>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FD1590"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FD1590" w:rsidRPr="002C0FCC" w:rsidRDefault="00FD1590"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FD1590" w:rsidRPr="002C0FCC" w:rsidRDefault="00FD1590"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FD1590" w:rsidRPr="002C0FCC" w:rsidRDefault="00FD1590"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FD1590" w:rsidRPr="002C0FCC" w:rsidRDefault="00FD1590"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FD1590" w:rsidRPr="008B000C" w:rsidTr="00D329D8">
        <w:trPr>
          <w:trHeight w:val="151"/>
          <w:jc w:val="center"/>
        </w:trPr>
        <w:tc>
          <w:tcPr>
            <w:tcW w:w="567" w:type="dxa"/>
            <w:shd w:val="pct10" w:color="auto" w:fill="auto"/>
            <w:tcMar>
              <w:left w:w="108" w:type="dxa"/>
            </w:tcMar>
            <w:vAlign w:val="center"/>
          </w:tcPr>
          <w:p w:rsidR="00FD1590" w:rsidRPr="008B000C" w:rsidRDefault="00FD1590"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FD1590" w:rsidRPr="008B000C" w:rsidRDefault="007966F1" w:rsidP="00D329D8">
            <w:pPr>
              <w:spacing w:after="0"/>
              <w:rPr>
                <w:rFonts w:asciiTheme="majorHAnsi" w:hAnsiTheme="majorHAnsi"/>
                <w:b/>
                <w:sz w:val="24"/>
                <w:szCs w:val="24"/>
              </w:rPr>
            </w:pPr>
            <w:r w:rsidRPr="007966F1">
              <w:rPr>
                <w:rFonts w:asciiTheme="majorHAnsi" w:hAnsiTheme="majorHAnsi" w:cs="Arial"/>
                <w:b/>
                <w:sz w:val="24"/>
                <w:szCs w:val="24"/>
              </w:rPr>
              <w:t>Podnośnik transportowy</w:t>
            </w: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FD1590" w:rsidRPr="00F44A0F" w:rsidRDefault="00FD1590"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FD1590" w:rsidRPr="00F44A0F" w:rsidRDefault="00FD1590"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FD1590" w:rsidRPr="00F44A0F" w:rsidRDefault="00FD1590" w:rsidP="00D329D8">
            <w:pPr>
              <w:spacing w:after="0"/>
              <w:rPr>
                <w:rFonts w:asciiTheme="majorHAnsi" w:hAnsiTheme="majorHAnsi"/>
                <w:b/>
                <w:sz w:val="24"/>
                <w:szCs w:val="24"/>
              </w:rPr>
            </w:pPr>
            <w:r w:rsidRPr="00F44A0F">
              <w:rPr>
                <w:rFonts w:asciiTheme="majorHAnsi" w:hAnsiTheme="majorHAnsi"/>
                <w:b/>
                <w:sz w:val="24"/>
                <w:szCs w:val="24"/>
              </w:rPr>
              <w:t>Typ:</w:t>
            </w:r>
          </w:p>
          <w:p w:rsidR="00FD1590" w:rsidRPr="00F44A0F" w:rsidRDefault="00FD1590"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FD1590" w:rsidRPr="00F44A0F" w:rsidRDefault="00FD1590"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FD1590" w:rsidRPr="00F44A0F" w:rsidRDefault="00FD1590" w:rsidP="00D329D8">
            <w:pPr>
              <w:spacing w:after="0"/>
              <w:jc w:val="center"/>
              <w:rPr>
                <w:rFonts w:asciiTheme="majorHAnsi" w:hAnsiTheme="majorHAnsi"/>
                <w:b/>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2</w:t>
            </w:r>
          </w:p>
        </w:tc>
        <w:tc>
          <w:tcPr>
            <w:tcW w:w="6239" w:type="dxa"/>
            <w:shd w:val="clear" w:color="auto" w:fill="auto"/>
            <w:tcMar>
              <w:left w:w="108" w:type="dxa"/>
            </w:tcMar>
            <w:vAlign w:val="center"/>
          </w:tcPr>
          <w:p w:rsidR="00FD1590" w:rsidRPr="00F44A0F" w:rsidRDefault="007966F1" w:rsidP="00D329D8">
            <w:pPr>
              <w:spacing w:line="256" w:lineRule="auto"/>
              <w:rPr>
                <w:rFonts w:asciiTheme="majorHAnsi" w:hAnsiTheme="majorHAnsi" w:cs="Arial"/>
                <w:sz w:val="24"/>
                <w:szCs w:val="24"/>
              </w:rPr>
            </w:pPr>
            <w:r w:rsidRPr="007966F1">
              <w:rPr>
                <w:rFonts w:asciiTheme="majorHAnsi" w:hAnsiTheme="majorHAnsi" w:cs="Arial"/>
                <w:sz w:val="24"/>
                <w:szCs w:val="24"/>
              </w:rPr>
              <w:t>Podnośnik wykonany z wysokiej jakości stali malowanej proszkowo</w:t>
            </w:r>
          </w:p>
        </w:tc>
        <w:tc>
          <w:tcPr>
            <w:tcW w:w="1558"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Tak</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r w:rsidR="009B30E1" w:rsidRPr="008B000C" w:rsidTr="00D329D8">
        <w:trPr>
          <w:trHeight w:val="151"/>
          <w:jc w:val="center"/>
        </w:trPr>
        <w:tc>
          <w:tcPr>
            <w:tcW w:w="567" w:type="dxa"/>
            <w:shd w:val="clear" w:color="auto" w:fill="auto"/>
            <w:tcMar>
              <w:left w:w="108" w:type="dxa"/>
            </w:tcMar>
            <w:vAlign w:val="center"/>
          </w:tcPr>
          <w:p w:rsidR="009B30E1" w:rsidRPr="00F44A0F" w:rsidRDefault="009B30E1"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3</w:t>
            </w:r>
          </w:p>
        </w:tc>
        <w:tc>
          <w:tcPr>
            <w:tcW w:w="6239" w:type="dxa"/>
            <w:shd w:val="clear" w:color="auto" w:fill="auto"/>
            <w:tcMar>
              <w:left w:w="108" w:type="dxa"/>
            </w:tcMar>
            <w:vAlign w:val="center"/>
          </w:tcPr>
          <w:p w:rsidR="009B30E1" w:rsidRDefault="009B30E1" w:rsidP="009B30E1">
            <w:pPr>
              <w:spacing w:line="256" w:lineRule="auto"/>
              <w:rPr>
                <w:rFonts w:asciiTheme="majorHAnsi" w:hAnsiTheme="majorHAnsi" w:cs="Arial"/>
                <w:sz w:val="24"/>
                <w:szCs w:val="24"/>
              </w:rPr>
            </w:pPr>
            <w:r w:rsidRPr="007966F1">
              <w:rPr>
                <w:rFonts w:asciiTheme="majorHAnsi" w:hAnsiTheme="majorHAnsi" w:cs="Arial"/>
                <w:sz w:val="24"/>
                <w:szCs w:val="24"/>
              </w:rPr>
              <w:t xml:space="preserve">dopuszczalne obciążenie </w:t>
            </w:r>
            <w:r>
              <w:rPr>
                <w:rFonts w:asciiTheme="majorHAnsi" w:hAnsiTheme="majorHAnsi" w:cs="Arial"/>
                <w:sz w:val="24"/>
                <w:szCs w:val="24"/>
              </w:rPr>
              <w:t xml:space="preserve">nie mniej niż </w:t>
            </w:r>
            <w:r w:rsidRPr="007966F1">
              <w:rPr>
                <w:rFonts w:asciiTheme="majorHAnsi" w:hAnsiTheme="majorHAnsi" w:cs="Arial"/>
                <w:sz w:val="24"/>
                <w:szCs w:val="24"/>
              </w:rPr>
              <w:t>180 kg</w:t>
            </w:r>
          </w:p>
        </w:tc>
        <w:tc>
          <w:tcPr>
            <w:tcW w:w="1558" w:type="dxa"/>
            <w:shd w:val="clear" w:color="auto" w:fill="auto"/>
            <w:tcMar>
              <w:left w:w="108" w:type="dxa"/>
            </w:tcMar>
            <w:vAlign w:val="center"/>
          </w:tcPr>
          <w:p w:rsidR="009B30E1" w:rsidRDefault="009B30E1" w:rsidP="009B30E1">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9B30E1" w:rsidRPr="00F44A0F" w:rsidRDefault="009B30E1" w:rsidP="00D329D8">
            <w:pPr>
              <w:spacing w:line="256" w:lineRule="auto"/>
              <w:jc w:val="center"/>
              <w:rPr>
                <w:rFonts w:asciiTheme="majorHAnsi" w:hAnsiTheme="majorHAnsi" w:cs="Arial"/>
                <w:b/>
                <w:bCs/>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4</w:t>
            </w:r>
          </w:p>
        </w:tc>
        <w:tc>
          <w:tcPr>
            <w:tcW w:w="6239" w:type="dxa"/>
            <w:shd w:val="clear" w:color="auto" w:fill="auto"/>
            <w:tcMar>
              <w:left w:w="108" w:type="dxa"/>
            </w:tcMar>
            <w:vAlign w:val="center"/>
          </w:tcPr>
          <w:p w:rsidR="00FD1590" w:rsidRPr="00F44A0F" w:rsidRDefault="007966F1" w:rsidP="00D329D8">
            <w:pPr>
              <w:spacing w:line="256" w:lineRule="auto"/>
              <w:rPr>
                <w:rFonts w:asciiTheme="majorHAnsi" w:hAnsiTheme="majorHAnsi" w:cs="Arial"/>
                <w:sz w:val="24"/>
                <w:szCs w:val="24"/>
              </w:rPr>
            </w:pPr>
            <w:r w:rsidRPr="007966F1">
              <w:rPr>
                <w:rFonts w:asciiTheme="majorHAnsi" w:hAnsiTheme="majorHAnsi" w:cs="Arial"/>
                <w:sz w:val="24"/>
                <w:szCs w:val="24"/>
              </w:rPr>
              <w:t>Ogumowane cichobieżne koła w tym 2 z blokada jazdy oraz rozszerzana podstawa zapewniają pełną stabilność i bezpieczeństwo korzystającego</w:t>
            </w:r>
          </w:p>
        </w:tc>
        <w:tc>
          <w:tcPr>
            <w:tcW w:w="1558" w:type="dxa"/>
            <w:shd w:val="clear" w:color="auto" w:fill="auto"/>
            <w:tcMar>
              <w:left w:w="108" w:type="dxa"/>
            </w:tcMar>
            <w:vAlign w:val="center"/>
          </w:tcPr>
          <w:p w:rsidR="00FD1590" w:rsidRPr="00F44A0F" w:rsidRDefault="00FD1590" w:rsidP="007966F1">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5</w:t>
            </w:r>
          </w:p>
        </w:tc>
        <w:tc>
          <w:tcPr>
            <w:tcW w:w="6239" w:type="dxa"/>
            <w:shd w:val="clear" w:color="auto" w:fill="auto"/>
            <w:tcMar>
              <w:left w:w="108" w:type="dxa"/>
            </w:tcMar>
            <w:vAlign w:val="center"/>
          </w:tcPr>
          <w:p w:rsidR="00FD1590" w:rsidRPr="00F44A0F" w:rsidRDefault="007966F1" w:rsidP="00FD1590">
            <w:pPr>
              <w:spacing w:line="256" w:lineRule="auto"/>
              <w:rPr>
                <w:rFonts w:asciiTheme="majorHAnsi" w:hAnsiTheme="majorHAnsi" w:cs="Arial"/>
                <w:sz w:val="24"/>
                <w:szCs w:val="24"/>
              </w:rPr>
            </w:pPr>
            <w:r w:rsidRPr="007966F1">
              <w:rPr>
                <w:rFonts w:asciiTheme="majorHAnsi" w:hAnsiTheme="majorHAnsi" w:cs="Arial"/>
                <w:sz w:val="24"/>
                <w:szCs w:val="24"/>
              </w:rPr>
              <w:t>Podnoszenie i opuszczanie za pomocą przewodowego pilota</w:t>
            </w:r>
          </w:p>
        </w:tc>
        <w:tc>
          <w:tcPr>
            <w:tcW w:w="1558" w:type="dxa"/>
            <w:shd w:val="clear" w:color="auto" w:fill="auto"/>
            <w:tcMar>
              <w:left w:w="108" w:type="dxa"/>
            </w:tcMar>
            <w:vAlign w:val="center"/>
          </w:tcPr>
          <w:p w:rsidR="00FD1590" w:rsidRPr="00F44A0F" w:rsidRDefault="00FD1590" w:rsidP="007966F1">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r w:rsidR="00FD1590" w:rsidRPr="008B000C" w:rsidTr="00D329D8">
        <w:trPr>
          <w:trHeight w:val="151"/>
          <w:jc w:val="center"/>
        </w:trPr>
        <w:tc>
          <w:tcPr>
            <w:tcW w:w="567"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sz w:val="24"/>
                <w:szCs w:val="24"/>
              </w:rPr>
            </w:pPr>
            <w:r w:rsidRPr="00F44A0F">
              <w:rPr>
                <w:rFonts w:asciiTheme="majorHAnsi" w:hAnsiTheme="majorHAnsi" w:cs="Arial"/>
                <w:sz w:val="24"/>
                <w:szCs w:val="24"/>
              </w:rPr>
              <w:t>6</w:t>
            </w:r>
          </w:p>
        </w:tc>
        <w:tc>
          <w:tcPr>
            <w:tcW w:w="6239" w:type="dxa"/>
            <w:shd w:val="clear" w:color="auto" w:fill="auto"/>
            <w:tcMar>
              <w:left w:w="108" w:type="dxa"/>
            </w:tcMar>
            <w:vAlign w:val="center"/>
          </w:tcPr>
          <w:p w:rsidR="00FD1590" w:rsidRPr="00F44A0F" w:rsidRDefault="007966F1" w:rsidP="00D329D8">
            <w:pPr>
              <w:spacing w:line="256" w:lineRule="auto"/>
              <w:rPr>
                <w:rFonts w:asciiTheme="majorHAnsi" w:hAnsiTheme="majorHAnsi" w:cs="Arial"/>
                <w:sz w:val="24"/>
                <w:szCs w:val="24"/>
              </w:rPr>
            </w:pPr>
            <w:r w:rsidRPr="007966F1">
              <w:rPr>
                <w:rFonts w:asciiTheme="majorHAnsi" w:hAnsiTheme="majorHAnsi" w:cs="Arial"/>
                <w:sz w:val="24"/>
                <w:szCs w:val="24"/>
              </w:rPr>
              <w:t>Czteropunktowy wieszak do mocowania kosza transportowego z możliwością regulacji daje pewną i stabilną pozycję pacjenta</w:t>
            </w:r>
          </w:p>
        </w:tc>
        <w:tc>
          <w:tcPr>
            <w:tcW w:w="1558" w:type="dxa"/>
            <w:shd w:val="clear" w:color="auto" w:fill="auto"/>
            <w:tcMar>
              <w:left w:w="108" w:type="dxa"/>
            </w:tcMar>
            <w:vAlign w:val="center"/>
          </w:tcPr>
          <w:p w:rsidR="00FD1590" w:rsidRPr="00F44A0F"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D1590" w:rsidRPr="00F44A0F" w:rsidRDefault="00FD1590"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7</w:t>
            </w:r>
          </w:p>
        </w:tc>
        <w:tc>
          <w:tcPr>
            <w:tcW w:w="6239" w:type="dxa"/>
            <w:shd w:val="clear" w:color="auto" w:fill="auto"/>
            <w:tcMar>
              <w:left w:w="108" w:type="dxa"/>
            </w:tcMar>
            <w:vAlign w:val="center"/>
          </w:tcPr>
          <w:p w:rsidR="007966F1" w:rsidRPr="007966F1" w:rsidRDefault="007966F1" w:rsidP="00D329D8">
            <w:pPr>
              <w:spacing w:line="256" w:lineRule="auto"/>
              <w:rPr>
                <w:rFonts w:asciiTheme="majorHAnsi" w:hAnsiTheme="majorHAnsi" w:cs="Arial"/>
                <w:sz w:val="24"/>
                <w:szCs w:val="24"/>
              </w:rPr>
            </w:pPr>
            <w:r w:rsidRPr="007966F1">
              <w:rPr>
                <w:rFonts w:asciiTheme="majorHAnsi" w:hAnsiTheme="majorHAnsi" w:cs="Arial"/>
                <w:sz w:val="24"/>
                <w:szCs w:val="24"/>
              </w:rPr>
              <w:t>Wytrzymałe, elastyczne oraz komfortowe nosidło do kąpieli dające gwarancje bezpieczeństwa i wygody</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vAlign w:val="center"/>
          </w:tcPr>
          <w:p w:rsidR="007966F1" w:rsidRPr="007966F1" w:rsidRDefault="007966F1" w:rsidP="00D329D8">
            <w:pPr>
              <w:spacing w:line="256" w:lineRule="auto"/>
              <w:rPr>
                <w:rFonts w:asciiTheme="majorHAnsi" w:hAnsiTheme="majorHAnsi" w:cs="Arial"/>
                <w:sz w:val="24"/>
                <w:szCs w:val="24"/>
              </w:rPr>
            </w:pPr>
            <w:r w:rsidRPr="007966F1">
              <w:rPr>
                <w:rFonts w:asciiTheme="majorHAnsi" w:hAnsiTheme="majorHAnsi" w:cs="Arial"/>
                <w:sz w:val="24"/>
                <w:szCs w:val="24"/>
              </w:rPr>
              <w:t>Dodatkowy manualny system obsługi w razie awarii systemu elektronicznego</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9</w:t>
            </w:r>
          </w:p>
        </w:tc>
        <w:tc>
          <w:tcPr>
            <w:tcW w:w="6239" w:type="dxa"/>
            <w:shd w:val="clear" w:color="auto" w:fill="auto"/>
            <w:tcMar>
              <w:left w:w="108" w:type="dxa"/>
            </w:tcMar>
            <w:vAlign w:val="center"/>
          </w:tcPr>
          <w:p w:rsidR="007966F1" w:rsidRPr="007966F1" w:rsidRDefault="007966F1" w:rsidP="007966F1">
            <w:pPr>
              <w:spacing w:line="256" w:lineRule="auto"/>
              <w:rPr>
                <w:rFonts w:asciiTheme="majorHAnsi" w:hAnsiTheme="majorHAnsi" w:cs="Arial"/>
                <w:sz w:val="24"/>
                <w:szCs w:val="24"/>
              </w:rPr>
            </w:pPr>
            <w:r w:rsidRPr="007966F1">
              <w:rPr>
                <w:rFonts w:asciiTheme="majorHAnsi" w:hAnsiTheme="majorHAnsi" w:cs="Arial"/>
                <w:sz w:val="24"/>
                <w:szCs w:val="24"/>
              </w:rPr>
              <w:t>Możliwość m</w:t>
            </w:r>
            <w:r>
              <w:rPr>
                <w:rFonts w:asciiTheme="majorHAnsi" w:hAnsiTheme="majorHAnsi" w:cs="Arial"/>
                <w:sz w:val="24"/>
                <w:szCs w:val="24"/>
              </w:rPr>
              <w:t>anewrowania na małej przestrzeni</w:t>
            </w:r>
            <w:r w:rsidRPr="007966F1">
              <w:rPr>
                <w:rFonts w:asciiTheme="majorHAnsi" w:hAnsiTheme="majorHAnsi" w:cs="Arial"/>
                <w:sz w:val="24"/>
                <w:szCs w:val="24"/>
              </w:rPr>
              <w:t xml:space="preserve"> </w:t>
            </w:r>
            <w:r>
              <w:rPr>
                <w:rFonts w:asciiTheme="majorHAnsi" w:hAnsiTheme="majorHAnsi" w:cs="Arial"/>
                <w:sz w:val="24"/>
                <w:szCs w:val="24"/>
              </w:rPr>
              <w:t>(</w:t>
            </w:r>
            <w:r w:rsidRPr="007966F1">
              <w:rPr>
                <w:rFonts w:asciiTheme="majorHAnsi" w:hAnsiTheme="majorHAnsi" w:cs="Arial"/>
                <w:sz w:val="24"/>
                <w:szCs w:val="24"/>
              </w:rPr>
              <w:t>wystarczy powierzchnia 140 cm x 140 cm, aby w pełni korzystać z funkcji podnośnika</w:t>
            </w:r>
            <w:r>
              <w:rPr>
                <w:rFonts w:asciiTheme="majorHAnsi" w:hAnsiTheme="majorHAnsi" w:cs="Arial"/>
                <w:sz w:val="24"/>
                <w:szCs w:val="24"/>
              </w:rPr>
              <w:t>)</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vAlign w:val="center"/>
          </w:tcPr>
          <w:p w:rsidR="007966F1" w:rsidRPr="007966F1" w:rsidRDefault="007966F1" w:rsidP="007966F1">
            <w:pPr>
              <w:spacing w:line="256" w:lineRule="auto"/>
              <w:rPr>
                <w:rFonts w:asciiTheme="majorHAnsi" w:hAnsiTheme="majorHAnsi" w:cs="Arial"/>
                <w:sz w:val="24"/>
                <w:szCs w:val="24"/>
              </w:rPr>
            </w:pPr>
            <w:r w:rsidRPr="007966F1">
              <w:rPr>
                <w:rFonts w:asciiTheme="majorHAnsi" w:hAnsiTheme="majorHAnsi" w:cs="Arial"/>
                <w:sz w:val="24"/>
                <w:szCs w:val="24"/>
              </w:rPr>
              <w:t>Pojemny akumulator pozwala</w:t>
            </w:r>
            <w:r>
              <w:rPr>
                <w:rFonts w:asciiTheme="majorHAnsi" w:hAnsiTheme="majorHAnsi" w:cs="Arial"/>
                <w:sz w:val="24"/>
                <w:szCs w:val="24"/>
              </w:rPr>
              <w:t>jący</w:t>
            </w:r>
            <w:r w:rsidRPr="007966F1">
              <w:rPr>
                <w:rFonts w:asciiTheme="majorHAnsi" w:hAnsiTheme="majorHAnsi" w:cs="Arial"/>
                <w:sz w:val="24"/>
                <w:szCs w:val="24"/>
              </w:rPr>
              <w:t xml:space="preserve"> na wykonanie kilkudziesięciu cykli podnoszenia i opuszczania bez konieczności ładowania baterii</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11</w:t>
            </w:r>
          </w:p>
        </w:tc>
        <w:tc>
          <w:tcPr>
            <w:tcW w:w="6239" w:type="dxa"/>
            <w:shd w:val="clear" w:color="auto" w:fill="auto"/>
            <w:tcMar>
              <w:left w:w="108" w:type="dxa"/>
            </w:tcMar>
            <w:vAlign w:val="center"/>
          </w:tcPr>
          <w:p w:rsidR="007966F1" w:rsidRPr="007966F1" w:rsidRDefault="007966F1" w:rsidP="007966F1">
            <w:pPr>
              <w:spacing w:line="256" w:lineRule="auto"/>
              <w:rPr>
                <w:rFonts w:asciiTheme="majorHAnsi" w:hAnsiTheme="majorHAnsi" w:cs="Arial"/>
                <w:sz w:val="24"/>
                <w:szCs w:val="24"/>
              </w:rPr>
            </w:pPr>
            <w:r>
              <w:rPr>
                <w:rFonts w:asciiTheme="majorHAnsi" w:hAnsiTheme="majorHAnsi" w:cs="Arial"/>
                <w:sz w:val="24"/>
                <w:szCs w:val="24"/>
              </w:rPr>
              <w:t>M</w:t>
            </w:r>
            <w:r w:rsidRPr="007966F1">
              <w:rPr>
                <w:rFonts w:asciiTheme="majorHAnsi" w:hAnsiTheme="majorHAnsi" w:cs="Arial"/>
                <w:sz w:val="24"/>
                <w:szCs w:val="24"/>
              </w:rPr>
              <w:t xml:space="preserve">asa całkowita wyrobu </w:t>
            </w:r>
            <w:r>
              <w:rPr>
                <w:rFonts w:asciiTheme="majorHAnsi" w:hAnsiTheme="majorHAnsi" w:cs="Arial"/>
                <w:sz w:val="24"/>
                <w:szCs w:val="24"/>
              </w:rPr>
              <w:t>od 40 do 45kg</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12</w:t>
            </w:r>
          </w:p>
        </w:tc>
        <w:tc>
          <w:tcPr>
            <w:tcW w:w="6239" w:type="dxa"/>
            <w:shd w:val="clear" w:color="auto" w:fill="auto"/>
            <w:tcMar>
              <w:left w:w="108" w:type="dxa"/>
            </w:tcMar>
            <w:vAlign w:val="center"/>
          </w:tcPr>
          <w:p w:rsidR="007966F1" w:rsidRPr="007966F1" w:rsidRDefault="007966F1" w:rsidP="007966F1">
            <w:pPr>
              <w:spacing w:line="256" w:lineRule="auto"/>
              <w:rPr>
                <w:rFonts w:asciiTheme="majorHAnsi" w:hAnsiTheme="majorHAnsi" w:cs="Arial"/>
                <w:sz w:val="24"/>
                <w:szCs w:val="24"/>
              </w:rPr>
            </w:pPr>
            <w:r w:rsidRPr="007966F1">
              <w:rPr>
                <w:rFonts w:asciiTheme="majorHAnsi" w:hAnsiTheme="majorHAnsi" w:cs="Arial"/>
                <w:sz w:val="24"/>
                <w:szCs w:val="24"/>
              </w:rPr>
              <w:t>długość podstawy</w:t>
            </w:r>
            <w:r>
              <w:rPr>
                <w:rFonts w:asciiTheme="majorHAnsi" w:hAnsiTheme="majorHAnsi" w:cs="Arial"/>
                <w:sz w:val="24"/>
                <w:szCs w:val="24"/>
              </w:rPr>
              <w:t xml:space="preserve"> w zakresie</w:t>
            </w:r>
            <w:r w:rsidRPr="007966F1">
              <w:rPr>
                <w:rFonts w:asciiTheme="majorHAnsi" w:hAnsiTheme="majorHAnsi" w:cs="Arial"/>
                <w:sz w:val="24"/>
                <w:szCs w:val="24"/>
              </w:rPr>
              <w:t xml:space="preserve">: </w:t>
            </w:r>
            <w:r>
              <w:rPr>
                <w:rFonts w:asciiTheme="majorHAnsi" w:hAnsiTheme="majorHAnsi" w:cs="Arial"/>
                <w:sz w:val="24"/>
                <w:szCs w:val="24"/>
              </w:rPr>
              <w:t>110 -120cm</w:t>
            </w:r>
          </w:p>
        </w:tc>
        <w:tc>
          <w:tcPr>
            <w:tcW w:w="1558" w:type="dxa"/>
            <w:shd w:val="clear" w:color="auto" w:fill="auto"/>
            <w:tcMar>
              <w:left w:w="108" w:type="dxa"/>
            </w:tcMar>
            <w:vAlign w:val="center"/>
          </w:tcPr>
          <w:p w:rsidR="007966F1" w:rsidRDefault="007966F1"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966F1" w:rsidRPr="008B000C" w:rsidTr="00D329D8">
        <w:trPr>
          <w:trHeight w:val="151"/>
          <w:jc w:val="center"/>
        </w:trPr>
        <w:tc>
          <w:tcPr>
            <w:tcW w:w="567" w:type="dxa"/>
            <w:shd w:val="clear" w:color="auto" w:fill="auto"/>
            <w:tcMar>
              <w:left w:w="108" w:type="dxa"/>
            </w:tcMar>
            <w:vAlign w:val="center"/>
          </w:tcPr>
          <w:p w:rsidR="007966F1"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13</w:t>
            </w:r>
          </w:p>
        </w:tc>
        <w:tc>
          <w:tcPr>
            <w:tcW w:w="6239" w:type="dxa"/>
            <w:shd w:val="clear" w:color="auto" w:fill="auto"/>
            <w:tcMar>
              <w:left w:w="108" w:type="dxa"/>
            </w:tcMar>
            <w:vAlign w:val="center"/>
          </w:tcPr>
          <w:p w:rsidR="007966F1" w:rsidRPr="007966F1" w:rsidRDefault="007966F1" w:rsidP="007E6C36">
            <w:pPr>
              <w:spacing w:line="256" w:lineRule="auto"/>
              <w:rPr>
                <w:rFonts w:asciiTheme="majorHAnsi" w:hAnsiTheme="majorHAnsi" w:cs="Arial"/>
                <w:sz w:val="24"/>
                <w:szCs w:val="24"/>
              </w:rPr>
            </w:pPr>
            <w:r w:rsidRPr="007966F1">
              <w:rPr>
                <w:rFonts w:asciiTheme="majorHAnsi" w:hAnsiTheme="majorHAnsi" w:cs="Arial"/>
                <w:sz w:val="24"/>
                <w:szCs w:val="24"/>
              </w:rPr>
              <w:t>rozstaw podstawy</w:t>
            </w:r>
            <w:r w:rsidR="007E6C36">
              <w:rPr>
                <w:rFonts w:asciiTheme="majorHAnsi" w:hAnsiTheme="majorHAnsi" w:cs="Arial"/>
                <w:sz w:val="24"/>
                <w:szCs w:val="24"/>
              </w:rPr>
              <w:t xml:space="preserve"> mieszczący się w zakresie</w:t>
            </w:r>
            <w:r w:rsidRPr="007966F1">
              <w:rPr>
                <w:rFonts w:asciiTheme="majorHAnsi" w:hAnsiTheme="majorHAnsi" w:cs="Arial"/>
                <w:sz w:val="24"/>
                <w:szCs w:val="24"/>
              </w:rPr>
              <w:t xml:space="preserve">: </w:t>
            </w:r>
            <w:r w:rsidR="007E6C36">
              <w:rPr>
                <w:rFonts w:asciiTheme="majorHAnsi" w:hAnsiTheme="majorHAnsi" w:cs="Arial"/>
                <w:sz w:val="24"/>
                <w:szCs w:val="24"/>
              </w:rPr>
              <w:t>60 - 110cm</w:t>
            </w:r>
          </w:p>
        </w:tc>
        <w:tc>
          <w:tcPr>
            <w:tcW w:w="1558" w:type="dxa"/>
            <w:shd w:val="clear" w:color="auto" w:fill="auto"/>
            <w:tcMar>
              <w:left w:w="108" w:type="dxa"/>
            </w:tcMar>
            <w:vAlign w:val="center"/>
          </w:tcPr>
          <w:p w:rsidR="007966F1" w:rsidRDefault="007E6C3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966F1" w:rsidRPr="00F44A0F" w:rsidRDefault="007966F1"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lastRenderedPageBreak/>
              <w:t>14</w:t>
            </w:r>
          </w:p>
        </w:tc>
        <w:tc>
          <w:tcPr>
            <w:tcW w:w="6239" w:type="dxa"/>
            <w:shd w:val="clear" w:color="auto" w:fill="auto"/>
            <w:tcMar>
              <w:left w:w="108" w:type="dxa"/>
            </w:tcMar>
            <w:vAlign w:val="center"/>
          </w:tcPr>
          <w:p w:rsidR="007E6C36" w:rsidRPr="007966F1" w:rsidRDefault="007E6C36" w:rsidP="007E6C36">
            <w:pPr>
              <w:spacing w:line="256" w:lineRule="auto"/>
              <w:rPr>
                <w:rFonts w:asciiTheme="majorHAnsi" w:hAnsiTheme="majorHAnsi" w:cs="Arial"/>
                <w:sz w:val="24"/>
                <w:szCs w:val="24"/>
              </w:rPr>
            </w:pPr>
            <w:r w:rsidRPr="007E6C36">
              <w:rPr>
                <w:rFonts w:asciiTheme="majorHAnsi" w:hAnsiTheme="majorHAnsi" w:cs="Arial"/>
                <w:sz w:val="24"/>
                <w:szCs w:val="24"/>
              </w:rPr>
              <w:t>wysokość podstawy</w:t>
            </w:r>
            <w:r>
              <w:rPr>
                <w:rFonts w:asciiTheme="majorHAnsi" w:hAnsiTheme="majorHAnsi" w:cs="Arial"/>
                <w:sz w:val="24"/>
                <w:szCs w:val="24"/>
              </w:rPr>
              <w:t xml:space="preserve"> w zakresie</w:t>
            </w:r>
            <w:r w:rsidRPr="007E6C36">
              <w:rPr>
                <w:rFonts w:asciiTheme="majorHAnsi" w:hAnsiTheme="majorHAnsi" w:cs="Arial"/>
                <w:sz w:val="24"/>
                <w:szCs w:val="24"/>
              </w:rPr>
              <w:t xml:space="preserve">: </w:t>
            </w:r>
            <w:r>
              <w:rPr>
                <w:rFonts w:asciiTheme="majorHAnsi" w:hAnsiTheme="majorHAnsi" w:cs="Arial"/>
                <w:sz w:val="24"/>
                <w:szCs w:val="24"/>
              </w:rPr>
              <w:t>od 10 do 20</w:t>
            </w:r>
            <w:r w:rsidRPr="007E6C36">
              <w:rPr>
                <w:rFonts w:asciiTheme="majorHAnsi" w:hAnsiTheme="majorHAnsi" w:cs="Arial"/>
                <w:sz w:val="24"/>
                <w:szCs w:val="24"/>
              </w:rPr>
              <w:t>cm</w:t>
            </w:r>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15</w:t>
            </w:r>
          </w:p>
        </w:tc>
        <w:tc>
          <w:tcPr>
            <w:tcW w:w="6239" w:type="dxa"/>
            <w:shd w:val="clear" w:color="auto" w:fill="auto"/>
            <w:tcMar>
              <w:left w:w="108" w:type="dxa"/>
            </w:tcMar>
            <w:vAlign w:val="center"/>
          </w:tcPr>
          <w:p w:rsidR="007E6C36" w:rsidRPr="007E6C36" w:rsidRDefault="007E6C36" w:rsidP="007E6C36">
            <w:pPr>
              <w:spacing w:line="256" w:lineRule="auto"/>
              <w:rPr>
                <w:rFonts w:asciiTheme="majorHAnsi" w:hAnsiTheme="majorHAnsi" w:cs="Arial"/>
                <w:sz w:val="24"/>
                <w:szCs w:val="24"/>
              </w:rPr>
            </w:pPr>
            <w:r w:rsidRPr="007E6C36">
              <w:rPr>
                <w:rFonts w:asciiTheme="majorHAnsi" w:hAnsiTheme="majorHAnsi" w:cs="Arial"/>
                <w:sz w:val="24"/>
                <w:szCs w:val="24"/>
              </w:rPr>
              <w:t>wysokość urządzenia z uwzględnieniem minimalnego zasięgu ramienia 139 cm</w:t>
            </w:r>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16</w:t>
            </w:r>
          </w:p>
        </w:tc>
        <w:tc>
          <w:tcPr>
            <w:tcW w:w="6239" w:type="dxa"/>
            <w:shd w:val="clear" w:color="auto" w:fill="auto"/>
            <w:tcMar>
              <w:left w:w="108" w:type="dxa"/>
            </w:tcMar>
            <w:vAlign w:val="center"/>
          </w:tcPr>
          <w:p w:rsidR="007E6C36" w:rsidRPr="007E6C36" w:rsidRDefault="007E6C36" w:rsidP="007E6C36">
            <w:pPr>
              <w:spacing w:line="256" w:lineRule="auto"/>
              <w:rPr>
                <w:rFonts w:asciiTheme="majorHAnsi" w:hAnsiTheme="majorHAnsi" w:cs="Arial"/>
                <w:sz w:val="24"/>
                <w:szCs w:val="24"/>
              </w:rPr>
            </w:pPr>
            <w:r w:rsidRPr="007E6C36">
              <w:rPr>
                <w:rFonts w:asciiTheme="majorHAnsi" w:hAnsiTheme="majorHAnsi" w:cs="Arial"/>
                <w:sz w:val="24"/>
                <w:szCs w:val="24"/>
              </w:rPr>
              <w:t>wysokość urządzenia z uwzględnieniem maksymalnego zasięgu ramienia 200 cm</w:t>
            </w:r>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17</w:t>
            </w:r>
          </w:p>
        </w:tc>
        <w:tc>
          <w:tcPr>
            <w:tcW w:w="6239" w:type="dxa"/>
            <w:shd w:val="clear" w:color="auto" w:fill="auto"/>
            <w:tcMar>
              <w:left w:w="108" w:type="dxa"/>
            </w:tcMar>
            <w:vAlign w:val="center"/>
          </w:tcPr>
          <w:p w:rsidR="007E6C36" w:rsidRPr="007E6C36" w:rsidRDefault="007E6C36" w:rsidP="007E6C36">
            <w:pPr>
              <w:spacing w:line="256" w:lineRule="auto"/>
              <w:rPr>
                <w:rFonts w:asciiTheme="majorHAnsi" w:hAnsiTheme="majorHAnsi" w:cs="Arial"/>
                <w:sz w:val="24"/>
                <w:szCs w:val="24"/>
              </w:rPr>
            </w:pPr>
            <w:r w:rsidRPr="007E6C36">
              <w:rPr>
                <w:rFonts w:asciiTheme="majorHAnsi" w:hAnsiTheme="majorHAnsi" w:cs="Arial"/>
                <w:sz w:val="24"/>
                <w:szCs w:val="24"/>
              </w:rPr>
              <w:t>zakres podnoszenia ramienia 72 / 171 cm</w:t>
            </w:r>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18</w:t>
            </w:r>
          </w:p>
        </w:tc>
        <w:tc>
          <w:tcPr>
            <w:tcW w:w="6239" w:type="dxa"/>
            <w:shd w:val="clear" w:color="auto" w:fill="auto"/>
            <w:tcMar>
              <w:left w:w="108" w:type="dxa"/>
            </w:tcMar>
            <w:vAlign w:val="center"/>
          </w:tcPr>
          <w:p w:rsidR="007E6C36" w:rsidRPr="007E6C36" w:rsidRDefault="007E6C36" w:rsidP="007E6C36">
            <w:pPr>
              <w:spacing w:line="256" w:lineRule="auto"/>
              <w:rPr>
                <w:rFonts w:asciiTheme="majorHAnsi" w:hAnsiTheme="majorHAnsi" w:cs="Arial"/>
                <w:sz w:val="24"/>
                <w:szCs w:val="24"/>
              </w:rPr>
            </w:pPr>
            <w:r w:rsidRPr="007E6C36">
              <w:rPr>
                <w:rFonts w:asciiTheme="majorHAnsi" w:hAnsiTheme="majorHAnsi" w:cs="Arial"/>
                <w:sz w:val="24"/>
                <w:szCs w:val="24"/>
              </w:rPr>
              <w:t>minimalna przestrzeń manewrowa 140 x 140 cm</w:t>
            </w:r>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19</w:t>
            </w:r>
          </w:p>
        </w:tc>
        <w:tc>
          <w:tcPr>
            <w:tcW w:w="6239" w:type="dxa"/>
            <w:shd w:val="clear" w:color="auto" w:fill="auto"/>
            <w:tcMar>
              <w:left w:w="108" w:type="dxa"/>
            </w:tcMar>
            <w:vAlign w:val="center"/>
          </w:tcPr>
          <w:p w:rsidR="007E6C36" w:rsidRPr="007E6C36" w:rsidRDefault="007E6C36" w:rsidP="007E6C36">
            <w:pPr>
              <w:spacing w:line="256" w:lineRule="auto"/>
              <w:rPr>
                <w:rFonts w:asciiTheme="majorHAnsi" w:hAnsiTheme="majorHAnsi" w:cs="Arial"/>
                <w:sz w:val="24"/>
                <w:szCs w:val="24"/>
              </w:rPr>
            </w:pPr>
            <w:r w:rsidRPr="007E6C36">
              <w:rPr>
                <w:rFonts w:asciiTheme="majorHAnsi" w:hAnsiTheme="majorHAnsi" w:cs="Arial"/>
                <w:sz w:val="24"/>
                <w:szCs w:val="24"/>
              </w:rPr>
              <w:t>parametry akumulatora 24Vcd. 4,5 A/h</w:t>
            </w:r>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20</w:t>
            </w:r>
          </w:p>
        </w:tc>
        <w:tc>
          <w:tcPr>
            <w:tcW w:w="6239" w:type="dxa"/>
            <w:shd w:val="clear" w:color="auto" w:fill="auto"/>
            <w:tcMar>
              <w:left w:w="108" w:type="dxa"/>
            </w:tcMar>
            <w:vAlign w:val="center"/>
          </w:tcPr>
          <w:p w:rsidR="007E6C36" w:rsidRPr="007E6C36" w:rsidRDefault="007E6C36" w:rsidP="007E6C36">
            <w:pPr>
              <w:spacing w:line="256" w:lineRule="auto"/>
              <w:rPr>
                <w:rFonts w:asciiTheme="majorHAnsi" w:hAnsiTheme="majorHAnsi" w:cs="Arial"/>
                <w:sz w:val="24"/>
                <w:szCs w:val="24"/>
              </w:rPr>
            </w:pPr>
            <w:r w:rsidRPr="007E6C36">
              <w:rPr>
                <w:rFonts w:asciiTheme="majorHAnsi" w:hAnsiTheme="majorHAnsi" w:cs="Arial"/>
                <w:sz w:val="24"/>
                <w:szCs w:val="24"/>
              </w:rPr>
              <w:t xml:space="preserve">parametry zasilania ładowarki 230 V / 50-60 </w:t>
            </w:r>
            <w:proofErr w:type="spellStart"/>
            <w:r w:rsidRPr="007E6C36">
              <w:rPr>
                <w:rFonts w:asciiTheme="majorHAnsi" w:hAnsiTheme="majorHAnsi" w:cs="Arial"/>
                <w:sz w:val="24"/>
                <w:szCs w:val="24"/>
              </w:rPr>
              <w:t>Hz</w:t>
            </w:r>
            <w:proofErr w:type="spellEnd"/>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9B30E1" w:rsidP="00D329D8">
            <w:pPr>
              <w:spacing w:line="256" w:lineRule="auto"/>
              <w:jc w:val="center"/>
              <w:rPr>
                <w:rFonts w:asciiTheme="majorHAnsi" w:hAnsiTheme="majorHAnsi" w:cs="Arial"/>
                <w:sz w:val="24"/>
                <w:szCs w:val="24"/>
              </w:rPr>
            </w:pPr>
            <w:r>
              <w:rPr>
                <w:rFonts w:asciiTheme="majorHAnsi" w:hAnsiTheme="majorHAnsi" w:cs="Arial"/>
                <w:sz w:val="24"/>
                <w:szCs w:val="24"/>
              </w:rPr>
              <w:t>21</w:t>
            </w:r>
          </w:p>
        </w:tc>
        <w:tc>
          <w:tcPr>
            <w:tcW w:w="6239" w:type="dxa"/>
            <w:shd w:val="clear" w:color="auto" w:fill="auto"/>
            <w:tcMar>
              <w:left w:w="108" w:type="dxa"/>
            </w:tcMar>
            <w:vAlign w:val="center"/>
          </w:tcPr>
          <w:p w:rsidR="007E6C36" w:rsidRPr="007E6C36" w:rsidRDefault="007E6C36" w:rsidP="007E6C36">
            <w:pPr>
              <w:spacing w:line="256" w:lineRule="auto"/>
              <w:rPr>
                <w:rFonts w:asciiTheme="majorHAnsi" w:hAnsiTheme="majorHAnsi" w:cs="Arial"/>
                <w:sz w:val="24"/>
                <w:szCs w:val="24"/>
              </w:rPr>
            </w:pPr>
            <w:r w:rsidRPr="007E6C36">
              <w:rPr>
                <w:rFonts w:asciiTheme="majorHAnsi" w:hAnsiTheme="majorHAnsi" w:cs="Arial"/>
                <w:sz w:val="24"/>
                <w:szCs w:val="24"/>
              </w:rPr>
              <w:t xml:space="preserve">czas ładowania akumulatorów </w:t>
            </w:r>
            <w:r>
              <w:rPr>
                <w:rFonts w:asciiTheme="majorHAnsi" w:hAnsiTheme="majorHAnsi" w:cs="Arial"/>
                <w:sz w:val="24"/>
                <w:szCs w:val="24"/>
              </w:rPr>
              <w:t>nie więcej niż 9</w:t>
            </w:r>
            <w:r w:rsidRPr="007E6C36">
              <w:rPr>
                <w:rFonts w:asciiTheme="majorHAnsi" w:hAnsiTheme="majorHAnsi" w:cs="Arial"/>
                <w:sz w:val="24"/>
                <w:szCs w:val="24"/>
              </w:rPr>
              <w:t xml:space="preserve"> godzin</w:t>
            </w:r>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bl>
    <w:p w:rsidR="00FD1590" w:rsidRDefault="00FD1590" w:rsidP="00FD1590">
      <w:pPr>
        <w:spacing w:after="0" w:line="240" w:lineRule="auto"/>
        <w:jc w:val="center"/>
        <w:rPr>
          <w:rFonts w:asciiTheme="majorHAnsi" w:hAnsiTheme="majorHAnsi" w:cs="Arial"/>
          <w:b/>
          <w:sz w:val="24"/>
          <w:szCs w:val="24"/>
        </w:rPr>
      </w:pPr>
    </w:p>
    <w:p w:rsidR="00FD1590" w:rsidRPr="00C00649" w:rsidRDefault="00FD1590" w:rsidP="00FD1590">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FD1590" w:rsidRDefault="00FD1590" w:rsidP="00FD1590">
      <w:pPr>
        <w:spacing w:after="0" w:line="240" w:lineRule="auto"/>
        <w:rPr>
          <w:rFonts w:ascii="Arial" w:hAnsi="Arial" w:cs="Arial"/>
          <w:color w:val="000000"/>
          <w:sz w:val="24"/>
          <w:szCs w:val="24"/>
        </w:rPr>
      </w:pPr>
    </w:p>
    <w:p w:rsidR="00FD1590" w:rsidRDefault="00FD1590" w:rsidP="00FD1590">
      <w:pPr>
        <w:spacing w:after="0" w:line="240" w:lineRule="auto"/>
        <w:rPr>
          <w:rFonts w:ascii="Arial" w:hAnsi="Arial" w:cs="Arial"/>
          <w:color w:val="000000"/>
          <w:sz w:val="24"/>
          <w:szCs w:val="24"/>
        </w:rPr>
      </w:pPr>
    </w:p>
    <w:p w:rsidR="00FD1590" w:rsidRDefault="00FD1590" w:rsidP="00FD1590">
      <w:pPr>
        <w:spacing w:after="0" w:line="240" w:lineRule="auto"/>
        <w:rPr>
          <w:rFonts w:ascii="Arial" w:hAnsi="Arial" w:cs="Arial"/>
          <w:color w:val="000000"/>
          <w:sz w:val="24"/>
          <w:szCs w:val="24"/>
        </w:rPr>
      </w:pPr>
    </w:p>
    <w:p w:rsidR="000F4B49" w:rsidRDefault="000F4B49" w:rsidP="00FD1590">
      <w:pPr>
        <w:spacing w:after="0" w:line="240" w:lineRule="auto"/>
        <w:rPr>
          <w:rFonts w:ascii="Arial" w:hAnsi="Arial" w:cs="Arial"/>
          <w:color w:val="000000"/>
          <w:sz w:val="24"/>
          <w:szCs w:val="24"/>
        </w:rPr>
      </w:pPr>
    </w:p>
    <w:p w:rsidR="00FD1590" w:rsidRPr="00ED43ED" w:rsidRDefault="00FD1590" w:rsidP="00FD1590">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FD1590" w:rsidRDefault="00FD1590" w:rsidP="00FD1590">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FD1590" w:rsidRDefault="00FD1590" w:rsidP="005F50D4">
      <w:pPr>
        <w:spacing w:after="0" w:line="240" w:lineRule="auto"/>
        <w:rPr>
          <w:rFonts w:asciiTheme="majorHAnsi" w:hAnsiTheme="majorHAnsi" w:cs="Arial"/>
          <w:b/>
          <w:sz w:val="24"/>
          <w:szCs w:val="24"/>
        </w:rPr>
      </w:pPr>
    </w:p>
    <w:p w:rsidR="00FD1590" w:rsidRDefault="00FD1590" w:rsidP="005F50D4">
      <w:pPr>
        <w:spacing w:after="0" w:line="240" w:lineRule="auto"/>
        <w:rPr>
          <w:rFonts w:asciiTheme="majorHAnsi" w:hAnsiTheme="majorHAnsi" w:cs="Arial"/>
          <w:b/>
          <w:sz w:val="24"/>
          <w:szCs w:val="24"/>
        </w:rPr>
      </w:pPr>
    </w:p>
    <w:p w:rsidR="00FD1590" w:rsidRDefault="00FD1590"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0F4B49" w:rsidRDefault="000F4B49" w:rsidP="005F50D4">
      <w:pPr>
        <w:spacing w:after="0" w:line="240" w:lineRule="auto"/>
        <w:rPr>
          <w:rFonts w:asciiTheme="majorHAnsi" w:hAnsiTheme="majorHAnsi" w:cs="Arial"/>
          <w:b/>
          <w:sz w:val="24"/>
          <w:szCs w:val="24"/>
        </w:rPr>
      </w:pPr>
    </w:p>
    <w:p w:rsidR="007E6C36" w:rsidRDefault="007E6C36">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0F4B49" w:rsidRDefault="000F4B49" w:rsidP="000F4B49">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8</w:t>
      </w:r>
    </w:p>
    <w:p w:rsidR="000F4B49" w:rsidRDefault="000F4B49" w:rsidP="005F50D4">
      <w:pPr>
        <w:spacing w:after="0" w:line="240" w:lineRule="auto"/>
        <w:rPr>
          <w:rFonts w:asciiTheme="majorHAnsi" w:hAnsiTheme="majorHAnsi" w:cs="Arial"/>
          <w:b/>
          <w:sz w:val="24"/>
          <w:szCs w:val="24"/>
        </w:rPr>
      </w:pPr>
    </w:p>
    <w:p w:rsidR="005F50D4" w:rsidRDefault="00F44A0F" w:rsidP="005F50D4">
      <w:pPr>
        <w:spacing w:after="0" w:line="240" w:lineRule="auto"/>
        <w:rPr>
          <w:rFonts w:asciiTheme="majorHAnsi" w:hAnsiTheme="majorHAnsi" w:cs="Arial"/>
          <w:b/>
          <w:sz w:val="24"/>
          <w:szCs w:val="24"/>
        </w:rPr>
      </w:pPr>
      <w:r>
        <w:rPr>
          <w:rFonts w:asciiTheme="majorHAnsi" w:hAnsiTheme="majorHAnsi" w:cs="Arial"/>
          <w:b/>
          <w:sz w:val="24"/>
          <w:szCs w:val="24"/>
        </w:rPr>
        <w:t>O</w:t>
      </w:r>
      <w:r w:rsidR="005F50D4" w:rsidRPr="005E46C3">
        <w:rPr>
          <w:rFonts w:asciiTheme="majorHAnsi" w:hAnsiTheme="majorHAnsi" w:cs="Arial"/>
          <w:b/>
          <w:sz w:val="24"/>
          <w:szCs w:val="24"/>
        </w:rPr>
        <w:t xml:space="preserve">PIS PRZEDMIOTU ZAMÓWIENIA </w:t>
      </w:r>
    </w:p>
    <w:p w:rsidR="005F50D4" w:rsidRDefault="005F50D4" w:rsidP="005F50D4">
      <w:pPr>
        <w:spacing w:after="0" w:line="240" w:lineRule="auto"/>
        <w:rPr>
          <w:rFonts w:ascii="Cambria" w:hAnsi="Cambria" w:cs="Arial"/>
          <w:b/>
          <w:sz w:val="24"/>
          <w:szCs w:val="24"/>
        </w:rPr>
      </w:pPr>
      <w:r>
        <w:rPr>
          <w:rFonts w:asciiTheme="majorHAnsi" w:hAnsiTheme="majorHAnsi" w:cs="Arial"/>
          <w:b/>
          <w:sz w:val="24"/>
          <w:szCs w:val="24"/>
        </w:rPr>
        <w:t xml:space="preserve">– </w:t>
      </w:r>
      <w:r w:rsidR="007E6C36" w:rsidRPr="007E6C36">
        <w:rPr>
          <w:rFonts w:asciiTheme="majorHAnsi" w:hAnsiTheme="majorHAnsi" w:cs="Arial"/>
          <w:b/>
          <w:sz w:val="24"/>
          <w:szCs w:val="24"/>
        </w:rPr>
        <w:t>Nebulizator</w:t>
      </w:r>
      <w:r>
        <w:rPr>
          <w:rFonts w:asciiTheme="majorHAnsi" w:hAnsiTheme="majorHAnsi" w:cs="Arial"/>
          <w:b/>
          <w:sz w:val="24"/>
          <w:szCs w:val="24"/>
        </w:rPr>
        <w:t xml:space="preserve"> </w:t>
      </w:r>
      <w:r w:rsidR="000F4B49">
        <w:rPr>
          <w:rFonts w:asciiTheme="majorHAnsi" w:hAnsiTheme="majorHAnsi" w:cs="Arial"/>
          <w:b/>
          <w:sz w:val="24"/>
          <w:szCs w:val="24"/>
        </w:rPr>
        <w:t xml:space="preserve">(szt. </w:t>
      </w:r>
      <w:r w:rsidR="007E6C36">
        <w:rPr>
          <w:rFonts w:asciiTheme="majorHAnsi" w:hAnsiTheme="majorHAnsi" w:cs="Arial"/>
          <w:b/>
          <w:sz w:val="24"/>
          <w:szCs w:val="24"/>
        </w:rPr>
        <w:t>20</w:t>
      </w:r>
      <w:r w:rsidR="000F4B49">
        <w:rPr>
          <w:rFonts w:asciiTheme="majorHAnsi" w:hAnsiTheme="majorHAnsi" w:cs="Arial"/>
          <w:b/>
          <w:sz w:val="24"/>
          <w:szCs w:val="24"/>
        </w:rPr>
        <w:t>)</w:t>
      </w:r>
    </w:p>
    <w:p w:rsidR="005F50D4" w:rsidRDefault="005F50D4" w:rsidP="005F50D4">
      <w:pPr>
        <w:spacing w:after="0" w:line="240" w:lineRule="auto"/>
        <w:rPr>
          <w:rFonts w:asciiTheme="majorHAnsi" w:hAnsiTheme="majorHAnsi" w:cs="Arial"/>
          <w:b/>
          <w:sz w:val="24"/>
          <w:szCs w:val="24"/>
        </w:rPr>
      </w:pPr>
    </w:p>
    <w:p w:rsidR="005F50D4" w:rsidRDefault="005F50D4" w:rsidP="005F50D4">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sidR="000F4B49">
        <w:rPr>
          <w:rFonts w:asciiTheme="majorHAnsi" w:hAnsiTheme="majorHAnsi" w:cs="Arial"/>
          <w:b/>
          <w:color w:val="000000"/>
          <w:sz w:val="24"/>
          <w:szCs w:val="24"/>
        </w:rPr>
        <w:t>H</w:t>
      </w:r>
    </w:p>
    <w:p w:rsidR="000F4B49" w:rsidRDefault="000F4B49" w:rsidP="005F50D4">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0F4B49"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0F4B49" w:rsidRPr="002C0FCC" w:rsidRDefault="000F4B49"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0F4B49" w:rsidRPr="002C0FCC" w:rsidRDefault="000F4B49"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0F4B49" w:rsidRPr="002C0FCC" w:rsidRDefault="000F4B49"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0F4B49" w:rsidRPr="002C0FCC" w:rsidRDefault="000F4B49"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0F4B49" w:rsidRPr="008B000C" w:rsidTr="00D329D8">
        <w:trPr>
          <w:trHeight w:val="151"/>
          <w:jc w:val="center"/>
        </w:trPr>
        <w:tc>
          <w:tcPr>
            <w:tcW w:w="567" w:type="dxa"/>
            <w:shd w:val="pct10" w:color="auto" w:fill="auto"/>
            <w:tcMar>
              <w:left w:w="108" w:type="dxa"/>
            </w:tcMar>
            <w:vAlign w:val="center"/>
          </w:tcPr>
          <w:p w:rsidR="000F4B49" w:rsidRPr="008B000C" w:rsidRDefault="000F4B49"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0F4B49" w:rsidRPr="008B000C" w:rsidRDefault="007E6C36" w:rsidP="00D329D8">
            <w:pPr>
              <w:spacing w:after="0"/>
              <w:rPr>
                <w:rFonts w:asciiTheme="majorHAnsi" w:hAnsiTheme="majorHAnsi"/>
                <w:b/>
                <w:sz w:val="24"/>
                <w:szCs w:val="24"/>
              </w:rPr>
            </w:pPr>
            <w:r w:rsidRPr="007E6C36">
              <w:rPr>
                <w:rFonts w:asciiTheme="majorHAnsi" w:hAnsiTheme="majorHAnsi"/>
                <w:b/>
                <w:sz w:val="24"/>
                <w:szCs w:val="24"/>
              </w:rPr>
              <w:t>Nebulizator</w:t>
            </w:r>
          </w:p>
        </w:tc>
      </w:tr>
      <w:tr w:rsidR="000F4B49" w:rsidRPr="008B000C" w:rsidTr="00D329D8">
        <w:trPr>
          <w:trHeight w:val="151"/>
          <w:jc w:val="center"/>
        </w:trPr>
        <w:tc>
          <w:tcPr>
            <w:tcW w:w="567" w:type="dxa"/>
            <w:shd w:val="clear" w:color="auto" w:fill="auto"/>
            <w:tcMar>
              <w:left w:w="108" w:type="dxa"/>
            </w:tcMar>
            <w:vAlign w:val="center"/>
          </w:tcPr>
          <w:p w:rsidR="000F4B49" w:rsidRPr="00F44A0F" w:rsidRDefault="000F4B49"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0F4B49" w:rsidRPr="00F44A0F" w:rsidRDefault="000F4B49"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0F4B49" w:rsidRPr="00F44A0F" w:rsidRDefault="000F4B49"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0F4B49" w:rsidRPr="00F44A0F" w:rsidRDefault="000F4B49" w:rsidP="00D329D8">
            <w:pPr>
              <w:spacing w:after="0"/>
              <w:rPr>
                <w:rFonts w:asciiTheme="majorHAnsi" w:hAnsiTheme="majorHAnsi"/>
                <w:b/>
                <w:sz w:val="24"/>
                <w:szCs w:val="24"/>
              </w:rPr>
            </w:pPr>
            <w:r w:rsidRPr="00F44A0F">
              <w:rPr>
                <w:rFonts w:asciiTheme="majorHAnsi" w:hAnsiTheme="majorHAnsi"/>
                <w:b/>
                <w:sz w:val="24"/>
                <w:szCs w:val="24"/>
              </w:rPr>
              <w:t>Typ:</w:t>
            </w:r>
          </w:p>
          <w:p w:rsidR="000F4B49" w:rsidRPr="00F44A0F" w:rsidRDefault="000F4B49"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0F4B49" w:rsidRPr="00F44A0F" w:rsidRDefault="000F4B49"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0F4B49" w:rsidRPr="00F44A0F" w:rsidRDefault="000F4B49" w:rsidP="00D329D8">
            <w:pPr>
              <w:spacing w:after="0"/>
              <w:jc w:val="center"/>
              <w:rPr>
                <w:rFonts w:asciiTheme="majorHAnsi" w:hAnsiTheme="majorHAnsi"/>
                <w:b/>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2</w:t>
            </w:r>
          </w:p>
        </w:tc>
        <w:tc>
          <w:tcPr>
            <w:tcW w:w="6239" w:type="dxa"/>
            <w:shd w:val="clear" w:color="auto" w:fill="auto"/>
            <w:tcMar>
              <w:left w:w="108" w:type="dxa"/>
            </w:tcMar>
          </w:tcPr>
          <w:p w:rsidR="000F4B49" w:rsidRPr="000F4B49" w:rsidRDefault="007E6C36" w:rsidP="00D329D8">
            <w:pPr>
              <w:widowControl w:val="0"/>
              <w:autoSpaceDN w:val="0"/>
              <w:spacing w:before="100" w:beforeAutospacing="1" w:after="100" w:afterAutospacing="1" w:line="256" w:lineRule="auto"/>
              <w:rPr>
                <w:rFonts w:asciiTheme="majorHAnsi" w:hAnsiTheme="majorHAnsi" w:cs="Arial"/>
                <w:sz w:val="24"/>
                <w:szCs w:val="24"/>
              </w:rPr>
            </w:pPr>
            <w:r w:rsidRPr="007E6C36">
              <w:rPr>
                <w:rFonts w:asciiTheme="majorHAnsi" w:hAnsiTheme="majorHAnsi" w:cs="Arial"/>
                <w:sz w:val="24"/>
                <w:szCs w:val="24"/>
              </w:rPr>
              <w:t>Pojemność zbiorniczka na lek</w:t>
            </w:r>
            <w:r>
              <w:rPr>
                <w:rFonts w:asciiTheme="majorHAnsi" w:hAnsiTheme="majorHAnsi" w:cs="Arial"/>
                <w:sz w:val="24"/>
                <w:szCs w:val="24"/>
              </w:rPr>
              <w:t>: 2ml – 12ml</w:t>
            </w:r>
          </w:p>
        </w:tc>
        <w:tc>
          <w:tcPr>
            <w:tcW w:w="1558"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3</w:t>
            </w:r>
          </w:p>
        </w:tc>
        <w:tc>
          <w:tcPr>
            <w:tcW w:w="6239" w:type="dxa"/>
            <w:shd w:val="clear" w:color="auto" w:fill="auto"/>
            <w:tcMar>
              <w:left w:w="108" w:type="dxa"/>
            </w:tcMar>
          </w:tcPr>
          <w:p w:rsidR="000F4B49" w:rsidRPr="000F4B49" w:rsidRDefault="007E6C36"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sidRPr="007E6C36">
              <w:rPr>
                <w:rFonts w:asciiTheme="majorHAnsi" w:hAnsiTheme="majorHAnsi" w:cs="Arial"/>
                <w:bCs/>
                <w:color w:val="000000"/>
                <w:sz w:val="24"/>
                <w:szCs w:val="24"/>
              </w:rPr>
              <w:t>Uśredniona wie</w:t>
            </w:r>
            <w:r>
              <w:rPr>
                <w:rFonts w:asciiTheme="majorHAnsi" w:hAnsiTheme="majorHAnsi" w:cs="Arial"/>
                <w:bCs/>
                <w:color w:val="000000"/>
                <w:sz w:val="24"/>
                <w:szCs w:val="24"/>
              </w:rPr>
              <w:t xml:space="preserve">lkość cząsteczek </w:t>
            </w:r>
            <w:proofErr w:type="spellStart"/>
            <w:r>
              <w:rPr>
                <w:rFonts w:asciiTheme="majorHAnsi" w:hAnsiTheme="majorHAnsi" w:cs="Arial"/>
                <w:bCs/>
                <w:color w:val="000000"/>
                <w:sz w:val="24"/>
                <w:szCs w:val="24"/>
              </w:rPr>
              <w:t>areozolu</w:t>
            </w:r>
            <w:proofErr w:type="spellEnd"/>
            <w:r>
              <w:rPr>
                <w:rFonts w:asciiTheme="majorHAnsi" w:hAnsiTheme="majorHAnsi" w:cs="Arial"/>
                <w:bCs/>
                <w:color w:val="000000"/>
                <w:sz w:val="24"/>
                <w:szCs w:val="24"/>
              </w:rPr>
              <w:t xml:space="preserve"> MMAD </w:t>
            </w:r>
            <w:r w:rsidRPr="007E6C36">
              <w:rPr>
                <w:rFonts w:asciiTheme="majorHAnsi" w:hAnsiTheme="majorHAnsi" w:cs="Arial"/>
                <w:bCs/>
                <w:color w:val="000000"/>
                <w:sz w:val="24"/>
                <w:szCs w:val="24"/>
              </w:rPr>
              <w:t>2,6 µm</w:t>
            </w:r>
          </w:p>
        </w:tc>
        <w:tc>
          <w:tcPr>
            <w:tcW w:w="1558" w:type="dxa"/>
            <w:shd w:val="clear" w:color="auto" w:fill="auto"/>
            <w:tcMar>
              <w:left w:w="108" w:type="dxa"/>
            </w:tcMar>
            <w:vAlign w:val="center"/>
          </w:tcPr>
          <w:p w:rsidR="000F4B49" w:rsidRPr="000F4B49" w:rsidRDefault="000F4B49" w:rsidP="00D25B56">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4</w:t>
            </w:r>
          </w:p>
        </w:tc>
        <w:tc>
          <w:tcPr>
            <w:tcW w:w="6239" w:type="dxa"/>
            <w:shd w:val="clear" w:color="auto" w:fill="auto"/>
            <w:tcMar>
              <w:left w:w="108" w:type="dxa"/>
            </w:tcMar>
          </w:tcPr>
          <w:p w:rsidR="000F4B49" w:rsidRPr="000F4B49" w:rsidRDefault="007E6C36"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sidRPr="007E6C36">
              <w:rPr>
                <w:rFonts w:asciiTheme="majorHAnsi" w:hAnsiTheme="majorHAnsi" w:cs="Arial"/>
                <w:bCs/>
                <w:color w:val="000000"/>
                <w:sz w:val="24"/>
                <w:szCs w:val="24"/>
              </w:rPr>
              <w:t>Śre</w:t>
            </w:r>
            <w:r>
              <w:rPr>
                <w:rFonts w:asciiTheme="majorHAnsi" w:hAnsiTheme="majorHAnsi" w:cs="Arial"/>
                <w:bCs/>
                <w:color w:val="000000"/>
                <w:sz w:val="24"/>
                <w:szCs w:val="24"/>
              </w:rPr>
              <w:t xml:space="preserve">dnia prędkość nebulizacji w ml </w:t>
            </w:r>
            <w:r w:rsidRPr="007E6C36">
              <w:rPr>
                <w:rFonts w:asciiTheme="majorHAnsi" w:hAnsiTheme="majorHAnsi" w:cs="Arial"/>
                <w:bCs/>
                <w:color w:val="000000"/>
                <w:sz w:val="24"/>
                <w:szCs w:val="24"/>
              </w:rPr>
              <w:t>0,35 ml/min</w:t>
            </w:r>
          </w:p>
        </w:tc>
        <w:tc>
          <w:tcPr>
            <w:tcW w:w="1558" w:type="dxa"/>
            <w:shd w:val="clear" w:color="auto" w:fill="auto"/>
            <w:tcMar>
              <w:left w:w="108" w:type="dxa"/>
            </w:tcMar>
            <w:vAlign w:val="center"/>
          </w:tcPr>
          <w:p w:rsidR="000F4B49" w:rsidRPr="000F4B49" w:rsidRDefault="000F4B49" w:rsidP="00D25B56">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5</w:t>
            </w:r>
          </w:p>
        </w:tc>
        <w:tc>
          <w:tcPr>
            <w:tcW w:w="6239" w:type="dxa"/>
            <w:shd w:val="clear" w:color="auto" w:fill="auto"/>
            <w:tcMar>
              <w:left w:w="108" w:type="dxa"/>
            </w:tcMar>
          </w:tcPr>
          <w:p w:rsidR="000F4B49" w:rsidRPr="000F4B49" w:rsidRDefault="007E6C36" w:rsidP="007E6C36">
            <w:pPr>
              <w:widowControl w:val="0"/>
              <w:autoSpaceDN w:val="0"/>
              <w:spacing w:before="100" w:beforeAutospacing="1" w:after="100" w:afterAutospacing="1" w:line="256" w:lineRule="auto"/>
              <w:rPr>
                <w:rFonts w:asciiTheme="majorHAnsi" w:hAnsiTheme="majorHAnsi" w:cs="Arial"/>
                <w:bCs/>
                <w:color w:val="000000"/>
                <w:sz w:val="24"/>
                <w:szCs w:val="24"/>
              </w:rPr>
            </w:pPr>
            <w:r w:rsidRPr="007E6C36">
              <w:rPr>
                <w:rFonts w:asciiTheme="majorHAnsi" w:hAnsiTheme="majorHAnsi" w:cs="Arial"/>
                <w:bCs/>
                <w:color w:val="000000"/>
                <w:sz w:val="24"/>
                <w:szCs w:val="24"/>
              </w:rPr>
              <w:t>Pojemność rezydualna (pozostałość leku/ilość osadu) 0,7 ml</w:t>
            </w:r>
          </w:p>
        </w:tc>
        <w:tc>
          <w:tcPr>
            <w:tcW w:w="1558" w:type="dxa"/>
            <w:shd w:val="clear" w:color="auto" w:fill="auto"/>
            <w:tcMar>
              <w:left w:w="108" w:type="dxa"/>
            </w:tcMar>
            <w:vAlign w:val="center"/>
          </w:tcPr>
          <w:p w:rsidR="000F4B49" w:rsidRPr="000F4B49" w:rsidRDefault="000F4B49" w:rsidP="007E6C36">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6</w:t>
            </w:r>
          </w:p>
        </w:tc>
        <w:tc>
          <w:tcPr>
            <w:tcW w:w="6239" w:type="dxa"/>
            <w:shd w:val="clear" w:color="auto" w:fill="auto"/>
            <w:tcMar>
              <w:left w:w="108" w:type="dxa"/>
            </w:tcMar>
          </w:tcPr>
          <w:p w:rsidR="000F4B49" w:rsidRPr="000F4B49" w:rsidRDefault="007E6C36" w:rsidP="007E6C36">
            <w:pPr>
              <w:widowControl w:val="0"/>
              <w:autoSpaceDN w:val="0"/>
              <w:spacing w:before="100" w:beforeAutospacing="1" w:after="100" w:afterAutospacing="1" w:line="256" w:lineRule="auto"/>
              <w:rPr>
                <w:rFonts w:asciiTheme="majorHAnsi" w:hAnsiTheme="majorHAnsi" w:cs="Arial"/>
                <w:bCs/>
                <w:color w:val="000000"/>
                <w:sz w:val="24"/>
                <w:szCs w:val="24"/>
              </w:rPr>
            </w:pPr>
            <w:r w:rsidRPr="007E6C36">
              <w:rPr>
                <w:rFonts w:asciiTheme="majorHAnsi" w:hAnsiTheme="majorHAnsi" w:cs="Arial"/>
                <w:bCs/>
                <w:color w:val="000000"/>
                <w:sz w:val="24"/>
                <w:szCs w:val="24"/>
              </w:rPr>
              <w:t xml:space="preserve">Warunki przechowywania </w:t>
            </w:r>
            <w:r>
              <w:rPr>
                <w:rFonts w:asciiTheme="majorHAnsi" w:hAnsiTheme="majorHAnsi" w:cs="Arial"/>
                <w:bCs/>
                <w:color w:val="000000"/>
                <w:sz w:val="24"/>
                <w:szCs w:val="24"/>
              </w:rPr>
              <w:t>mieszczące się w zakresie co najmniej: -1</w:t>
            </w:r>
            <w:r w:rsidRPr="007E6C36">
              <w:rPr>
                <w:rFonts w:asciiTheme="majorHAnsi" w:hAnsiTheme="majorHAnsi" w:cs="Arial"/>
                <w:bCs/>
                <w:color w:val="000000"/>
                <w:sz w:val="24"/>
                <w:szCs w:val="24"/>
              </w:rPr>
              <w:t>0</w:t>
            </w:r>
            <w:r w:rsidRPr="007E6C36">
              <w:rPr>
                <w:rFonts w:ascii="Cambria Math" w:hAnsi="Cambria Math" w:cs="Cambria Math"/>
                <w:bCs/>
                <w:color w:val="000000"/>
                <w:sz w:val="24"/>
                <w:szCs w:val="24"/>
              </w:rPr>
              <w:t>℃</w:t>
            </w:r>
            <w:r w:rsidRPr="007E6C36">
              <w:rPr>
                <w:rFonts w:asciiTheme="majorHAnsi" w:hAnsiTheme="majorHAnsi" w:cs="Arial"/>
                <w:bCs/>
                <w:color w:val="000000"/>
                <w:sz w:val="24"/>
                <w:szCs w:val="24"/>
              </w:rPr>
              <w:t xml:space="preserve"> do </w:t>
            </w:r>
            <w:r>
              <w:rPr>
                <w:rFonts w:asciiTheme="majorHAnsi" w:hAnsiTheme="majorHAnsi" w:cs="Arial"/>
                <w:bCs/>
                <w:color w:val="000000"/>
                <w:sz w:val="24"/>
                <w:szCs w:val="24"/>
              </w:rPr>
              <w:t>6</w:t>
            </w:r>
            <w:r w:rsidRPr="007E6C36">
              <w:rPr>
                <w:rFonts w:asciiTheme="majorHAnsi" w:hAnsiTheme="majorHAnsi" w:cs="Arial"/>
                <w:bCs/>
                <w:color w:val="000000"/>
                <w:sz w:val="24"/>
                <w:szCs w:val="24"/>
              </w:rPr>
              <w:t>0</w:t>
            </w:r>
            <w:r w:rsidRPr="007E6C36">
              <w:rPr>
                <w:rFonts w:ascii="Cambria Math" w:hAnsi="Cambria Math" w:cs="Cambria Math"/>
                <w:bCs/>
                <w:color w:val="000000"/>
                <w:sz w:val="24"/>
                <w:szCs w:val="24"/>
              </w:rPr>
              <w:t>℃</w:t>
            </w:r>
          </w:p>
        </w:tc>
        <w:tc>
          <w:tcPr>
            <w:tcW w:w="1558" w:type="dxa"/>
            <w:shd w:val="clear" w:color="auto" w:fill="auto"/>
            <w:tcMar>
              <w:left w:w="108" w:type="dxa"/>
            </w:tcMar>
            <w:vAlign w:val="center"/>
          </w:tcPr>
          <w:p w:rsidR="000F4B49" w:rsidRPr="000F4B49" w:rsidRDefault="000F4B49" w:rsidP="007E6C36">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r w:rsidR="007E6C36">
              <w:rPr>
                <w:rFonts w:asciiTheme="majorHAnsi" w:hAnsiTheme="majorHAnsi" w:cs="Arial"/>
                <w:sz w:val="24"/>
                <w:szCs w:val="24"/>
              </w:rPr>
              <w:t>, podać</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Pr>
                <w:rFonts w:asciiTheme="majorHAnsi" w:hAnsiTheme="majorHAnsi" w:cs="Arial"/>
                <w:sz w:val="24"/>
                <w:szCs w:val="24"/>
              </w:rPr>
              <w:t>7</w:t>
            </w:r>
          </w:p>
        </w:tc>
        <w:tc>
          <w:tcPr>
            <w:tcW w:w="6239" w:type="dxa"/>
            <w:shd w:val="clear" w:color="auto" w:fill="auto"/>
            <w:tcMar>
              <w:left w:w="108" w:type="dxa"/>
            </w:tcMar>
          </w:tcPr>
          <w:p w:rsidR="000F4B49" w:rsidRPr="000F4B49" w:rsidRDefault="007E6C36"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sidRPr="007E6C36">
              <w:rPr>
                <w:rFonts w:asciiTheme="majorHAnsi" w:hAnsiTheme="majorHAnsi" w:cs="Arial"/>
                <w:bCs/>
                <w:color w:val="000000"/>
                <w:sz w:val="24"/>
                <w:szCs w:val="24"/>
              </w:rPr>
              <w:t>Wilgotnoś</w:t>
            </w:r>
            <w:r>
              <w:rPr>
                <w:rFonts w:asciiTheme="majorHAnsi" w:hAnsiTheme="majorHAnsi" w:cs="Arial"/>
                <w:bCs/>
                <w:color w:val="000000"/>
                <w:sz w:val="24"/>
                <w:szCs w:val="24"/>
              </w:rPr>
              <w:t xml:space="preserve">ć przechowywania: </w:t>
            </w:r>
            <w:r w:rsidRPr="007E6C36">
              <w:rPr>
                <w:rFonts w:asciiTheme="majorHAnsi" w:hAnsiTheme="majorHAnsi" w:cs="Arial"/>
                <w:bCs/>
                <w:color w:val="000000"/>
                <w:sz w:val="24"/>
                <w:szCs w:val="24"/>
              </w:rPr>
              <w:t>5% - 95 %</w:t>
            </w:r>
          </w:p>
        </w:tc>
        <w:tc>
          <w:tcPr>
            <w:tcW w:w="1558" w:type="dxa"/>
            <w:shd w:val="clear" w:color="auto" w:fill="auto"/>
            <w:tcMar>
              <w:left w:w="108" w:type="dxa"/>
            </w:tcMar>
            <w:vAlign w:val="center"/>
          </w:tcPr>
          <w:p w:rsidR="000F4B49" w:rsidRPr="000F4B49" w:rsidRDefault="00D25B56" w:rsidP="007E6C36">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0F4B49" w:rsidRPr="008B000C" w:rsidTr="00D329D8">
        <w:trPr>
          <w:trHeight w:val="151"/>
          <w:jc w:val="center"/>
        </w:trPr>
        <w:tc>
          <w:tcPr>
            <w:tcW w:w="567" w:type="dxa"/>
            <w:shd w:val="clear" w:color="auto" w:fill="auto"/>
            <w:tcMar>
              <w:left w:w="108" w:type="dxa"/>
            </w:tcMar>
            <w:vAlign w:val="center"/>
          </w:tcPr>
          <w:p w:rsidR="000F4B49" w:rsidRPr="000F4B49" w:rsidRDefault="000F4B49" w:rsidP="00D329D8">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tcPr>
          <w:p w:rsidR="000F4B49" w:rsidRPr="000F4B49" w:rsidRDefault="007E6C36" w:rsidP="00D329D8">
            <w:pPr>
              <w:widowControl w:val="0"/>
              <w:autoSpaceDN w:val="0"/>
              <w:spacing w:before="100" w:beforeAutospacing="1" w:after="100" w:afterAutospacing="1" w:line="256" w:lineRule="auto"/>
              <w:rPr>
                <w:rFonts w:asciiTheme="majorHAnsi" w:hAnsiTheme="majorHAnsi" w:cs="Arial"/>
                <w:bCs/>
                <w:sz w:val="24"/>
                <w:szCs w:val="24"/>
              </w:rPr>
            </w:pPr>
            <w:r>
              <w:rPr>
                <w:rFonts w:asciiTheme="majorHAnsi" w:hAnsiTheme="majorHAnsi" w:cs="Arial"/>
                <w:bCs/>
                <w:sz w:val="24"/>
                <w:szCs w:val="24"/>
              </w:rPr>
              <w:t xml:space="preserve">Tryb pracy: </w:t>
            </w:r>
            <w:r w:rsidRPr="007E6C36">
              <w:rPr>
                <w:rFonts w:asciiTheme="majorHAnsi" w:hAnsiTheme="majorHAnsi" w:cs="Arial"/>
                <w:bCs/>
                <w:sz w:val="24"/>
                <w:szCs w:val="24"/>
              </w:rPr>
              <w:t>ciągły</w:t>
            </w:r>
          </w:p>
        </w:tc>
        <w:tc>
          <w:tcPr>
            <w:tcW w:w="1558" w:type="dxa"/>
            <w:shd w:val="clear" w:color="auto" w:fill="auto"/>
            <w:tcMar>
              <w:left w:w="108" w:type="dxa"/>
            </w:tcMar>
            <w:vAlign w:val="center"/>
          </w:tcPr>
          <w:p w:rsidR="000F4B49" w:rsidRPr="000F4B49" w:rsidRDefault="00D25B5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0F4B49" w:rsidRPr="00F44A0F" w:rsidRDefault="000F4B49"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r>
              <w:rPr>
                <w:rFonts w:asciiTheme="majorHAnsi" w:hAnsiTheme="majorHAnsi" w:cs="Arial"/>
                <w:sz w:val="24"/>
                <w:szCs w:val="24"/>
              </w:rPr>
              <w:t>9</w:t>
            </w:r>
          </w:p>
        </w:tc>
        <w:tc>
          <w:tcPr>
            <w:tcW w:w="6239" w:type="dxa"/>
            <w:shd w:val="clear" w:color="auto" w:fill="auto"/>
            <w:tcMar>
              <w:left w:w="108" w:type="dxa"/>
            </w:tcMar>
          </w:tcPr>
          <w:p w:rsidR="007E6C36" w:rsidRDefault="007E6C36" w:rsidP="007E6C36">
            <w:pPr>
              <w:widowControl w:val="0"/>
              <w:autoSpaceDN w:val="0"/>
              <w:spacing w:before="100" w:beforeAutospacing="1" w:after="100" w:afterAutospacing="1" w:line="256" w:lineRule="auto"/>
              <w:rPr>
                <w:rFonts w:asciiTheme="majorHAnsi" w:hAnsiTheme="majorHAnsi" w:cs="Arial"/>
                <w:bCs/>
                <w:sz w:val="24"/>
                <w:szCs w:val="24"/>
              </w:rPr>
            </w:pPr>
            <w:r w:rsidRPr="007E6C36">
              <w:rPr>
                <w:rFonts w:asciiTheme="majorHAnsi" w:hAnsiTheme="majorHAnsi" w:cs="Arial"/>
                <w:bCs/>
                <w:sz w:val="24"/>
                <w:szCs w:val="24"/>
              </w:rPr>
              <w:t xml:space="preserve">Poziom głośności </w:t>
            </w:r>
            <w:r>
              <w:rPr>
                <w:rFonts w:asciiTheme="majorHAnsi" w:hAnsiTheme="majorHAnsi" w:cs="Arial"/>
                <w:bCs/>
                <w:sz w:val="24"/>
                <w:szCs w:val="24"/>
              </w:rPr>
              <w:t>nie więcej niż 60</w:t>
            </w:r>
            <w:r w:rsidRPr="007E6C36">
              <w:rPr>
                <w:rFonts w:asciiTheme="majorHAnsi" w:hAnsiTheme="majorHAnsi" w:cs="Arial"/>
                <w:bCs/>
                <w:sz w:val="24"/>
                <w:szCs w:val="24"/>
              </w:rPr>
              <w:t xml:space="preserve"> </w:t>
            </w:r>
            <w:proofErr w:type="spellStart"/>
            <w:r w:rsidRPr="007E6C36">
              <w:rPr>
                <w:rFonts w:asciiTheme="majorHAnsi" w:hAnsiTheme="majorHAnsi" w:cs="Arial"/>
                <w:bCs/>
                <w:sz w:val="24"/>
                <w:szCs w:val="24"/>
              </w:rPr>
              <w:t>dB</w:t>
            </w:r>
            <w:proofErr w:type="spellEnd"/>
          </w:p>
        </w:tc>
        <w:tc>
          <w:tcPr>
            <w:tcW w:w="1558"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7E6C36" w:rsidRPr="008B000C" w:rsidTr="00D329D8">
        <w:trPr>
          <w:trHeight w:val="151"/>
          <w:jc w:val="center"/>
        </w:trPr>
        <w:tc>
          <w:tcPr>
            <w:tcW w:w="567" w:type="dxa"/>
            <w:shd w:val="clear" w:color="auto" w:fill="auto"/>
            <w:tcMar>
              <w:left w:w="108" w:type="dxa"/>
            </w:tcMar>
            <w:vAlign w:val="center"/>
          </w:tcPr>
          <w:p w:rsidR="007E6C36" w:rsidRDefault="007E6C36" w:rsidP="00D329D8">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tcPr>
          <w:p w:rsidR="007E6C36" w:rsidRPr="007E6C36" w:rsidRDefault="007E6C36" w:rsidP="007E6C36">
            <w:pPr>
              <w:widowControl w:val="0"/>
              <w:autoSpaceDN w:val="0"/>
              <w:spacing w:before="100" w:beforeAutospacing="1" w:after="100" w:afterAutospacing="1" w:line="256" w:lineRule="auto"/>
              <w:rPr>
                <w:rFonts w:asciiTheme="majorHAnsi" w:hAnsiTheme="majorHAnsi" w:cs="Arial"/>
                <w:bCs/>
                <w:sz w:val="24"/>
                <w:szCs w:val="24"/>
              </w:rPr>
            </w:pPr>
            <w:r>
              <w:rPr>
                <w:rFonts w:asciiTheme="majorHAnsi" w:hAnsiTheme="majorHAnsi" w:cs="Arial"/>
                <w:bCs/>
                <w:sz w:val="24"/>
                <w:szCs w:val="24"/>
              </w:rPr>
              <w:t>Pobór mocy nie więcej niż 16</w:t>
            </w:r>
            <w:r w:rsidRPr="007E6C36">
              <w:rPr>
                <w:rFonts w:asciiTheme="majorHAnsi" w:hAnsiTheme="majorHAnsi" w:cs="Arial"/>
                <w:bCs/>
                <w:sz w:val="24"/>
                <w:szCs w:val="24"/>
              </w:rPr>
              <w:t>0 VA</w:t>
            </w:r>
          </w:p>
        </w:tc>
        <w:tc>
          <w:tcPr>
            <w:tcW w:w="1558" w:type="dxa"/>
            <w:shd w:val="clear" w:color="auto" w:fill="auto"/>
            <w:tcMar>
              <w:left w:w="108" w:type="dxa"/>
            </w:tcMar>
            <w:vAlign w:val="center"/>
          </w:tcPr>
          <w:p w:rsidR="007E6C3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7E6C36" w:rsidRPr="00F44A0F" w:rsidRDefault="007E6C36" w:rsidP="00D329D8">
            <w:pPr>
              <w:spacing w:line="256" w:lineRule="auto"/>
              <w:jc w:val="center"/>
              <w:rPr>
                <w:rFonts w:asciiTheme="majorHAnsi" w:hAnsiTheme="majorHAnsi" w:cs="Arial"/>
                <w:b/>
                <w:bCs/>
                <w:sz w:val="24"/>
                <w:szCs w:val="24"/>
              </w:rPr>
            </w:pPr>
          </w:p>
        </w:tc>
      </w:tr>
      <w:tr w:rsidR="00F32BE6" w:rsidRPr="008B000C"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11</w:t>
            </w:r>
          </w:p>
        </w:tc>
        <w:tc>
          <w:tcPr>
            <w:tcW w:w="6239" w:type="dxa"/>
            <w:shd w:val="clear" w:color="auto" w:fill="auto"/>
            <w:tcMar>
              <w:left w:w="108" w:type="dxa"/>
            </w:tcMar>
          </w:tcPr>
          <w:p w:rsidR="00F32BE6" w:rsidRDefault="00F32BE6" w:rsidP="007E6C36">
            <w:pPr>
              <w:widowControl w:val="0"/>
              <w:autoSpaceDN w:val="0"/>
              <w:spacing w:before="100" w:beforeAutospacing="1" w:after="100" w:afterAutospacing="1" w:line="256" w:lineRule="auto"/>
              <w:rPr>
                <w:rFonts w:asciiTheme="majorHAnsi" w:hAnsiTheme="majorHAnsi" w:cs="Arial"/>
                <w:bCs/>
                <w:sz w:val="24"/>
                <w:szCs w:val="24"/>
              </w:rPr>
            </w:pPr>
            <w:r>
              <w:rPr>
                <w:rFonts w:asciiTheme="majorHAnsi" w:hAnsiTheme="majorHAnsi" w:cs="Arial"/>
                <w:bCs/>
                <w:sz w:val="24"/>
                <w:szCs w:val="24"/>
              </w:rPr>
              <w:t xml:space="preserve">Zasilanie </w:t>
            </w:r>
            <w:r w:rsidRPr="00F32BE6">
              <w:rPr>
                <w:rFonts w:asciiTheme="majorHAnsi" w:hAnsiTheme="majorHAnsi" w:cs="Arial"/>
                <w:bCs/>
                <w:sz w:val="24"/>
                <w:szCs w:val="24"/>
              </w:rPr>
              <w:t>230V</w:t>
            </w:r>
          </w:p>
        </w:tc>
        <w:tc>
          <w:tcPr>
            <w:tcW w:w="1558"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44A0F" w:rsidRDefault="00F32BE6" w:rsidP="00D329D8">
            <w:pPr>
              <w:spacing w:line="256" w:lineRule="auto"/>
              <w:jc w:val="center"/>
              <w:rPr>
                <w:rFonts w:asciiTheme="majorHAnsi" w:hAnsiTheme="majorHAnsi" w:cs="Arial"/>
                <w:b/>
                <w:bCs/>
                <w:sz w:val="24"/>
                <w:szCs w:val="24"/>
              </w:rPr>
            </w:pPr>
          </w:p>
        </w:tc>
      </w:tr>
      <w:tr w:rsidR="00F32BE6" w:rsidRPr="008B000C"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12</w:t>
            </w:r>
          </w:p>
        </w:tc>
        <w:tc>
          <w:tcPr>
            <w:tcW w:w="6239" w:type="dxa"/>
            <w:shd w:val="clear" w:color="auto" w:fill="auto"/>
            <w:tcMar>
              <w:left w:w="108" w:type="dxa"/>
            </w:tcMar>
          </w:tcPr>
          <w:p w:rsidR="00F32BE6" w:rsidRDefault="00F32BE6" w:rsidP="007E6C36">
            <w:pPr>
              <w:widowControl w:val="0"/>
              <w:autoSpaceDN w:val="0"/>
              <w:spacing w:before="100" w:beforeAutospacing="1" w:after="100" w:afterAutospacing="1" w:line="256" w:lineRule="auto"/>
              <w:rPr>
                <w:rFonts w:asciiTheme="majorHAnsi" w:hAnsiTheme="majorHAnsi" w:cs="Arial"/>
                <w:bCs/>
                <w:sz w:val="24"/>
                <w:szCs w:val="24"/>
              </w:rPr>
            </w:pPr>
            <w:r>
              <w:rPr>
                <w:rFonts w:asciiTheme="majorHAnsi" w:hAnsiTheme="majorHAnsi" w:cs="Arial"/>
                <w:bCs/>
                <w:sz w:val="24"/>
                <w:szCs w:val="24"/>
              </w:rPr>
              <w:t xml:space="preserve">Wymiary </w:t>
            </w:r>
            <w:r w:rsidRPr="00F32BE6">
              <w:rPr>
                <w:rFonts w:asciiTheme="majorHAnsi" w:hAnsiTheme="majorHAnsi" w:cs="Arial"/>
                <w:bCs/>
                <w:sz w:val="24"/>
                <w:szCs w:val="24"/>
              </w:rPr>
              <w:t>14 x 12 x 18 cm</w:t>
            </w:r>
            <w:r>
              <w:rPr>
                <w:rFonts w:asciiTheme="majorHAnsi" w:hAnsiTheme="majorHAnsi" w:cs="Arial"/>
                <w:bCs/>
                <w:sz w:val="24"/>
                <w:szCs w:val="24"/>
              </w:rPr>
              <w:t xml:space="preserve"> (+/-2cm)</w:t>
            </w:r>
          </w:p>
        </w:tc>
        <w:tc>
          <w:tcPr>
            <w:tcW w:w="1558"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32BE6" w:rsidRPr="00F44A0F" w:rsidRDefault="00F32BE6" w:rsidP="00D329D8">
            <w:pPr>
              <w:spacing w:line="256" w:lineRule="auto"/>
              <w:jc w:val="center"/>
              <w:rPr>
                <w:rFonts w:asciiTheme="majorHAnsi" w:hAnsiTheme="majorHAnsi" w:cs="Arial"/>
                <w:b/>
                <w:bCs/>
                <w:sz w:val="24"/>
                <w:szCs w:val="24"/>
              </w:rPr>
            </w:pPr>
          </w:p>
        </w:tc>
      </w:tr>
      <w:tr w:rsidR="00F32BE6" w:rsidRPr="008B000C"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13</w:t>
            </w:r>
          </w:p>
        </w:tc>
        <w:tc>
          <w:tcPr>
            <w:tcW w:w="6239" w:type="dxa"/>
            <w:shd w:val="clear" w:color="auto" w:fill="auto"/>
            <w:tcMar>
              <w:left w:w="108" w:type="dxa"/>
            </w:tcMar>
          </w:tcPr>
          <w:p w:rsidR="00F32BE6" w:rsidRDefault="00F32BE6" w:rsidP="00F32BE6">
            <w:pPr>
              <w:widowControl w:val="0"/>
              <w:autoSpaceDN w:val="0"/>
              <w:spacing w:before="100" w:beforeAutospacing="1" w:after="100" w:afterAutospacing="1" w:line="256" w:lineRule="auto"/>
              <w:rPr>
                <w:rFonts w:asciiTheme="majorHAnsi" w:hAnsiTheme="majorHAnsi" w:cs="Arial"/>
                <w:bCs/>
                <w:sz w:val="24"/>
                <w:szCs w:val="24"/>
              </w:rPr>
            </w:pPr>
            <w:r w:rsidRPr="00F32BE6">
              <w:rPr>
                <w:rFonts w:asciiTheme="majorHAnsi" w:hAnsiTheme="majorHAnsi" w:cs="Arial"/>
                <w:bCs/>
                <w:sz w:val="24"/>
                <w:szCs w:val="24"/>
              </w:rPr>
              <w:t xml:space="preserve">Waga </w:t>
            </w:r>
            <w:r>
              <w:rPr>
                <w:rFonts w:asciiTheme="majorHAnsi" w:hAnsiTheme="majorHAnsi" w:cs="Arial"/>
                <w:bCs/>
                <w:sz w:val="24"/>
                <w:szCs w:val="24"/>
              </w:rPr>
              <w:t xml:space="preserve">max. do </w:t>
            </w:r>
            <w:r w:rsidRPr="00F32BE6">
              <w:rPr>
                <w:rFonts w:asciiTheme="majorHAnsi" w:hAnsiTheme="majorHAnsi" w:cs="Arial"/>
                <w:bCs/>
                <w:sz w:val="24"/>
                <w:szCs w:val="24"/>
              </w:rPr>
              <w:t>1,</w:t>
            </w:r>
            <w:r>
              <w:rPr>
                <w:rFonts w:asciiTheme="majorHAnsi" w:hAnsiTheme="majorHAnsi" w:cs="Arial"/>
                <w:bCs/>
                <w:sz w:val="24"/>
                <w:szCs w:val="24"/>
              </w:rPr>
              <w:t>20</w:t>
            </w:r>
            <w:r w:rsidRPr="00F32BE6">
              <w:rPr>
                <w:rFonts w:asciiTheme="majorHAnsi" w:hAnsiTheme="majorHAnsi" w:cs="Arial"/>
                <w:bCs/>
                <w:sz w:val="24"/>
                <w:szCs w:val="24"/>
              </w:rPr>
              <w:t xml:space="preserve"> kg</w:t>
            </w:r>
          </w:p>
        </w:tc>
        <w:tc>
          <w:tcPr>
            <w:tcW w:w="1558"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32BE6" w:rsidRPr="00F44A0F" w:rsidRDefault="00F32BE6" w:rsidP="00D329D8">
            <w:pPr>
              <w:spacing w:line="256" w:lineRule="auto"/>
              <w:jc w:val="center"/>
              <w:rPr>
                <w:rFonts w:asciiTheme="majorHAnsi" w:hAnsiTheme="majorHAnsi" w:cs="Arial"/>
                <w:b/>
                <w:bCs/>
                <w:sz w:val="24"/>
                <w:szCs w:val="24"/>
              </w:rPr>
            </w:pPr>
          </w:p>
        </w:tc>
      </w:tr>
      <w:tr w:rsidR="00F32BE6" w:rsidRPr="008B000C"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14</w:t>
            </w:r>
          </w:p>
        </w:tc>
        <w:tc>
          <w:tcPr>
            <w:tcW w:w="6239" w:type="dxa"/>
            <w:shd w:val="clear" w:color="auto" w:fill="auto"/>
            <w:tcMar>
              <w:left w:w="108" w:type="dxa"/>
            </w:tcMar>
          </w:tcPr>
          <w:p w:rsidR="00F32BE6" w:rsidRPr="00F32BE6" w:rsidRDefault="00F32BE6" w:rsidP="00F32BE6">
            <w:pPr>
              <w:widowControl w:val="0"/>
              <w:autoSpaceDN w:val="0"/>
              <w:spacing w:before="100" w:beforeAutospacing="1" w:after="100" w:afterAutospacing="1" w:line="256" w:lineRule="auto"/>
              <w:rPr>
                <w:rFonts w:asciiTheme="majorHAnsi" w:hAnsiTheme="majorHAnsi" w:cs="Arial"/>
                <w:bCs/>
                <w:sz w:val="24"/>
                <w:szCs w:val="24"/>
              </w:rPr>
            </w:pPr>
            <w:r w:rsidRPr="00F32BE6">
              <w:rPr>
                <w:rFonts w:asciiTheme="majorHAnsi" w:hAnsiTheme="majorHAnsi" w:cs="Arial"/>
                <w:bCs/>
                <w:sz w:val="24"/>
                <w:szCs w:val="24"/>
              </w:rPr>
              <w:t>Zestaw zawiera</w:t>
            </w:r>
            <w:r>
              <w:rPr>
                <w:rFonts w:asciiTheme="majorHAnsi" w:hAnsiTheme="majorHAnsi" w:cs="Arial"/>
                <w:bCs/>
                <w:sz w:val="24"/>
                <w:szCs w:val="24"/>
              </w:rPr>
              <w:t xml:space="preserve">: </w:t>
            </w:r>
            <w:r w:rsidRPr="00F32BE6">
              <w:rPr>
                <w:rFonts w:asciiTheme="majorHAnsi" w:hAnsiTheme="majorHAnsi" w:cs="Arial"/>
                <w:bCs/>
                <w:sz w:val="24"/>
                <w:szCs w:val="24"/>
              </w:rPr>
              <w:t>Kompresor, nebulizator, przewód powietrzny, maska dla dzieci, maska dla dorosłych, ustnik, łącznik, końcówka do nosa</w:t>
            </w:r>
          </w:p>
        </w:tc>
        <w:tc>
          <w:tcPr>
            <w:tcW w:w="1558"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44A0F" w:rsidRDefault="00F32BE6" w:rsidP="00D329D8">
            <w:pPr>
              <w:spacing w:line="256" w:lineRule="auto"/>
              <w:jc w:val="center"/>
              <w:rPr>
                <w:rFonts w:asciiTheme="majorHAnsi" w:hAnsiTheme="majorHAnsi" w:cs="Arial"/>
                <w:b/>
                <w:bCs/>
                <w:sz w:val="24"/>
                <w:szCs w:val="24"/>
              </w:rPr>
            </w:pPr>
          </w:p>
        </w:tc>
      </w:tr>
    </w:tbl>
    <w:p w:rsidR="000F4B49" w:rsidRDefault="000F4B49" w:rsidP="005F50D4">
      <w:pPr>
        <w:spacing w:after="0" w:line="240" w:lineRule="auto"/>
        <w:rPr>
          <w:rFonts w:asciiTheme="majorHAnsi" w:hAnsiTheme="majorHAnsi" w:cs="Arial"/>
          <w:b/>
          <w:color w:val="000000"/>
          <w:sz w:val="24"/>
          <w:szCs w:val="24"/>
        </w:rPr>
      </w:pPr>
    </w:p>
    <w:p w:rsidR="000F4B49" w:rsidRPr="00C00649" w:rsidRDefault="000F4B49" w:rsidP="000F4B4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Default="000F4B49" w:rsidP="000F4B49">
      <w:pPr>
        <w:spacing w:after="0" w:line="240" w:lineRule="auto"/>
        <w:rPr>
          <w:rFonts w:ascii="Arial" w:hAnsi="Arial" w:cs="Arial"/>
          <w:color w:val="000000"/>
          <w:sz w:val="24"/>
          <w:szCs w:val="24"/>
        </w:rPr>
      </w:pPr>
    </w:p>
    <w:p w:rsidR="000F4B49" w:rsidRPr="00ED43ED" w:rsidRDefault="000F4B49" w:rsidP="000F4B49">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0F4B49" w:rsidRDefault="000F4B49" w:rsidP="000F4B49">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A67AF6" w:rsidRDefault="00A67AF6" w:rsidP="00A67AF6">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9</w:t>
      </w:r>
    </w:p>
    <w:p w:rsidR="00A67AF6" w:rsidRDefault="00A67AF6" w:rsidP="00A67AF6">
      <w:pPr>
        <w:spacing w:after="0" w:line="240" w:lineRule="auto"/>
        <w:rPr>
          <w:rFonts w:asciiTheme="majorHAnsi" w:hAnsiTheme="majorHAnsi" w:cs="Arial"/>
          <w:b/>
          <w:sz w:val="24"/>
          <w:szCs w:val="24"/>
        </w:rPr>
      </w:pPr>
    </w:p>
    <w:p w:rsidR="00A67AF6" w:rsidRDefault="00A67AF6" w:rsidP="00A67AF6">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A67AF6" w:rsidRDefault="00A67AF6" w:rsidP="00A67AF6">
      <w:pPr>
        <w:spacing w:after="0" w:line="240" w:lineRule="auto"/>
        <w:rPr>
          <w:rFonts w:ascii="Cambria" w:hAnsi="Cambria" w:cs="Arial"/>
          <w:b/>
          <w:sz w:val="24"/>
          <w:szCs w:val="24"/>
        </w:rPr>
      </w:pPr>
      <w:r>
        <w:rPr>
          <w:rFonts w:asciiTheme="majorHAnsi" w:hAnsiTheme="majorHAnsi" w:cs="Arial"/>
          <w:b/>
          <w:sz w:val="24"/>
          <w:szCs w:val="24"/>
        </w:rPr>
        <w:t xml:space="preserve">– </w:t>
      </w:r>
      <w:proofErr w:type="spellStart"/>
      <w:r w:rsidR="00F32BE6" w:rsidRPr="00F32BE6">
        <w:rPr>
          <w:rFonts w:asciiTheme="majorHAnsi" w:hAnsiTheme="majorHAnsi" w:cs="Arial"/>
          <w:b/>
          <w:sz w:val="24"/>
          <w:szCs w:val="24"/>
        </w:rPr>
        <w:t>Pulsoksymetr</w:t>
      </w:r>
      <w:proofErr w:type="spellEnd"/>
      <w:r w:rsidR="00F32BE6" w:rsidRPr="00F32BE6">
        <w:rPr>
          <w:rFonts w:asciiTheme="majorHAnsi" w:hAnsiTheme="majorHAnsi" w:cs="Arial"/>
          <w:b/>
          <w:sz w:val="24"/>
          <w:szCs w:val="24"/>
        </w:rPr>
        <w:t xml:space="preserve"> </w:t>
      </w:r>
      <w:proofErr w:type="spellStart"/>
      <w:r w:rsidR="00F32BE6" w:rsidRPr="00F32BE6">
        <w:rPr>
          <w:rFonts w:asciiTheme="majorHAnsi" w:hAnsiTheme="majorHAnsi" w:cs="Arial"/>
          <w:b/>
          <w:sz w:val="24"/>
          <w:szCs w:val="24"/>
        </w:rPr>
        <w:t>napalcowy</w:t>
      </w:r>
      <w:proofErr w:type="spellEnd"/>
      <w:r>
        <w:rPr>
          <w:rFonts w:asciiTheme="majorHAnsi" w:hAnsiTheme="majorHAnsi" w:cs="Arial"/>
          <w:b/>
          <w:sz w:val="24"/>
          <w:szCs w:val="24"/>
        </w:rPr>
        <w:t xml:space="preserve"> (szt. 2)</w:t>
      </w:r>
    </w:p>
    <w:p w:rsidR="00A67AF6" w:rsidRDefault="00A67AF6" w:rsidP="00A67AF6">
      <w:pPr>
        <w:spacing w:after="0" w:line="240" w:lineRule="auto"/>
        <w:rPr>
          <w:rFonts w:asciiTheme="majorHAnsi" w:hAnsiTheme="majorHAnsi" w:cs="Arial"/>
          <w:b/>
          <w:sz w:val="24"/>
          <w:szCs w:val="24"/>
        </w:rPr>
      </w:pPr>
    </w:p>
    <w:p w:rsidR="00A67AF6" w:rsidRDefault="00A67AF6" w:rsidP="00A67AF6">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Pr>
          <w:rFonts w:asciiTheme="majorHAnsi" w:hAnsiTheme="majorHAnsi" w:cs="Arial"/>
          <w:b/>
          <w:color w:val="000000"/>
          <w:sz w:val="24"/>
          <w:szCs w:val="24"/>
        </w:rPr>
        <w:t>I</w:t>
      </w:r>
    </w:p>
    <w:p w:rsidR="00A67AF6" w:rsidRDefault="00A67AF6" w:rsidP="00A67AF6">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A67AF6" w:rsidRPr="002C0FCC" w:rsidTr="00D329D8">
        <w:trPr>
          <w:trHeight w:val="151"/>
          <w:jc w:val="center"/>
        </w:trPr>
        <w:tc>
          <w:tcPr>
            <w:tcW w:w="567" w:type="dxa"/>
            <w:tcBorders>
              <w:bottom w:val="single" w:sz="4" w:space="0" w:color="auto"/>
            </w:tcBorders>
            <w:shd w:val="clear" w:color="auto" w:fill="auto"/>
            <w:tcMar>
              <w:left w:w="108" w:type="dxa"/>
            </w:tcMar>
            <w:vAlign w:val="center"/>
          </w:tcPr>
          <w:p w:rsidR="00A67AF6" w:rsidRPr="002C0FCC" w:rsidRDefault="00A67AF6" w:rsidP="00D329D8">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A67AF6" w:rsidRPr="002C0FCC" w:rsidRDefault="00A67AF6" w:rsidP="00D329D8">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A67AF6" w:rsidRPr="002C0FCC" w:rsidRDefault="00A67AF6" w:rsidP="00D329D8">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A67AF6" w:rsidRPr="002C0FCC" w:rsidRDefault="00A67AF6" w:rsidP="00D329D8">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A67AF6" w:rsidRPr="008B000C" w:rsidTr="00D329D8">
        <w:trPr>
          <w:trHeight w:val="151"/>
          <w:jc w:val="center"/>
        </w:trPr>
        <w:tc>
          <w:tcPr>
            <w:tcW w:w="567" w:type="dxa"/>
            <w:shd w:val="pct10" w:color="auto" w:fill="auto"/>
            <w:tcMar>
              <w:left w:w="108" w:type="dxa"/>
            </w:tcMar>
            <w:vAlign w:val="center"/>
          </w:tcPr>
          <w:p w:rsidR="00A67AF6" w:rsidRPr="008B000C" w:rsidRDefault="00A67AF6" w:rsidP="00D329D8">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A67AF6" w:rsidRPr="008B000C" w:rsidRDefault="00F32BE6" w:rsidP="00D329D8">
            <w:pPr>
              <w:spacing w:after="0"/>
              <w:rPr>
                <w:rFonts w:asciiTheme="majorHAnsi" w:hAnsiTheme="majorHAnsi"/>
                <w:b/>
                <w:sz w:val="24"/>
                <w:szCs w:val="24"/>
              </w:rPr>
            </w:pPr>
            <w:proofErr w:type="spellStart"/>
            <w:r w:rsidRPr="00F32BE6">
              <w:rPr>
                <w:rFonts w:asciiTheme="majorHAnsi" w:hAnsiTheme="majorHAnsi"/>
                <w:b/>
                <w:sz w:val="24"/>
                <w:szCs w:val="24"/>
              </w:rPr>
              <w:t>Pulsoksymetr</w:t>
            </w:r>
            <w:proofErr w:type="spellEnd"/>
            <w:r w:rsidRPr="00F32BE6">
              <w:rPr>
                <w:rFonts w:asciiTheme="majorHAnsi" w:hAnsiTheme="majorHAnsi"/>
                <w:b/>
                <w:sz w:val="24"/>
                <w:szCs w:val="24"/>
              </w:rPr>
              <w:t xml:space="preserve"> </w:t>
            </w:r>
            <w:proofErr w:type="spellStart"/>
            <w:r w:rsidRPr="00F32BE6">
              <w:rPr>
                <w:rFonts w:asciiTheme="majorHAnsi" w:hAnsiTheme="majorHAnsi"/>
                <w:b/>
                <w:sz w:val="24"/>
                <w:szCs w:val="24"/>
              </w:rPr>
              <w:t>napalcowy</w:t>
            </w:r>
            <w:proofErr w:type="spellEnd"/>
          </w:p>
        </w:tc>
      </w:tr>
      <w:tr w:rsidR="00A67AF6" w:rsidRPr="008B000C" w:rsidTr="00D329D8">
        <w:trPr>
          <w:trHeight w:val="151"/>
          <w:jc w:val="center"/>
        </w:trPr>
        <w:tc>
          <w:tcPr>
            <w:tcW w:w="567" w:type="dxa"/>
            <w:shd w:val="clear" w:color="auto" w:fill="auto"/>
            <w:tcMar>
              <w:left w:w="108" w:type="dxa"/>
            </w:tcMar>
            <w:vAlign w:val="center"/>
          </w:tcPr>
          <w:p w:rsidR="00A67AF6" w:rsidRPr="00F44A0F" w:rsidRDefault="00A67AF6" w:rsidP="00D329D8">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A67AF6" w:rsidRPr="00F44A0F" w:rsidRDefault="00A67AF6" w:rsidP="00D329D8">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A67AF6" w:rsidRPr="00F44A0F" w:rsidRDefault="00A67AF6" w:rsidP="00D329D8">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A67AF6" w:rsidRPr="00F44A0F" w:rsidRDefault="00A67AF6" w:rsidP="00D329D8">
            <w:pPr>
              <w:spacing w:after="0"/>
              <w:rPr>
                <w:rFonts w:asciiTheme="majorHAnsi" w:hAnsiTheme="majorHAnsi"/>
                <w:b/>
                <w:sz w:val="24"/>
                <w:szCs w:val="24"/>
              </w:rPr>
            </w:pPr>
            <w:r w:rsidRPr="00F44A0F">
              <w:rPr>
                <w:rFonts w:asciiTheme="majorHAnsi" w:hAnsiTheme="majorHAnsi"/>
                <w:b/>
                <w:sz w:val="24"/>
                <w:szCs w:val="24"/>
              </w:rPr>
              <w:t>Typ:</w:t>
            </w:r>
          </w:p>
          <w:p w:rsidR="00A67AF6" w:rsidRPr="00F44A0F" w:rsidRDefault="00A67AF6" w:rsidP="00D329D8">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A67AF6" w:rsidRPr="00F44A0F" w:rsidRDefault="00A67AF6" w:rsidP="00D329D8">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A67AF6" w:rsidRPr="00F44A0F" w:rsidRDefault="00A67AF6" w:rsidP="00D329D8">
            <w:pPr>
              <w:spacing w:after="0"/>
              <w:jc w:val="center"/>
              <w:rPr>
                <w:rFonts w:asciiTheme="majorHAnsi" w:hAnsiTheme="majorHAnsi"/>
                <w:b/>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2</w:t>
            </w:r>
          </w:p>
        </w:tc>
        <w:tc>
          <w:tcPr>
            <w:tcW w:w="6239" w:type="dxa"/>
            <w:shd w:val="clear" w:color="auto" w:fill="auto"/>
            <w:tcMar>
              <w:left w:w="108" w:type="dxa"/>
            </w:tcMar>
          </w:tcPr>
          <w:p w:rsidR="00A67AF6" w:rsidRPr="000F4B49" w:rsidRDefault="00F32BE6" w:rsidP="00D329D8">
            <w:pPr>
              <w:widowControl w:val="0"/>
              <w:autoSpaceDN w:val="0"/>
              <w:spacing w:before="100" w:beforeAutospacing="1" w:after="100" w:afterAutospacing="1" w:line="256" w:lineRule="auto"/>
              <w:rPr>
                <w:rFonts w:asciiTheme="majorHAnsi" w:hAnsiTheme="majorHAnsi" w:cs="Arial"/>
                <w:sz w:val="24"/>
                <w:szCs w:val="24"/>
              </w:rPr>
            </w:pPr>
            <w:r w:rsidRPr="00F32BE6">
              <w:rPr>
                <w:rFonts w:asciiTheme="majorHAnsi" w:hAnsiTheme="majorHAnsi" w:cs="Arial"/>
                <w:sz w:val="24"/>
                <w:szCs w:val="24"/>
              </w:rPr>
              <w:t>Wyświetlacz: OLED</w:t>
            </w:r>
          </w:p>
        </w:tc>
        <w:tc>
          <w:tcPr>
            <w:tcW w:w="1558"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3</w:t>
            </w:r>
          </w:p>
        </w:tc>
        <w:tc>
          <w:tcPr>
            <w:tcW w:w="6239" w:type="dxa"/>
            <w:shd w:val="clear" w:color="auto" w:fill="auto"/>
            <w:tcMar>
              <w:left w:w="108" w:type="dxa"/>
            </w:tcMar>
          </w:tcPr>
          <w:p w:rsidR="00A67AF6" w:rsidRPr="000F4B49" w:rsidRDefault="00F32BE6" w:rsidP="00D329D8">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Kierunek odczytu: cztery strony odczytu wyników</w:t>
            </w:r>
          </w:p>
        </w:tc>
        <w:tc>
          <w:tcPr>
            <w:tcW w:w="1558" w:type="dxa"/>
            <w:shd w:val="clear" w:color="auto" w:fill="auto"/>
            <w:tcMar>
              <w:left w:w="108" w:type="dxa"/>
            </w:tcMar>
            <w:vAlign w:val="center"/>
          </w:tcPr>
          <w:p w:rsidR="00A67AF6" w:rsidRPr="000F4B49"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4</w:t>
            </w:r>
          </w:p>
        </w:tc>
        <w:tc>
          <w:tcPr>
            <w:tcW w:w="6239" w:type="dxa"/>
            <w:shd w:val="clear" w:color="auto" w:fill="auto"/>
            <w:tcMar>
              <w:left w:w="108" w:type="dxa"/>
            </w:tcMar>
          </w:tcPr>
          <w:p w:rsidR="00A67AF6" w:rsidRPr="000F4B49" w:rsidRDefault="00F32BE6" w:rsidP="00F32BE6">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Dokładność:   SpO2: 70%~10</w:t>
            </w:r>
            <w:r>
              <w:rPr>
                <w:rFonts w:asciiTheme="majorHAnsi" w:hAnsiTheme="majorHAnsi" w:cs="Arial"/>
                <w:bCs/>
                <w:color w:val="000000"/>
                <w:sz w:val="24"/>
                <w:szCs w:val="24"/>
              </w:rPr>
              <w:t xml:space="preserve">0%,  ±2%                       </w:t>
            </w:r>
            <w:r>
              <w:rPr>
                <w:rFonts w:asciiTheme="majorHAnsi" w:hAnsiTheme="majorHAnsi" w:cs="Arial"/>
                <w:bCs/>
                <w:color w:val="000000"/>
                <w:sz w:val="24"/>
                <w:szCs w:val="24"/>
              </w:rPr>
              <w:br/>
            </w:r>
            <w:r w:rsidRPr="00F32BE6">
              <w:rPr>
                <w:rFonts w:asciiTheme="majorHAnsi" w:hAnsiTheme="majorHAnsi" w:cs="Arial"/>
                <w:bCs/>
                <w:color w:val="000000"/>
                <w:sz w:val="24"/>
                <w:szCs w:val="24"/>
              </w:rPr>
              <w:t>Puls: 3</w:t>
            </w:r>
            <w:r>
              <w:rPr>
                <w:rFonts w:asciiTheme="majorHAnsi" w:hAnsiTheme="majorHAnsi" w:cs="Arial"/>
                <w:bCs/>
                <w:color w:val="000000"/>
                <w:sz w:val="24"/>
                <w:szCs w:val="24"/>
              </w:rPr>
              <w:t>0~99bpm,±2bpm; 100~250bpm,±2bpm</w:t>
            </w:r>
            <w:r>
              <w:rPr>
                <w:rFonts w:asciiTheme="majorHAnsi" w:hAnsiTheme="majorHAnsi" w:cs="Arial"/>
                <w:bCs/>
                <w:color w:val="000000"/>
                <w:sz w:val="24"/>
                <w:szCs w:val="24"/>
              </w:rPr>
              <w:br/>
            </w:r>
            <w:r w:rsidRPr="00F32BE6">
              <w:rPr>
                <w:rFonts w:asciiTheme="majorHAnsi" w:hAnsiTheme="majorHAnsi" w:cs="Arial"/>
                <w:bCs/>
                <w:color w:val="000000"/>
                <w:sz w:val="24"/>
                <w:szCs w:val="24"/>
              </w:rPr>
              <w:t xml:space="preserve">Indeks Perfuzji: 0.2~1.0%,±0.2 </w:t>
            </w:r>
            <w:proofErr w:type="spellStart"/>
            <w:r w:rsidRPr="00F32BE6">
              <w:rPr>
                <w:rFonts w:asciiTheme="majorHAnsi" w:hAnsiTheme="majorHAnsi" w:cs="Arial"/>
                <w:bCs/>
                <w:color w:val="000000"/>
                <w:sz w:val="24"/>
                <w:szCs w:val="24"/>
              </w:rPr>
              <w:t>digits</w:t>
            </w:r>
            <w:proofErr w:type="spellEnd"/>
            <w:r w:rsidRPr="00F32BE6">
              <w:rPr>
                <w:rFonts w:asciiTheme="majorHAnsi" w:hAnsiTheme="majorHAnsi" w:cs="Arial"/>
                <w:bCs/>
                <w:color w:val="000000"/>
                <w:sz w:val="24"/>
                <w:szCs w:val="24"/>
              </w:rPr>
              <w:t>; 1.1~20.0% ,±20%</w:t>
            </w:r>
          </w:p>
        </w:tc>
        <w:tc>
          <w:tcPr>
            <w:tcW w:w="1558" w:type="dxa"/>
            <w:shd w:val="clear" w:color="auto" w:fill="auto"/>
            <w:tcMar>
              <w:left w:w="108" w:type="dxa"/>
            </w:tcMar>
            <w:vAlign w:val="center"/>
          </w:tcPr>
          <w:p w:rsidR="00A67AF6" w:rsidRPr="000F4B49"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5</w:t>
            </w:r>
          </w:p>
        </w:tc>
        <w:tc>
          <w:tcPr>
            <w:tcW w:w="6239" w:type="dxa"/>
            <w:shd w:val="clear" w:color="auto" w:fill="auto"/>
            <w:tcMar>
              <w:left w:w="108" w:type="dxa"/>
            </w:tcMar>
          </w:tcPr>
          <w:p w:rsidR="00A67AF6" w:rsidRPr="000F4B49" w:rsidRDefault="00F32BE6" w:rsidP="00A67AF6">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Zasilanie: AAAx2</w:t>
            </w:r>
          </w:p>
        </w:tc>
        <w:tc>
          <w:tcPr>
            <w:tcW w:w="1558" w:type="dxa"/>
            <w:shd w:val="clear" w:color="auto" w:fill="auto"/>
            <w:tcMar>
              <w:left w:w="108" w:type="dxa"/>
            </w:tcMar>
            <w:vAlign w:val="center"/>
          </w:tcPr>
          <w:p w:rsidR="00A67AF6" w:rsidRPr="000F4B49"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A67AF6" w:rsidRPr="008B000C" w:rsidTr="00D329D8">
        <w:trPr>
          <w:trHeight w:val="151"/>
          <w:jc w:val="center"/>
        </w:trPr>
        <w:tc>
          <w:tcPr>
            <w:tcW w:w="567"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6</w:t>
            </w:r>
          </w:p>
        </w:tc>
        <w:tc>
          <w:tcPr>
            <w:tcW w:w="6239" w:type="dxa"/>
            <w:shd w:val="clear" w:color="auto" w:fill="auto"/>
            <w:tcMar>
              <w:left w:w="108" w:type="dxa"/>
            </w:tcMar>
          </w:tcPr>
          <w:p w:rsidR="00A67AF6" w:rsidRPr="000F4B49" w:rsidRDefault="00F32BE6" w:rsidP="00F32BE6">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Wymiary: 62x37x32mm</w:t>
            </w:r>
            <w:r>
              <w:rPr>
                <w:rFonts w:asciiTheme="majorHAnsi" w:hAnsiTheme="majorHAnsi" w:cs="Arial"/>
                <w:bCs/>
                <w:color w:val="000000"/>
                <w:sz w:val="24"/>
                <w:szCs w:val="24"/>
              </w:rPr>
              <w:t xml:space="preserve"> (+/-2mm)</w:t>
            </w:r>
          </w:p>
        </w:tc>
        <w:tc>
          <w:tcPr>
            <w:tcW w:w="1558" w:type="dxa"/>
            <w:shd w:val="clear" w:color="auto" w:fill="auto"/>
            <w:tcMar>
              <w:left w:w="108" w:type="dxa"/>
            </w:tcMar>
            <w:vAlign w:val="center"/>
          </w:tcPr>
          <w:p w:rsidR="00A67AF6" w:rsidRPr="000F4B49" w:rsidRDefault="00A67AF6" w:rsidP="00D329D8">
            <w:pPr>
              <w:spacing w:line="256" w:lineRule="auto"/>
              <w:jc w:val="center"/>
              <w:rPr>
                <w:rFonts w:asciiTheme="majorHAnsi" w:hAnsiTheme="majorHAnsi" w:cs="Arial"/>
                <w:sz w:val="24"/>
                <w:szCs w:val="24"/>
              </w:rPr>
            </w:pPr>
            <w:r w:rsidRPr="000F4B49">
              <w:rPr>
                <w:rFonts w:asciiTheme="majorHAnsi" w:hAnsiTheme="majorHAnsi" w:cs="Arial"/>
                <w:sz w:val="24"/>
                <w:szCs w:val="24"/>
              </w:rPr>
              <w:t>Tak, podać</w:t>
            </w:r>
          </w:p>
        </w:tc>
        <w:tc>
          <w:tcPr>
            <w:tcW w:w="1843" w:type="dxa"/>
            <w:shd w:val="clear" w:color="auto" w:fill="auto"/>
            <w:tcMar>
              <w:left w:w="108" w:type="dxa"/>
            </w:tcMar>
            <w:vAlign w:val="center"/>
          </w:tcPr>
          <w:p w:rsidR="00A67AF6" w:rsidRPr="00F44A0F" w:rsidRDefault="00A67AF6" w:rsidP="00D329D8">
            <w:pPr>
              <w:spacing w:line="256" w:lineRule="auto"/>
              <w:jc w:val="center"/>
              <w:rPr>
                <w:rFonts w:asciiTheme="majorHAnsi" w:hAnsiTheme="majorHAnsi" w:cs="Arial"/>
                <w:b/>
                <w:bCs/>
                <w:sz w:val="24"/>
                <w:szCs w:val="24"/>
              </w:rPr>
            </w:pPr>
          </w:p>
        </w:tc>
      </w:tr>
      <w:tr w:rsidR="00F32BE6" w:rsidRPr="008B000C" w:rsidTr="00D329D8">
        <w:trPr>
          <w:trHeight w:val="151"/>
          <w:jc w:val="center"/>
        </w:trPr>
        <w:tc>
          <w:tcPr>
            <w:tcW w:w="567" w:type="dxa"/>
            <w:shd w:val="clear" w:color="auto" w:fill="auto"/>
            <w:tcMar>
              <w:left w:w="108" w:type="dxa"/>
            </w:tcMar>
            <w:vAlign w:val="center"/>
          </w:tcPr>
          <w:p w:rsidR="00F32BE6" w:rsidRPr="000F4B49"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7</w:t>
            </w:r>
          </w:p>
        </w:tc>
        <w:tc>
          <w:tcPr>
            <w:tcW w:w="6239" w:type="dxa"/>
            <w:shd w:val="clear" w:color="auto" w:fill="auto"/>
            <w:tcMar>
              <w:left w:w="108" w:type="dxa"/>
            </w:tcMar>
          </w:tcPr>
          <w:p w:rsidR="00F32BE6" w:rsidRPr="00F32BE6" w:rsidRDefault="00F32BE6" w:rsidP="00F32BE6">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Waga</w:t>
            </w:r>
            <w:r>
              <w:rPr>
                <w:rFonts w:asciiTheme="majorHAnsi" w:hAnsiTheme="majorHAnsi" w:cs="Arial"/>
                <w:bCs/>
                <w:color w:val="000000"/>
                <w:sz w:val="24"/>
                <w:szCs w:val="24"/>
              </w:rPr>
              <w:t xml:space="preserve"> (z bateriami) max. do</w:t>
            </w:r>
            <w:r w:rsidRPr="00F32BE6">
              <w:rPr>
                <w:rFonts w:asciiTheme="majorHAnsi" w:hAnsiTheme="majorHAnsi" w:cs="Arial"/>
                <w:bCs/>
                <w:color w:val="000000"/>
                <w:sz w:val="24"/>
                <w:szCs w:val="24"/>
              </w:rPr>
              <w:t xml:space="preserve"> </w:t>
            </w:r>
            <w:r>
              <w:rPr>
                <w:rFonts w:asciiTheme="majorHAnsi" w:hAnsiTheme="majorHAnsi" w:cs="Arial"/>
                <w:bCs/>
                <w:color w:val="000000"/>
                <w:sz w:val="24"/>
                <w:szCs w:val="24"/>
              </w:rPr>
              <w:t>35</w:t>
            </w:r>
            <w:r w:rsidRPr="00F32BE6">
              <w:rPr>
                <w:rFonts w:asciiTheme="majorHAnsi" w:hAnsiTheme="majorHAnsi" w:cs="Arial"/>
                <w:bCs/>
                <w:color w:val="000000"/>
                <w:sz w:val="24"/>
                <w:szCs w:val="24"/>
              </w:rPr>
              <w:t>g</w:t>
            </w:r>
          </w:p>
        </w:tc>
        <w:tc>
          <w:tcPr>
            <w:tcW w:w="1558" w:type="dxa"/>
            <w:shd w:val="clear" w:color="auto" w:fill="auto"/>
            <w:tcMar>
              <w:left w:w="108" w:type="dxa"/>
            </w:tcMar>
            <w:vAlign w:val="center"/>
          </w:tcPr>
          <w:p w:rsidR="00F32BE6" w:rsidRPr="000F4B49"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 podać</w:t>
            </w:r>
          </w:p>
        </w:tc>
        <w:tc>
          <w:tcPr>
            <w:tcW w:w="1843" w:type="dxa"/>
            <w:shd w:val="clear" w:color="auto" w:fill="auto"/>
            <w:tcMar>
              <w:left w:w="108" w:type="dxa"/>
            </w:tcMar>
            <w:vAlign w:val="center"/>
          </w:tcPr>
          <w:p w:rsidR="00F32BE6" w:rsidRPr="00F44A0F" w:rsidRDefault="00F32BE6" w:rsidP="00D329D8">
            <w:pPr>
              <w:spacing w:line="256" w:lineRule="auto"/>
              <w:jc w:val="center"/>
              <w:rPr>
                <w:rFonts w:asciiTheme="majorHAnsi" w:hAnsiTheme="majorHAnsi" w:cs="Arial"/>
                <w:b/>
                <w:bCs/>
                <w:sz w:val="24"/>
                <w:szCs w:val="24"/>
              </w:rPr>
            </w:pPr>
          </w:p>
        </w:tc>
      </w:tr>
      <w:tr w:rsidR="00F32BE6" w:rsidRPr="00F32BE6"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tcPr>
          <w:p w:rsidR="00F32BE6" w:rsidRPr="00F32BE6" w:rsidRDefault="00F32BE6" w:rsidP="00F32BE6">
            <w:pPr>
              <w:widowControl w:val="0"/>
              <w:autoSpaceDN w:val="0"/>
              <w:spacing w:before="100" w:beforeAutospacing="1" w:after="100" w:afterAutospacing="1" w:line="256" w:lineRule="auto"/>
              <w:rPr>
                <w:rFonts w:asciiTheme="majorHAnsi" w:hAnsiTheme="majorHAnsi" w:cs="Arial"/>
                <w:bCs/>
                <w:color w:val="000000"/>
                <w:sz w:val="24"/>
                <w:szCs w:val="24"/>
                <w:lang w:val="en-US"/>
              </w:rPr>
            </w:pPr>
            <w:proofErr w:type="spellStart"/>
            <w:r w:rsidRPr="00F32BE6">
              <w:rPr>
                <w:rFonts w:asciiTheme="majorHAnsi" w:hAnsiTheme="majorHAnsi" w:cs="Arial"/>
                <w:bCs/>
                <w:color w:val="000000"/>
                <w:sz w:val="24"/>
                <w:szCs w:val="24"/>
                <w:lang w:val="en-US"/>
              </w:rPr>
              <w:t>Pomiar</w:t>
            </w:r>
            <w:proofErr w:type="spellEnd"/>
            <w:r w:rsidRPr="00F32BE6">
              <w:rPr>
                <w:rFonts w:asciiTheme="majorHAnsi" w:hAnsiTheme="majorHAnsi" w:cs="Arial"/>
                <w:bCs/>
                <w:color w:val="000000"/>
                <w:sz w:val="24"/>
                <w:szCs w:val="24"/>
                <w:lang w:val="en-US"/>
              </w:rPr>
              <w:t xml:space="preserve">: </w:t>
            </w:r>
            <w:proofErr w:type="spellStart"/>
            <w:r w:rsidRPr="00F32BE6">
              <w:rPr>
                <w:rFonts w:asciiTheme="majorHAnsi" w:hAnsiTheme="majorHAnsi" w:cs="Arial"/>
                <w:bCs/>
                <w:color w:val="000000"/>
                <w:sz w:val="24"/>
                <w:szCs w:val="24"/>
                <w:lang w:val="en-US"/>
              </w:rPr>
              <w:t>Puls</w:t>
            </w:r>
            <w:proofErr w:type="spellEnd"/>
            <w:r w:rsidRPr="00F32BE6">
              <w:rPr>
                <w:rFonts w:asciiTheme="majorHAnsi" w:hAnsiTheme="majorHAnsi" w:cs="Arial"/>
                <w:bCs/>
                <w:color w:val="000000"/>
                <w:sz w:val="24"/>
                <w:szCs w:val="24"/>
                <w:lang w:val="en-US"/>
              </w:rPr>
              <w:t xml:space="preserve">, </w:t>
            </w:r>
            <w:proofErr w:type="spellStart"/>
            <w:r w:rsidRPr="00F32BE6">
              <w:rPr>
                <w:rFonts w:asciiTheme="majorHAnsi" w:hAnsiTheme="majorHAnsi" w:cs="Arial"/>
                <w:bCs/>
                <w:color w:val="000000"/>
                <w:sz w:val="24"/>
                <w:szCs w:val="24"/>
                <w:lang w:val="en-US"/>
              </w:rPr>
              <w:t>Tlen</w:t>
            </w:r>
            <w:proofErr w:type="spellEnd"/>
            <w:r w:rsidRPr="00F32BE6">
              <w:rPr>
                <w:rFonts w:asciiTheme="majorHAnsi" w:hAnsiTheme="majorHAnsi" w:cs="Arial"/>
                <w:bCs/>
                <w:color w:val="000000"/>
                <w:sz w:val="24"/>
                <w:szCs w:val="24"/>
                <w:lang w:val="en-US"/>
              </w:rPr>
              <w:t>, Spo2,PI</w:t>
            </w:r>
            <w:r>
              <w:rPr>
                <w:rFonts w:asciiTheme="majorHAnsi" w:hAnsiTheme="majorHAnsi" w:cs="Arial"/>
                <w:bCs/>
                <w:color w:val="000000"/>
                <w:sz w:val="24"/>
                <w:szCs w:val="24"/>
                <w:lang w:val="en-US"/>
              </w:rPr>
              <w:t xml:space="preserve"> </w:t>
            </w:r>
            <w:r w:rsidRPr="00F32BE6">
              <w:rPr>
                <w:rFonts w:asciiTheme="majorHAnsi" w:hAnsiTheme="majorHAnsi" w:cs="Arial"/>
                <w:bCs/>
                <w:color w:val="000000"/>
                <w:sz w:val="24"/>
                <w:szCs w:val="24"/>
                <w:lang w:val="en-US"/>
              </w:rPr>
              <w:t>(perfusion index)</w:t>
            </w:r>
          </w:p>
        </w:tc>
        <w:tc>
          <w:tcPr>
            <w:tcW w:w="1558" w:type="dxa"/>
            <w:shd w:val="clear" w:color="auto" w:fill="auto"/>
            <w:tcMar>
              <w:left w:w="108" w:type="dxa"/>
            </w:tcMar>
            <w:vAlign w:val="center"/>
          </w:tcPr>
          <w:p w:rsidR="00F32BE6" w:rsidRPr="00F32BE6" w:rsidRDefault="00F32BE6" w:rsidP="00D329D8">
            <w:pPr>
              <w:spacing w:line="256" w:lineRule="auto"/>
              <w:jc w:val="center"/>
              <w:rPr>
                <w:rFonts w:asciiTheme="majorHAnsi" w:hAnsiTheme="majorHAnsi" w:cs="Arial"/>
                <w:sz w:val="24"/>
                <w:szCs w:val="24"/>
                <w:lang w:val="en-US"/>
              </w:rPr>
            </w:pPr>
            <w:proofErr w:type="spellStart"/>
            <w:r>
              <w:rPr>
                <w:rFonts w:asciiTheme="majorHAnsi" w:hAnsiTheme="majorHAnsi" w:cs="Arial"/>
                <w:sz w:val="24"/>
                <w:szCs w:val="24"/>
                <w:lang w:val="en-US"/>
              </w:rPr>
              <w:t>Tak</w:t>
            </w:r>
            <w:proofErr w:type="spellEnd"/>
          </w:p>
        </w:tc>
        <w:tc>
          <w:tcPr>
            <w:tcW w:w="1843" w:type="dxa"/>
            <w:shd w:val="clear" w:color="auto" w:fill="auto"/>
            <w:tcMar>
              <w:left w:w="108" w:type="dxa"/>
            </w:tcMar>
            <w:vAlign w:val="center"/>
          </w:tcPr>
          <w:p w:rsidR="00F32BE6" w:rsidRPr="00F32BE6" w:rsidRDefault="00F32BE6" w:rsidP="00D329D8">
            <w:pPr>
              <w:spacing w:line="256" w:lineRule="auto"/>
              <w:jc w:val="center"/>
              <w:rPr>
                <w:rFonts w:asciiTheme="majorHAnsi" w:hAnsiTheme="majorHAnsi" w:cs="Arial"/>
                <w:b/>
                <w:bCs/>
                <w:sz w:val="24"/>
                <w:szCs w:val="24"/>
                <w:lang w:val="en-US"/>
              </w:rPr>
            </w:pPr>
          </w:p>
        </w:tc>
      </w:tr>
      <w:tr w:rsidR="00F32BE6" w:rsidRPr="00F32BE6"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9</w:t>
            </w:r>
          </w:p>
        </w:tc>
        <w:tc>
          <w:tcPr>
            <w:tcW w:w="6239" w:type="dxa"/>
            <w:shd w:val="clear" w:color="auto" w:fill="auto"/>
            <w:tcMar>
              <w:left w:w="108" w:type="dxa"/>
            </w:tcMar>
          </w:tcPr>
          <w:p w:rsidR="00F32BE6" w:rsidRPr="00F32BE6" w:rsidRDefault="00F32BE6" w:rsidP="00F32BE6">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 xml:space="preserve">Powiadomienia: </w:t>
            </w:r>
            <w:r>
              <w:rPr>
                <w:rFonts w:asciiTheme="majorHAnsi" w:hAnsiTheme="majorHAnsi" w:cs="Arial"/>
                <w:bCs/>
                <w:color w:val="000000"/>
                <w:sz w:val="24"/>
                <w:szCs w:val="24"/>
              </w:rPr>
              <w:br/>
            </w:r>
            <w:r w:rsidRPr="00F32BE6">
              <w:rPr>
                <w:rFonts w:asciiTheme="majorHAnsi" w:hAnsiTheme="majorHAnsi" w:cs="Arial"/>
                <w:bCs/>
                <w:color w:val="000000"/>
                <w:sz w:val="24"/>
                <w:szCs w:val="24"/>
              </w:rPr>
              <w:t>Status zużycia bateri</w:t>
            </w:r>
            <w:r>
              <w:rPr>
                <w:rFonts w:asciiTheme="majorHAnsi" w:hAnsiTheme="majorHAnsi" w:cs="Arial"/>
                <w:bCs/>
                <w:color w:val="000000"/>
                <w:sz w:val="24"/>
                <w:szCs w:val="24"/>
              </w:rPr>
              <w:t>i</w:t>
            </w:r>
            <w:r w:rsidRPr="00F32BE6">
              <w:rPr>
                <w:rFonts w:asciiTheme="majorHAnsi" w:hAnsiTheme="majorHAnsi" w:cs="Arial"/>
                <w:bCs/>
                <w:color w:val="000000"/>
                <w:sz w:val="24"/>
                <w:szCs w:val="24"/>
              </w:rPr>
              <w:t>,</w:t>
            </w:r>
            <w:r>
              <w:rPr>
                <w:rFonts w:asciiTheme="majorHAnsi" w:hAnsiTheme="majorHAnsi" w:cs="Arial"/>
                <w:bCs/>
                <w:color w:val="000000"/>
                <w:sz w:val="24"/>
                <w:szCs w:val="24"/>
              </w:rPr>
              <w:t xml:space="preserve"> </w:t>
            </w:r>
            <w:r>
              <w:rPr>
                <w:rFonts w:asciiTheme="majorHAnsi" w:hAnsiTheme="majorHAnsi" w:cs="Arial"/>
                <w:bCs/>
                <w:color w:val="000000"/>
                <w:sz w:val="24"/>
                <w:szCs w:val="24"/>
              </w:rPr>
              <w:br/>
            </w:r>
            <w:r w:rsidRPr="00F32BE6">
              <w:rPr>
                <w:rFonts w:asciiTheme="majorHAnsi" w:hAnsiTheme="majorHAnsi" w:cs="Arial"/>
                <w:bCs/>
                <w:color w:val="000000"/>
                <w:sz w:val="24"/>
                <w:szCs w:val="24"/>
              </w:rPr>
              <w:t>Słaby lub niestabilny odczyt</w:t>
            </w:r>
          </w:p>
        </w:tc>
        <w:tc>
          <w:tcPr>
            <w:tcW w:w="1558" w:type="dxa"/>
            <w:shd w:val="clear" w:color="auto" w:fill="auto"/>
            <w:tcMar>
              <w:left w:w="108" w:type="dxa"/>
            </w:tcMar>
            <w:vAlign w:val="center"/>
          </w:tcPr>
          <w:p w:rsidR="00F32BE6" w:rsidRP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32BE6" w:rsidRDefault="00F32BE6" w:rsidP="00D329D8">
            <w:pPr>
              <w:spacing w:line="256" w:lineRule="auto"/>
              <w:jc w:val="center"/>
              <w:rPr>
                <w:rFonts w:asciiTheme="majorHAnsi" w:hAnsiTheme="majorHAnsi" w:cs="Arial"/>
                <w:b/>
                <w:bCs/>
                <w:sz w:val="24"/>
                <w:szCs w:val="24"/>
              </w:rPr>
            </w:pPr>
          </w:p>
        </w:tc>
      </w:tr>
      <w:tr w:rsidR="00F32BE6" w:rsidRPr="00F32BE6"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tcPr>
          <w:p w:rsidR="00F32BE6" w:rsidRPr="00F32BE6" w:rsidRDefault="00F32BE6" w:rsidP="00F32BE6">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 xml:space="preserve">Połączenie </w:t>
            </w:r>
            <w:proofErr w:type="spellStart"/>
            <w:r w:rsidRPr="00F32BE6">
              <w:rPr>
                <w:rFonts w:asciiTheme="majorHAnsi" w:hAnsiTheme="majorHAnsi" w:cs="Arial"/>
                <w:bCs/>
                <w:color w:val="000000"/>
                <w:sz w:val="24"/>
                <w:szCs w:val="24"/>
              </w:rPr>
              <w:t>bluetooth</w:t>
            </w:r>
            <w:proofErr w:type="spellEnd"/>
          </w:p>
        </w:tc>
        <w:tc>
          <w:tcPr>
            <w:tcW w:w="1558"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32BE6" w:rsidRDefault="00F32BE6" w:rsidP="00D329D8">
            <w:pPr>
              <w:spacing w:line="256" w:lineRule="auto"/>
              <w:jc w:val="center"/>
              <w:rPr>
                <w:rFonts w:asciiTheme="majorHAnsi" w:hAnsiTheme="majorHAnsi" w:cs="Arial"/>
                <w:b/>
                <w:bCs/>
                <w:sz w:val="24"/>
                <w:szCs w:val="24"/>
              </w:rPr>
            </w:pPr>
          </w:p>
        </w:tc>
      </w:tr>
      <w:tr w:rsidR="00F32BE6" w:rsidRPr="00F32BE6"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11</w:t>
            </w:r>
          </w:p>
        </w:tc>
        <w:tc>
          <w:tcPr>
            <w:tcW w:w="6239" w:type="dxa"/>
            <w:shd w:val="clear" w:color="auto" w:fill="auto"/>
            <w:tcMar>
              <w:left w:w="108" w:type="dxa"/>
            </w:tcMar>
          </w:tcPr>
          <w:p w:rsidR="00F32BE6" w:rsidRPr="00F32BE6" w:rsidRDefault="00F32BE6" w:rsidP="00F32BE6">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Zakres stosowania: Dorośli, Młodzież, Dziecko</w:t>
            </w:r>
          </w:p>
        </w:tc>
        <w:tc>
          <w:tcPr>
            <w:tcW w:w="1558"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32BE6" w:rsidRDefault="00F32BE6" w:rsidP="00D329D8">
            <w:pPr>
              <w:spacing w:line="256" w:lineRule="auto"/>
              <w:jc w:val="center"/>
              <w:rPr>
                <w:rFonts w:asciiTheme="majorHAnsi" w:hAnsiTheme="majorHAnsi" w:cs="Arial"/>
                <w:b/>
                <w:bCs/>
                <w:sz w:val="24"/>
                <w:szCs w:val="24"/>
              </w:rPr>
            </w:pPr>
          </w:p>
        </w:tc>
      </w:tr>
      <w:tr w:rsidR="00F32BE6" w:rsidRPr="00F32BE6" w:rsidTr="00D329D8">
        <w:trPr>
          <w:trHeight w:val="151"/>
          <w:jc w:val="center"/>
        </w:trPr>
        <w:tc>
          <w:tcPr>
            <w:tcW w:w="567"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12</w:t>
            </w:r>
          </w:p>
        </w:tc>
        <w:tc>
          <w:tcPr>
            <w:tcW w:w="6239" w:type="dxa"/>
            <w:shd w:val="clear" w:color="auto" w:fill="auto"/>
            <w:tcMar>
              <w:left w:w="108" w:type="dxa"/>
            </w:tcMar>
          </w:tcPr>
          <w:p w:rsidR="00F32BE6" w:rsidRPr="00F32BE6" w:rsidRDefault="00F32BE6" w:rsidP="00F32BE6">
            <w:pPr>
              <w:widowControl w:val="0"/>
              <w:autoSpaceDN w:val="0"/>
              <w:spacing w:before="100" w:beforeAutospacing="1" w:after="100" w:afterAutospacing="1" w:line="256" w:lineRule="auto"/>
              <w:rPr>
                <w:rFonts w:asciiTheme="majorHAnsi" w:hAnsiTheme="majorHAnsi" w:cs="Arial"/>
                <w:bCs/>
                <w:color w:val="000000"/>
                <w:sz w:val="24"/>
                <w:szCs w:val="24"/>
              </w:rPr>
            </w:pPr>
            <w:r w:rsidRPr="00F32BE6">
              <w:rPr>
                <w:rFonts w:asciiTheme="majorHAnsi" w:hAnsiTheme="majorHAnsi" w:cs="Arial"/>
                <w:bCs/>
                <w:color w:val="000000"/>
                <w:sz w:val="24"/>
                <w:szCs w:val="24"/>
              </w:rPr>
              <w:t xml:space="preserve">W zestawie z </w:t>
            </w:r>
            <w:proofErr w:type="spellStart"/>
            <w:r w:rsidRPr="00F32BE6">
              <w:rPr>
                <w:rFonts w:asciiTheme="majorHAnsi" w:hAnsiTheme="majorHAnsi" w:cs="Arial"/>
                <w:bCs/>
                <w:color w:val="000000"/>
                <w:sz w:val="24"/>
                <w:szCs w:val="24"/>
              </w:rPr>
              <w:t>pulsoksymetrem</w:t>
            </w:r>
            <w:proofErr w:type="spellEnd"/>
            <w:r w:rsidRPr="00F32BE6">
              <w:rPr>
                <w:rFonts w:asciiTheme="majorHAnsi" w:hAnsiTheme="majorHAnsi" w:cs="Arial"/>
                <w:bCs/>
                <w:color w:val="000000"/>
                <w:sz w:val="24"/>
                <w:szCs w:val="24"/>
              </w:rPr>
              <w:t xml:space="preserve">: </w:t>
            </w:r>
            <w:r>
              <w:rPr>
                <w:rFonts w:asciiTheme="majorHAnsi" w:hAnsiTheme="majorHAnsi" w:cs="Arial"/>
                <w:bCs/>
                <w:color w:val="000000"/>
                <w:sz w:val="24"/>
                <w:szCs w:val="24"/>
              </w:rPr>
              <w:br/>
            </w:r>
            <w:r w:rsidRPr="00F32BE6">
              <w:rPr>
                <w:rFonts w:asciiTheme="majorHAnsi" w:hAnsiTheme="majorHAnsi" w:cs="Arial"/>
                <w:bCs/>
                <w:color w:val="000000"/>
                <w:sz w:val="24"/>
                <w:szCs w:val="24"/>
              </w:rPr>
              <w:t>pasująca smycz, 2 baterie AAA i etui.</w:t>
            </w:r>
          </w:p>
        </w:tc>
        <w:tc>
          <w:tcPr>
            <w:tcW w:w="1558" w:type="dxa"/>
            <w:shd w:val="clear" w:color="auto" w:fill="auto"/>
            <w:tcMar>
              <w:left w:w="108" w:type="dxa"/>
            </w:tcMar>
            <w:vAlign w:val="center"/>
          </w:tcPr>
          <w:p w:rsidR="00F32BE6" w:rsidRDefault="00F32BE6" w:rsidP="00D329D8">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32BE6" w:rsidRDefault="00F32BE6" w:rsidP="00D329D8">
            <w:pPr>
              <w:spacing w:line="256" w:lineRule="auto"/>
              <w:jc w:val="center"/>
              <w:rPr>
                <w:rFonts w:asciiTheme="majorHAnsi" w:hAnsiTheme="majorHAnsi" w:cs="Arial"/>
                <w:b/>
                <w:bCs/>
                <w:sz w:val="24"/>
                <w:szCs w:val="24"/>
              </w:rPr>
            </w:pPr>
          </w:p>
        </w:tc>
      </w:tr>
    </w:tbl>
    <w:p w:rsidR="00A67AF6" w:rsidRPr="00F32BE6" w:rsidRDefault="00A67AF6" w:rsidP="00A67AF6">
      <w:pPr>
        <w:spacing w:after="0" w:line="240" w:lineRule="auto"/>
        <w:rPr>
          <w:rFonts w:asciiTheme="majorHAnsi" w:hAnsiTheme="majorHAnsi" w:cs="Arial"/>
          <w:b/>
          <w:color w:val="000000"/>
          <w:sz w:val="24"/>
          <w:szCs w:val="24"/>
        </w:rPr>
      </w:pPr>
    </w:p>
    <w:p w:rsidR="00A67AF6" w:rsidRPr="00C00649" w:rsidRDefault="00A67AF6" w:rsidP="00A67AF6">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A67AF6" w:rsidRDefault="00A67AF6" w:rsidP="00A67AF6">
      <w:pPr>
        <w:spacing w:after="0" w:line="240" w:lineRule="auto"/>
        <w:rPr>
          <w:rFonts w:ascii="Arial" w:hAnsi="Arial" w:cs="Arial"/>
          <w:color w:val="000000"/>
          <w:sz w:val="24"/>
          <w:szCs w:val="24"/>
        </w:rPr>
      </w:pPr>
    </w:p>
    <w:p w:rsidR="00A67AF6" w:rsidRDefault="00A67AF6" w:rsidP="00A67AF6">
      <w:pPr>
        <w:spacing w:after="0" w:line="240" w:lineRule="auto"/>
        <w:rPr>
          <w:rFonts w:ascii="Arial" w:hAnsi="Arial" w:cs="Arial"/>
          <w:color w:val="000000"/>
          <w:sz w:val="24"/>
          <w:szCs w:val="24"/>
        </w:rPr>
      </w:pPr>
    </w:p>
    <w:p w:rsidR="00A67AF6" w:rsidRDefault="00A67AF6" w:rsidP="00A67AF6">
      <w:pPr>
        <w:spacing w:after="0" w:line="240" w:lineRule="auto"/>
        <w:rPr>
          <w:rFonts w:ascii="Arial" w:hAnsi="Arial" w:cs="Arial"/>
          <w:color w:val="000000"/>
          <w:sz w:val="24"/>
          <w:szCs w:val="24"/>
        </w:rPr>
      </w:pPr>
    </w:p>
    <w:p w:rsidR="00A67AF6" w:rsidRPr="00ED43ED" w:rsidRDefault="00A67AF6" w:rsidP="00A67AF6">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A67AF6" w:rsidRDefault="00A67AF6" w:rsidP="00A67AF6">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F32BE6" w:rsidRDefault="00F32BE6">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br w:type="page"/>
      </w:r>
    </w:p>
    <w:p w:rsidR="00F32BE6" w:rsidRDefault="00F32BE6" w:rsidP="00F32BE6">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 – CZĘŚĆ NR 10</w:t>
      </w:r>
    </w:p>
    <w:p w:rsidR="00F32BE6" w:rsidRDefault="00F32BE6" w:rsidP="00F32BE6">
      <w:pPr>
        <w:spacing w:after="0" w:line="240" w:lineRule="auto"/>
        <w:rPr>
          <w:rFonts w:asciiTheme="majorHAnsi" w:hAnsiTheme="majorHAnsi" w:cs="Arial"/>
          <w:b/>
          <w:sz w:val="24"/>
          <w:szCs w:val="24"/>
        </w:rPr>
      </w:pPr>
    </w:p>
    <w:p w:rsidR="00F32BE6" w:rsidRDefault="00F32BE6" w:rsidP="00F32BE6">
      <w:pPr>
        <w:spacing w:after="0" w:line="240" w:lineRule="auto"/>
        <w:rPr>
          <w:rFonts w:asciiTheme="majorHAnsi" w:hAnsiTheme="majorHAnsi" w:cs="Arial"/>
          <w:b/>
          <w:sz w:val="24"/>
          <w:szCs w:val="24"/>
        </w:rPr>
      </w:pPr>
      <w:r>
        <w:rPr>
          <w:rFonts w:asciiTheme="majorHAnsi" w:hAnsiTheme="majorHAnsi" w:cs="Arial"/>
          <w:b/>
          <w:sz w:val="24"/>
          <w:szCs w:val="24"/>
        </w:rPr>
        <w:t>O</w:t>
      </w:r>
      <w:r w:rsidRPr="005E46C3">
        <w:rPr>
          <w:rFonts w:asciiTheme="majorHAnsi" w:hAnsiTheme="majorHAnsi" w:cs="Arial"/>
          <w:b/>
          <w:sz w:val="24"/>
          <w:szCs w:val="24"/>
        </w:rPr>
        <w:t xml:space="preserve">PIS PRZEDMIOTU ZAMÓWIENIA </w:t>
      </w:r>
    </w:p>
    <w:p w:rsidR="00F32BE6" w:rsidRDefault="00F32BE6" w:rsidP="00F32BE6">
      <w:pPr>
        <w:spacing w:after="0" w:line="240" w:lineRule="auto"/>
        <w:rPr>
          <w:rFonts w:ascii="Cambria" w:hAnsi="Cambria" w:cs="Arial"/>
          <w:b/>
          <w:sz w:val="24"/>
          <w:szCs w:val="24"/>
        </w:rPr>
      </w:pPr>
      <w:r>
        <w:rPr>
          <w:rFonts w:asciiTheme="majorHAnsi" w:hAnsiTheme="majorHAnsi" w:cs="Arial"/>
          <w:b/>
          <w:sz w:val="24"/>
          <w:szCs w:val="24"/>
        </w:rPr>
        <w:t xml:space="preserve">– </w:t>
      </w:r>
      <w:r w:rsidR="00EE4FC3" w:rsidRPr="00EE4FC3">
        <w:rPr>
          <w:rFonts w:asciiTheme="majorHAnsi" w:hAnsiTheme="majorHAnsi" w:cs="Arial"/>
          <w:b/>
          <w:sz w:val="24"/>
          <w:szCs w:val="24"/>
        </w:rPr>
        <w:t>Resuscytator AMBU sylikonowy</w:t>
      </w:r>
      <w:r>
        <w:rPr>
          <w:rFonts w:asciiTheme="majorHAnsi" w:hAnsiTheme="majorHAnsi" w:cs="Arial"/>
          <w:b/>
          <w:sz w:val="24"/>
          <w:szCs w:val="24"/>
        </w:rPr>
        <w:t xml:space="preserve"> (szt. 2)</w:t>
      </w:r>
    </w:p>
    <w:p w:rsidR="00F32BE6" w:rsidRDefault="00F32BE6" w:rsidP="00F32BE6">
      <w:pPr>
        <w:spacing w:after="0" w:line="240" w:lineRule="auto"/>
        <w:rPr>
          <w:rFonts w:asciiTheme="majorHAnsi" w:hAnsiTheme="majorHAnsi" w:cs="Arial"/>
          <w:b/>
          <w:sz w:val="24"/>
          <w:szCs w:val="24"/>
        </w:rPr>
      </w:pPr>
    </w:p>
    <w:p w:rsidR="00F32BE6" w:rsidRDefault="00F32BE6" w:rsidP="00F32BE6">
      <w:pPr>
        <w:spacing w:after="0" w:line="240" w:lineRule="auto"/>
        <w:rPr>
          <w:rFonts w:asciiTheme="majorHAnsi" w:hAnsiTheme="majorHAnsi" w:cs="Arial"/>
          <w:b/>
          <w:color w:val="000000"/>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w:t>
      </w:r>
      <w:r>
        <w:rPr>
          <w:rFonts w:asciiTheme="majorHAnsi" w:hAnsiTheme="majorHAnsi" w:cs="Arial"/>
          <w:b/>
          <w:color w:val="000000"/>
          <w:sz w:val="24"/>
          <w:szCs w:val="24"/>
        </w:rPr>
        <w:t>I</w:t>
      </w:r>
    </w:p>
    <w:p w:rsidR="00F32BE6" w:rsidRDefault="00F32BE6" w:rsidP="00F32BE6">
      <w:pPr>
        <w:spacing w:after="0" w:line="240" w:lineRule="auto"/>
        <w:rPr>
          <w:rFonts w:asciiTheme="majorHAnsi" w:hAnsiTheme="majorHAnsi" w:cs="Arial"/>
          <w:b/>
          <w:color w:val="000000"/>
          <w:sz w:val="24"/>
          <w:szCs w:val="24"/>
        </w:rPr>
      </w:pPr>
    </w:p>
    <w:tbl>
      <w:tblPr>
        <w:tblStyle w:val="Tabela-Siatka1"/>
        <w:tblW w:w="10207" w:type="dxa"/>
        <w:jc w:val="center"/>
        <w:tblInd w:w="-431" w:type="dxa"/>
        <w:tblLayout w:type="fixed"/>
        <w:tblLook w:val="04A0" w:firstRow="1" w:lastRow="0" w:firstColumn="1" w:lastColumn="0" w:noHBand="0" w:noVBand="1"/>
      </w:tblPr>
      <w:tblGrid>
        <w:gridCol w:w="567"/>
        <w:gridCol w:w="6239"/>
        <w:gridCol w:w="1558"/>
        <w:gridCol w:w="1843"/>
      </w:tblGrid>
      <w:tr w:rsidR="00F32BE6" w:rsidRPr="002C0FCC" w:rsidTr="00EE4FC3">
        <w:trPr>
          <w:trHeight w:val="151"/>
          <w:jc w:val="center"/>
        </w:trPr>
        <w:tc>
          <w:tcPr>
            <w:tcW w:w="567" w:type="dxa"/>
            <w:tcBorders>
              <w:bottom w:val="single" w:sz="4" w:space="0" w:color="auto"/>
            </w:tcBorders>
            <w:shd w:val="clear" w:color="auto" w:fill="auto"/>
            <w:tcMar>
              <w:left w:w="108" w:type="dxa"/>
            </w:tcMar>
            <w:vAlign w:val="center"/>
          </w:tcPr>
          <w:p w:rsidR="00F32BE6" w:rsidRPr="002C0FCC" w:rsidRDefault="00F32BE6" w:rsidP="00EE4FC3">
            <w:pPr>
              <w:spacing w:after="0"/>
              <w:jc w:val="center"/>
              <w:rPr>
                <w:rFonts w:asciiTheme="majorHAnsi" w:hAnsiTheme="majorHAnsi"/>
                <w:b/>
                <w:sz w:val="24"/>
                <w:szCs w:val="24"/>
              </w:rPr>
            </w:pPr>
            <w:r w:rsidRPr="002C0FCC">
              <w:rPr>
                <w:rFonts w:asciiTheme="majorHAnsi" w:hAnsiTheme="majorHAnsi"/>
                <w:b/>
                <w:sz w:val="24"/>
                <w:szCs w:val="24"/>
              </w:rPr>
              <w:t>LP</w:t>
            </w:r>
          </w:p>
        </w:tc>
        <w:tc>
          <w:tcPr>
            <w:tcW w:w="6239" w:type="dxa"/>
            <w:tcBorders>
              <w:bottom w:val="single" w:sz="4" w:space="0" w:color="auto"/>
            </w:tcBorders>
            <w:shd w:val="clear" w:color="auto" w:fill="auto"/>
            <w:tcMar>
              <w:left w:w="108" w:type="dxa"/>
            </w:tcMar>
            <w:vAlign w:val="center"/>
          </w:tcPr>
          <w:p w:rsidR="00F32BE6" w:rsidRPr="002C0FCC" w:rsidRDefault="00F32BE6" w:rsidP="00EE4FC3">
            <w:pPr>
              <w:spacing w:after="0"/>
              <w:jc w:val="center"/>
              <w:rPr>
                <w:rFonts w:asciiTheme="majorHAnsi" w:hAnsiTheme="majorHAnsi"/>
                <w:b/>
                <w:sz w:val="24"/>
                <w:szCs w:val="24"/>
              </w:rPr>
            </w:pPr>
            <w:r w:rsidRPr="002C0FCC">
              <w:rPr>
                <w:rFonts w:asciiTheme="majorHAnsi" w:hAnsiTheme="majorHAnsi"/>
                <w:b/>
                <w:sz w:val="24"/>
                <w:szCs w:val="24"/>
              </w:rPr>
              <w:t>Parametry Wymagane</w:t>
            </w:r>
          </w:p>
        </w:tc>
        <w:tc>
          <w:tcPr>
            <w:tcW w:w="1558" w:type="dxa"/>
            <w:tcBorders>
              <w:bottom w:val="single" w:sz="4" w:space="0" w:color="auto"/>
            </w:tcBorders>
            <w:shd w:val="clear" w:color="auto" w:fill="auto"/>
            <w:tcMar>
              <w:left w:w="108" w:type="dxa"/>
            </w:tcMar>
            <w:vAlign w:val="center"/>
          </w:tcPr>
          <w:p w:rsidR="00F32BE6" w:rsidRPr="002C0FCC" w:rsidRDefault="00F32BE6" w:rsidP="00EE4FC3">
            <w:pPr>
              <w:spacing w:after="0"/>
              <w:jc w:val="center"/>
              <w:rPr>
                <w:rFonts w:asciiTheme="majorHAnsi" w:hAnsiTheme="majorHAnsi"/>
                <w:b/>
                <w:sz w:val="24"/>
                <w:szCs w:val="24"/>
              </w:rPr>
            </w:pPr>
            <w:r w:rsidRPr="002C0FCC">
              <w:rPr>
                <w:rFonts w:asciiTheme="majorHAnsi" w:hAnsiTheme="majorHAnsi"/>
                <w:b/>
                <w:sz w:val="24"/>
                <w:szCs w:val="24"/>
              </w:rPr>
              <w:t>Warunek</w:t>
            </w:r>
          </w:p>
        </w:tc>
        <w:tc>
          <w:tcPr>
            <w:tcW w:w="1843" w:type="dxa"/>
            <w:tcBorders>
              <w:bottom w:val="single" w:sz="4" w:space="0" w:color="auto"/>
            </w:tcBorders>
            <w:shd w:val="clear" w:color="auto" w:fill="auto"/>
            <w:tcMar>
              <w:left w:w="108" w:type="dxa"/>
            </w:tcMar>
            <w:vAlign w:val="center"/>
          </w:tcPr>
          <w:p w:rsidR="00F32BE6" w:rsidRPr="002C0FCC" w:rsidRDefault="00F32BE6" w:rsidP="00EE4FC3">
            <w:pPr>
              <w:spacing w:after="0"/>
              <w:jc w:val="center"/>
              <w:rPr>
                <w:rFonts w:asciiTheme="majorHAnsi" w:hAnsiTheme="majorHAnsi"/>
                <w:b/>
                <w:sz w:val="24"/>
                <w:szCs w:val="24"/>
              </w:rPr>
            </w:pPr>
            <w:r w:rsidRPr="002C0FCC">
              <w:rPr>
                <w:rFonts w:asciiTheme="majorHAnsi" w:hAnsiTheme="majorHAnsi"/>
                <w:b/>
                <w:sz w:val="24"/>
                <w:szCs w:val="24"/>
              </w:rPr>
              <w:t>Parametr oferowany</w:t>
            </w:r>
          </w:p>
        </w:tc>
      </w:tr>
      <w:tr w:rsidR="00F32BE6" w:rsidRPr="008B000C" w:rsidTr="00EE4FC3">
        <w:trPr>
          <w:trHeight w:val="151"/>
          <w:jc w:val="center"/>
        </w:trPr>
        <w:tc>
          <w:tcPr>
            <w:tcW w:w="567" w:type="dxa"/>
            <w:shd w:val="pct10" w:color="auto" w:fill="auto"/>
            <w:tcMar>
              <w:left w:w="108" w:type="dxa"/>
            </w:tcMar>
            <w:vAlign w:val="center"/>
          </w:tcPr>
          <w:p w:rsidR="00F32BE6" w:rsidRPr="008B000C" w:rsidRDefault="00F32BE6" w:rsidP="00EE4FC3">
            <w:pPr>
              <w:spacing w:after="0"/>
              <w:jc w:val="center"/>
              <w:rPr>
                <w:rFonts w:asciiTheme="majorHAnsi" w:hAnsiTheme="majorHAnsi"/>
                <w:b/>
                <w:sz w:val="24"/>
                <w:szCs w:val="24"/>
              </w:rPr>
            </w:pPr>
            <w:r w:rsidRPr="008B000C">
              <w:rPr>
                <w:rFonts w:asciiTheme="majorHAnsi" w:hAnsiTheme="majorHAnsi"/>
                <w:b/>
                <w:sz w:val="24"/>
                <w:szCs w:val="24"/>
              </w:rPr>
              <w:t>I.</w:t>
            </w:r>
          </w:p>
        </w:tc>
        <w:tc>
          <w:tcPr>
            <w:tcW w:w="9640" w:type="dxa"/>
            <w:gridSpan w:val="3"/>
            <w:shd w:val="pct10" w:color="auto" w:fill="auto"/>
            <w:tcMar>
              <w:left w:w="108" w:type="dxa"/>
            </w:tcMar>
            <w:vAlign w:val="center"/>
          </w:tcPr>
          <w:p w:rsidR="00F32BE6" w:rsidRPr="008B000C" w:rsidRDefault="00F32BE6" w:rsidP="00EE4FC3">
            <w:pPr>
              <w:spacing w:after="0"/>
              <w:rPr>
                <w:rFonts w:asciiTheme="majorHAnsi" w:hAnsiTheme="majorHAnsi"/>
                <w:b/>
                <w:sz w:val="24"/>
                <w:szCs w:val="24"/>
              </w:rPr>
            </w:pPr>
            <w:proofErr w:type="spellStart"/>
            <w:r w:rsidRPr="00F32BE6">
              <w:rPr>
                <w:rFonts w:asciiTheme="majorHAnsi" w:hAnsiTheme="majorHAnsi"/>
                <w:b/>
                <w:sz w:val="24"/>
                <w:szCs w:val="24"/>
              </w:rPr>
              <w:t>Pulsoksymetr</w:t>
            </w:r>
            <w:proofErr w:type="spellEnd"/>
            <w:r w:rsidRPr="00F32BE6">
              <w:rPr>
                <w:rFonts w:asciiTheme="majorHAnsi" w:hAnsiTheme="majorHAnsi"/>
                <w:b/>
                <w:sz w:val="24"/>
                <w:szCs w:val="24"/>
              </w:rPr>
              <w:t xml:space="preserve"> </w:t>
            </w:r>
            <w:proofErr w:type="spellStart"/>
            <w:r w:rsidRPr="00F32BE6">
              <w:rPr>
                <w:rFonts w:asciiTheme="majorHAnsi" w:hAnsiTheme="majorHAnsi"/>
                <w:b/>
                <w:sz w:val="24"/>
                <w:szCs w:val="24"/>
              </w:rPr>
              <w:t>napalcowy</w:t>
            </w:r>
            <w:proofErr w:type="spellEnd"/>
          </w:p>
        </w:tc>
      </w:tr>
      <w:tr w:rsidR="00F32BE6" w:rsidRPr="008B000C" w:rsidTr="00EE4FC3">
        <w:trPr>
          <w:trHeight w:val="151"/>
          <w:jc w:val="center"/>
        </w:trPr>
        <w:tc>
          <w:tcPr>
            <w:tcW w:w="567" w:type="dxa"/>
            <w:shd w:val="clear" w:color="auto" w:fill="auto"/>
            <w:tcMar>
              <w:left w:w="108" w:type="dxa"/>
            </w:tcMar>
            <w:vAlign w:val="center"/>
          </w:tcPr>
          <w:p w:rsidR="00F32BE6" w:rsidRPr="00F44A0F" w:rsidRDefault="00F32BE6" w:rsidP="00EE4FC3">
            <w:pPr>
              <w:spacing w:after="0"/>
              <w:jc w:val="center"/>
              <w:rPr>
                <w:rFonts w:asciiTheme="majorHAnsi" w:hAnsiTheme="majorHAnsi"/>
                <w:b/>
                <w:sz w:val="24"/>
                <w:szCs w:val="24"/>
              </w:rPr>
            </w:pPr>
            <w:r w:rsidRPr="00F44A0F">
              <w:rPr>
                <w:rFonts w:asciiTheme="majorHAnsi" w:hAnsiTheme="majorHAnsi"/>
                <w:b/>
                <w:sz w:val="24"/>
                <w:szCs w:val="24"/>
              </w:rPr>
              <w:t>1</w:t>
            </w:r>
          </w:p>
        </w:tc>
        <w:tc>
          <w:tcPr>
            <w:tcW w:w="6239" w:type="dxa"/>
            <w:shd w:val="clear" w:color="auto" w:fill="auto"/>
            <w:tcMar>
              <w:left w:w="108" w:type="dxa"/>
            </w:tcMar>
            <w:vAlign w:val="center"/>
          </w:tcPr>
          <w:p w:rsidR="00F32BE6" w:rsidRPr="00F44A0F" w:rsidRDefault="00F32BE6" w:rsidP="00EE4FC3">
            <w:pPr>
              <w:spacing w:after="0"/>
              <w:rPr>
                <w:rFonts w:asciiTheme="majorHAnsi" w:hAnsiTheme="majorHAnsi"/>
                <w:b/>
                <w:sz w:val="24"/>
                <w:szCs w:val="24"/>
              </w:rPr>
            </w:pPr>
            <w:r w:rsidRPr="00F44A0F">
              <w:rPr>
                <w:rFonts w:asciiTheme="majorHAnsi" w:hAnsiTheme="majorHAnsi"/>
                <w:b/>
                <w:sz w:val="24"/>
                <w:szCs w:val="24"/>
              </w:rPr>
              <w:t xml:space="preserve">Nazwa oferowanego urządzenia: </w:t>
            </w:r>
          </w:p>
          <w:p w:rsidR="00F32BE6" w:rsidRPr="00F44A0F" w:rsidRDefault="00F32BE6" w:rsidP="00EE4FC3">
            <w:pPr>
              <w:spacing w:after="0"/>
              <w:rPr>
                <w:rFonts w:asciiTheme="majorHAnsi" w:hAnsiTheme="majorHAnsi"/>
                <w:b/>
                <w:sz w:val="24"/>
                <w:szCs w:val="24"/>
              </w:rPr>
            </w:pPr>
            <w:r w:rsidRPr="00F44A0F">
              <w:rPr>
                <w:rFonts w:asciiTheme="majorHAnsi" w:hAnsiTheme="majorHAnsi"/>
                <w:b/>
                <w:sz w:val="24"/>
                <w:szCs w:val="24"/>
              </w:rPr>
              <w:t>Producent:</w:t>
            </w:r>
            <w:r w:rsidRPr="00F44A0F">
              <w:rPr>
                <w:rFonts w:asciiTheme="majorHAnsi" w:hAnsiTheme="majorHAnsi"/>
                <w:b/>
                <w:sz w:val="24"/>
                <w:szCs w:val="24"/>
              </w:rPr>
              <w:tab/>
            </w:r>
          </w:p>
          <w:p w:rsidR="00F32BE6" w:rsidRPr="00F44A0F" w:rsidRDefault="00F32BE6" w:rsidP="00EE4FC3">
            <w:pPr>
              <w:spacing w:after="0"/>
              <w:rPr>
                <w:rFonts w:asciiTheme="majorHAnsi" w:hAnsiTheme="majorHAnsi"/>
                <w:b/>
                <w:sz w:val="24"/>
                <w:szCs w:val="24"/>
              </w:rPr>
            </w:pPr>
            <w:r w:rsidRPr="00F44A0F">
              <w:rPr>
                <w:rFonts w:asciiTheme="majorHAnsi" w:hAnsiTheme="majorHAnsi"/>
                <w:b/>
                <w:sz w:val="24"/>
                <w:szCs w:val="24"/>
              </w:rPr>
              <w:t>Typ:</w:t>
            </w:r>
          </w:p>
          <w:p w:rsidR="00F32BE6" w:rsidRPr="00F44A0F" w:rsidRDefault="00F32BE6" w:rsidP="00EE4FC3">
            <w:pPr>
              <w:spacing w:after="0"/>
              <w:rPr>
                <w:rFonts w:asciiTheme="majorHAnsi" w:hAnsiTheme="majorHAnsi"/>
                <w:b/>
                <w:sz w:val="24"/>
                <w:szCs w:val="24"/>
              </w:rPr>
            </w:pPr>
            <w:r w:rsidRPr="00F44A0F">
              <w:rPr>
                <w:rFonts w:asciiTheme="majorHAnsi" w:hAnsiTheme="majorHAnsi"/>
                <w:b/>
                <w:sz w:val="24"/>
                <w:szCs w:val="24"/>
              </w:rPr>
              <w:t>Rok produkcji: 2020</w:t>
            </w:r>
            <w:r w:rsidRPr="00F44A0F">
              <w:rPr>
                <w:rFonts w:asciiTheme="majorHAnsi" w:hAnsiTheme="majorHAnsi"/>
                <w:b/>
                <w:sz w:val="24"/>
                <w:szCs w:val="24"/>
              </w:rPr>
              <w:tab/>
            </w:r>
          </w:p>
        </w:tc>
        <w:tc>
          <w:tcPr>
            <w:tcW w:w="1558" w:type="dxa"/>
            <w:shd w:val="clear" w:color="auto" w:fill="auto"/>
            <w:tcMar>
              <w:left w:w="108" w:type="dxa"/>
            </w:tcMar>
            <w:vAlign w:val="center"/>
          </w:tcPr>
          <w:p w:rsidR="00F32BE6" w:rsidRPr="00F44A0F" w:rsidRDefault="00F32BE6" w:rsidP="00EE4FC3">
            <w:pPr>
              <w:spacing w:after="0"/>
              <w:jc w:val="center"/>
              <w:rPr>
                <w:rFonts w:asciiTheme="majorHAnsi" w:hAnsiTheme="majorHAnsi"/>
                <w:b/>
                <w:sz w:val="24"/>
                <w:szCs w:val="24"/>
              </w:rPr>
            </w:pPr>
            <w:r w:rsidRPr="00F44A0F">
              <w:rPr>
                <w:rFonts w:asciiTheme="majorHAnsi" w:hAnsiTheme="majorHAnsi"/>
                <w:b/>
                <w:sz w:val="24"/>
                <w:szCs w:val="24"/>
              </w:rPr>
              <w:t>Tak, podać</w:t>
            </w:r>
          </w:p>
        </w:tc>
        <w:tc>
          <w:tcPr>
            <w:tcW w:w="1843" w:type="dxa"/>
            <w:shd w:val="clear" w:color="auto" w:fill="auto"/>
            <w:tcMar>
              <w:left w:w="108" w:type="dxa"/>
            </w:tcMar>
            <w:vAlign w:val="center"/>
          </w:tcPr>
          <w:p w:rsidR="00F32BE6" w:rsidRPr="00F44A0F" w:rsidRDefault="00F32BE6" w:rsidP="00EE4FC3">
            <w:pPr>
              <w:spacing w:after="0"/>
              <w:jc w:val="center"/>
              <w:rPr>
                <w:rFonts w:asciiTheme="majorHAnsi" w:hAnsiTheme="majorHAnsi"/>
                <w:b/>
                <w:sz w:val="24"/>
                <w:szCs w:val="24"/>
              </w:rPr>
            </w:pPr>
          </w:p>
        </w:tc>
      </w:tr>
      <w:tr w:rsidR="00F32BE6" w:rsidRPr="008B000C" w:rsidTr="00EE4FC3">
        <w:trPr>
          <w:trHeight w:val="151"/>
          <w:jc w:val="center"/>
        </w:trPr>
        <w:tc>
          <w:tcPr>
            <w:tcW w:w="567"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sidRPr="000F4B49">
              <w:rPr>
                <w:rFonts w:asciiTheme="majorHAnsi" w:hAnsiTheme="majorHAnsi" w:cs="Arial"/>
                <w:sz w:val="24"/>
                <w:szCs w:val="24"/>
              </w:rPr>
              <w:t>2</w:t>
            </w:r>
          </w:p>
        </w:tc>
        <w:tc>
          <w:tcPr>
            <w:tcW w:w="6239" w:type="dxa"/>
            <w:shd w:val="clear" w:color="auto" w:fill="auto"/>
            <w:tcMar>
              <w:left w:w="108" w:type="dxa"/>
            </w:tcMar>
          </w:tcPr>
          <w:p w:rsidR="00F32BE6" w:rsidRPr="000F4B49" w:rsidRDefault="00EE4FC3" w:rsidP="00EE4FC3">
            <w:pPr>
              <w:widowControl w:val="0"/>
              <w:autoSpaceDN w:val="0"/>
              <w:spacing w:before="100" w:beforeAutospacing="1" w:after="100" w:afterAutospacing="1" w:line="256" w:lineRule="auto"/>
              <w:rPr>
                <w:rFonts w:asciiTheme="majorHAnsi" w:hAnsiTheme="majorHAnsi" w:cs="Arial"/>
                <w:sz w:val="24"/>
                <w:szCs w:val="24"/>
              </w:rPr>
            </w:pPr>
            <w:r w:rsidRPr="00EE4FC3">
              <w:rPr>
                <w:rFonts w:asciiTheme="majorHAnsi" w:hAnsiTheme="majorHAnsi" w:cs="Arial"/>
                <w:sz w:val="24"/>
                <w:szCs w:val="24"/>
              </w:rPr>
              <w:t>Przeznaczenie: do wentylacji pacjentów dorosłych o masie ciała powyżej 30 kg</w:t>
            </w:r>
          </w:p>
        </w:tc>
        <w:tc>
          <w:tcPr>
            <w:tcW w:w="1558"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p>
        </w:tc>
        <w:tc>
          <w:tcPr>
            <w:tcW w:w="1843" w:type="dxa"/>
            <w:shd w:val="clear" w:color="auto" w:fill="auto"/>
            <w:tcMar>
              <w:left w:w="108" w:type="dxa"/>
            </w:tcMar>
            <w:vAlign w:val="center"/>
          </w:tcPr>
          <w:p w:rsidR="00F32BE6" w:rsidRPr="00F44A0F" w:rsidRDefault="00F32BE6" w:rsidP="00EE4FC3">
            <w:pPr>
              <w:spacing w:line="256" w:lineRule="auto"/>
              <w:jc w:val="center"/>
              <w:rPr>
                <w:rFonts w:asciiTheme="majorHAnsi" w:hAnsiTheme="majorHAnsi" w:cs="Arial"/>
                <w:b/>
                <w:bCs/>
                <w:sz w:val="24"/>
                <w:szCs w:val="24"/>
              </w:rPr>
            </w:pPr>
          </w:p>
        </w:tc>
      </w:tr>
      <w:tr w:rsidR="00F32BE6" w:rsidRPr="008B000C" w:rsidTr="00EE4FC3">
        <w:trPr>
          <w:trHeight w:val="151"/>
          <w:jc w:val="center"/>
        </w:trPr>
        <w:tc>
          <w:tcPr>
            <w:tcW w:w="567"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sidRPr="000F4B49">
              <w:rPr>
                <w:rFonts w:asciiTheme="majorHAnsi" w:hAnsiTheme="majorHAnsi" w:cs="Arial"/>
                <w:sz w:val="24"/>
                <w:szCs w:val="24"/>
              </w:rPr>
              <w:t>3</w:t>
            </w:r>
          </w:p>
        </w:tc>
        <w:tc>
          <w:tcPr>
            <w:tcW w:w="6239" w:type="dxa"/>
            <w:shd w:val="clear" w:color="auto" w:fill="auto"/>
            <w:tcMar>
              <w:left w:w="108" w:type="dxa"/>
            </w:tcMar>
          </w:tcPr>
          <w:p w:rsidR="00F32BE6" w:rsidRPr="000F4B49" w:rsidRDefault="00EE4FC3" w:rsidP="00EE4FC3">
            <w:pPr>
              <w:widowControl w:val="0"/>
              <w:autoSpaceDN w:val="0"/>
              <w:spacing w:before="100" w:beforeAutospacing="1" w:after="100" w:afterAutospacing="1" w:line="256" w:lineRule="auto"/>
              <w:rPr>
                <w:rFonts w:asciiTheme="majorHAnsi" w:hAnsiTheme="majorHAnsi" w:cs="Arial"/>
                <w:bCs/>
                <w:color w:val="000000"/>
                <w:sz w:val="24"/>
                <w:szCs w:val="24"/>
              </w:rPr>
            </w:pPr>
            <w:r w:rsidRPr="00EE4FC3">
              <w:rPr>
                <w:rFonts w:asciiTheme="majorHAnsi" w:hAnsiTheme="majorHAnsi" w:cs="Arial"/>
                <w:bCs/>
                <w:color w:val="000000"/>
                <w:sz w:val="24"/>
                <w:szCs w:val="24"/>
              </w:rPr>
              <w:t>Zawór bezpieczeństwa: 40 cm H2O, możliwość wyłączenia zaworu</w:t>
            </w:r>
          </w:p>
        </w:tc>
        <w:tc>
          <w:tcPr>
            <w:tcW w:w="1558"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44A0F" w:rsidRDefault="00F32BE6" w:rsidP="00EE4FC3">
            <w:pPr>
              <w:spacing w:line="256" w:lineRule="auto"/>
              <w:jc w:val="center"/>
              <w:rPr>
                <w:rFonts w:asciiTheme="majorHAnsi" w:hAnsiTheme="majorHAnsi" w:cs="Arial"/>
                <w:b/>
                <w:bCs/>
                <w:sz w:val="24"/>
                <w:szCs w:val="24"/>
              </w:rPr>
            </w:pPr>
          </w:p>
        </w:tc>
      </w:tr>
      <w:tr w:rsidR="00F32BE6" w:rsidRPr="008B000C" w:rsidTr="00EE4FC3">
        <w:trPr>
          <w:trHeight w:val="151"/>
          <w:jc w:val="center"/>
        </w:trPr>
        <w:tc>
          <w:tcPr>
            <w:tcW w:w="567"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sidRPr="000F4B49">
              <w:rPr>
                <w:rFonts w:asciiTheme="majorHAnsi" w:hAnsiTheme="majorHAnsi" w:cs="Arial"/>
                <w:sz w:val="24"/>
                <w:szCs w:val="24"/>
              </w:rPr>
              <w:t>4</w:t>
            </w:r>
          </w:p>
        </w:tc>
        <w:tc>
          <w:tcPr>
            <w:tcW w:w="6239" w:type="dxa"/>
            <w:shd w:val="clear" w:color="auto" w:fill="auto"/>
            <w:tcMar>
              <w:left w:w="108" w:type="dxa"/>
            </w:tcMar>
          </w:tcPr>
          <w:p w:rsidR="00F32BE6" w:rsidRPr="000F4B49" w:rsidRDefault="00EE4FC3" w:rsidP="00EE4FC3">
            <w:pPr>
              <w:widowControl w:val="0"/>
              <w:autoSpaceDN w:val="0"/>
              <w:spacing w:before="100" w:beforeAutospacing="1" w:after="100" w:afterAutospacing="1" w:line="256" w:lineRule="auto"/>
              <w:rPr>
                <w:rFonts w:asciiTheme="majorHAnsi" w:hAnsiTheme="majorHAnsi" w:cs="Arial"/>
                <w:bCs/>
                <w:color w:val="000000"/>
                <w:sz w:val="24"/>
                <w:szCs w:val="24"/>
              </w:rPr>
            </w:pPr>
            <w:r w:rsidRPr="00EE4FC3">
              <w:rPr>
                <w:rFonts w:asciiTheme="majorHAnsi" w:hAnsiTheme="majorHAnsi" w:cs="Arial"/>
                <w:bCs/>
                <w:color w:val="000000"/>
                <w:sz w:val="24"/>
                <w:szCs w:val="24"/>
              </w:rPr>
              <w:t>Objętość worka: 1475 ml Objętość oddechowa: 1100 ml</w:t>
            </w:r>
          </w:p>
        </w:tc>
        <w:tc>
          <w:tcPr>
            <w:tcW w:w="1558"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44A0F" w:rsidRDefault="00F32BE6" w:rsidP="00EE4FC3">
            <w:pPr>
              <w:spacing w:line="256" w:lineRule="auto"/>
              <w:jc w:val="center"/>
              <w:rPr>
                <w:rFonts w:asciiTheme="majorHAnsi" w:hAnsiTheme="majorHAnsi" w:cs="Arial"/>
                <w:b/>
                <w:bCs/>
                <w:sz w:val="24"/>
                <w:szCs w:val="24"/>
              </w:rPr>
            </w:pPr>
          </w:p>
        </w:tc>
      </w:tr>
      <w:tr w:rsidR="00F32BE6" w:rsidRPr="008B000C" w:rsidTr="00EE4FC3">
        <w:trPr>
          <w:trHeight w:val="151"/>
          <w:jc w:val="center"/>
        </w:trPr>
        <w:tc>
          <w:tcPr>
            <w:tcW w:w="567"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sidRPr="000F4B49">
              <w:rPr>
                <w:rFonts w:asciiTheme="majorHAnsi" w:hAnsiTheme="majorHAnsi" w:cs="Arial"/>
                <w:sz w:val="24"/>
                <w:szCs w:val="24"/>
              </w:rPr>
              <w:t>5</w:t>
            </w:r>
          </w:p>
        </w:tc>
        <w:tc>
          <w:tcPr>
            <w:tcW w:w="6239" w:type="dxa"/>
            <w:shd w:val="clear" w:color="auto" w:fill="auto"/>
            <w:tcMar>
              <w:left w:w="108" w:type="dxa"/>
            </w:tcMar>
          </w:tcPr>
          <w:p w:rsidR="00F32BE6" w:rsidRPr="000F4B49" w:rsidRDefault="00EE4FC3" w:rsidP="00EE4FC3">
            <w:pPr>
              <w:widowControl w:val="0"/>
              <w:autoSpaceDN w:val="0"/>
              <w:spacing w:before="100" w:beforeAutospacing="1" w:after="100" w:afterAutospacing="1" w:line="256" w:lineRule="auto"/>
              <w:rPr>
                <w:rFonts w:asciiTheme="majorHAnsi" w:hAnsiTheme="majorHAnsi" w:cs="Arial"/>
                <w:bCs/>
                <w:color w:val="000000"/>
                <w:sz w:val="24"/>
                <w:szCs w:val="24"/>
              </w:rPr>
            </w:pPr>
            <w:r w:rsidRPr="00EE4FC3">
              <w:rPr>
                <w:rFonts w:asciiTheme="majorHAnsi" w:hAnsiTheme="majorHAnsi" w:cs="Arial"/>
                <w:bCs/>
                <w:color w:val="000000"/>
                <w:sz w:val="24"/>
                <w:szCs w:val="24"/>
              </w:rPr>
              <w:t>Objętość rezerwuaru tlenu wielorazowego użytku: 2600 ml</w:t>
            </w:r>
          </w:p>
        </w:tc>
        <w:tc>
          <w:tcPr>
            <w:tcW w:w="1558"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44A0F" w:rsidRDefault="00F32BE6" w:rsidP="00EE4FC3">
            <w:pPr>
              <w:spacing w:line="256" w:lineRule="auto"/>
              <w:jc w:val="center"/>
              <w:rPr>
                <w:rFonts w:asciiTheme="majorHAnsi" w:hAnsiTheme="majorHAnsi" w:cs="Arial"/>
                <w:b/>
                <w:bCs/>
                <w:sz w:val="24"/>
                <w:szCs w:val="24"/>
              </w:rPr>
            </w:pPr>
          </w:p>
        </w:tc>
      </w:tr>
      <w:tr w:rsidR="00F32BE6" w:rsidRPr="008B000C" w:rsidTr="00EE4FC3">
        <w:trPr>
          <w:trHeight w:val="151"/>
          <w:jc w:val="center"/>
        </w:trPr>
        <w:tc>
          <w:tcPr>
            <w:tcW w:w="567"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sidRPr="000F4B49">
              <w:rPr>
                <w:rFonts w:asciiTheme="majorHAnsi" w:hAnsiTheme="majorHAnsi" w:cs="Arial"/>
                <w:sz w:val="24"/>
                <w:szCs w:val="24"/>
              </w:rPr>
              <w:t>6</w:t>
            </w:r>
          </w:p>
        </w:tc>
        <w:tc>
          <w:tcPr>
            <w:tcW w:w="6239" w:type="dxa"/>
            <w:shd w:val="clear" w:color="auto" w:fill="auto"/>
            <w:tcMar>
              <w:left w:w="108" w:type="dxa"/>
            </w:tcMar>
          </w:tcPr>
          <w:p w:rsidR="00F32BE6" w:rsidRPr="000F4B49" w:rsidRDefault="00EE4FC3" w:rsidP="00EE4FC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 xml:space="preserve">Możliwość wielokrotnej sterylizacji aparatu </w:t>
            </w:r>
            <w:r w:rsidRPr="00EE4FC3">
              <w:rPr>
                <w:rFonts w:asciiTheme="majorHAnsi" w:hAnsiTheme="majorHAnsi" w:cs="Arial"/>
                <w:bCs/>
                <w:color w:val="000000"/>
                <w:sz w:val="24"/>
                <w:szCs w:val="24"/>
              </w:rPr>
              <w:t xml:space="preserve">włącznie z maską w autoklawie w temperaturze </w:t>
            </w:r>
            <w:r>
              <w:rPr>
                <w:rFonts w:asciiTheme="majorHAnsi" w:hAnsiTheme="majorHAnsi" w:cs="Arial"/>
                <w:bCs/>
                <w:color w:val="000000"/>
                <w:sz w:val="24"/>
                <w:szCs w:val="24"/>
              </w:rPr>
              <w:t xml:space="preserve">co najmniej </w:t>
            </w:r>
            <w:r w:rsidRPr="00EE4FC3">
              <w:rPr>
                <w:rFonts w:asciiTheme="majorHAnsi" w:hAnsiTheme="majorHAnsi" w:cs="Arial"/>
                <w:bCs/>
                <w:color w:val="000000"/>
                <w:sz w:val="24"/>
                <w:szCs w:val="24"/>
              </w:rPr>
              <w:t>13</w:t>
            </w:r>
            <w:r>
              <w:rPr>
                <w:rFonts w:asciiTheme="majorHAnsi" w:hAnsiTheme="majorHAnsi" w:cs="Arial"/>
                <w:bCs/>
                <w:color w:val="000000"/>
                <w:sz w:val="24"/>
                <w:szCs w:val="24"/>
              </w:rPr>
              <w:t>0</w:t>
            </w:r>
            <w:r w:rsidRPr="00EE4FC3">
              <w:rPr>
                <w:rFonts w:asciiTheme="majorHAnsi" w:hAnsiTheme="majorHAnsi" w:cs="Arial"/>
                <w:bCs/>
                <w:color w:val="000000"/>
                <w:sz w:val="24"/>
                <w:szCs w:val="24"/>
              </w:rPr>
              <w:t xml:space="preserve">°C </w:t>
            </w:r>
          </w:p>
        </w:tc>
        <w:tc>
          <w:tcPr>
            <w:tcW w:w="1558"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sidRPr="000F4B49">
              <w:rPr>
                <w:rFonts w:asciiTheme="majorHAnsi" w:hAnsiTheme="majorHAnsi" w:cs="Arial"/>
                <w:sz w:val="24"/>
                <w:szCs w:val="24"/>
              </w:rPr>
              <w:t>Tak</w:t>
            </w:r>
            <w:r w:rsidR="00EE4FC3">
              <w:rPr>
                <w:rFonts w:asciiTheme="majorHAnsi" w:hAnsiTheme="majorHAnsi" w:cs="Arial"/>
                <w:sz w:val="24"/>
                <w:szCs w:val="24"/>
              </w:rPr>
              <w:t>, podać</w:t>
            </w:r>
          </w:p>
        </w:tc>
        <w:tc>
          <w:tcPr>
            <w:tcW w:w="1843" w:type="dxa"/>
            <w:shd w:val="clear" w:color="auto" w:fill="auto"/>
            <w:tcMar>
              <w:left w:w="108" w:type="dxa"/>
            </w:tcMar>
            <w:vAlign w:val="center"/>
          </w:tcPr>
          <w:p w:rsidR="00F32BE6" w:rsidRPr="00F44A0F" w:rsidRDefault="00F32BE6" w:rsidP="00EE4FC3">
            <w:pPr>
              <w:spacing w:line="256" w:lineRule="auto"/>
              <w:jc w:val="center"/>
              <w:rPr>
                <w:rFonts w:asciiTheme="majorHAnsi" w:hAnsiTheme="majorHAnsi" w:cs="Arial"/>
                <w:b/>
                <w:bCs/>
                <w:sz w:val="24"/>
                <w:szCs w:val="24"/>
              </w:rPr>
            </w:pPr>
          </w:p>
        </w:tc>
      </w:tr>
      <w:tr w:rsidR="00F32BE6" w:rsidRPr="008B000C" w:rsidTr="00EE4FC3">
        <w:trPr>
          <w:trHeight w:val="151"/>
          <w:jc w:val="center"/>
        </w:trPr>
        <w:tc>
          <w:tcPr>
            <w:tcW w:w="567"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7</w:t>
            </w:r>
          </w:p>
        </w:tc>
        <w:tc>
          <w:tcPr>
            <w:tcW w:w="6239" w:type="dxa"/>
            <w:shd w:val="clear" w:color="auto" w:fill="auto"/>
            <w:tcMar>
              <w:left w:w="108" w:type="dxa"/>
            </w:tcMar>
          </w:tcPr>
          <w:p w:rsidR="00F32BE6" w:rsidRPr="00F32BE6" w:rsidRDefault="00EE4FC3" w:rsidP="00EE4FC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 xml:space="preserve">Możliwość sterylizacji/mycia </w:t>
            </w:r>
            <w:r w:rsidRPr="00EE4FC3">
              <w:rPr>
                <w:rFonts w:asciiTheme="majorHAnsi" w:hAnsiTheme="majorHAnsi" w:cs="Arial"/>
                <w:bCs/>
                <w:color w:val="000000"/>
                <w:sz w:val="24"/>
                <w:szCs w:val="24"/>
              </w:rPr>
              <w:t>rezerwuaru tlenu</w:t>
            </w:r>
            <w:r>
              <w:t xml:space="preserve"> </w:t>
            </w:r>
            <w:r>
              <w:br/>
            </w:r>
            <w:r w:rsidRPr="00EE4FC3">
              <w:rPr>
                <w:rFonts w:asciiTheme="majorHAnsi" w:hAnsiTheme="majorHAnsi" w:cs="Arial"/>
                <w:bCs/>
                <w:color w:val="000000"/>
                <w:sz w:val="24"/>
                <w:szCs w:val="24"/>
              </w:rPr>
              <w:t xml:space="preserve">w temperaturze </w:t>
            </w:r>
            <w:r>
              <w:rPr>
                <w:rFonts w:asciiTheme="majorHAnsi" w:hAnsiTheme="majorHAnsi" w:cs="Arial"/>
                <w:bCs/>
                <w:color w:val="000000"/>
                <w:sz w:val="24"/>
                <w:szCs w:val="24"/>
              </w:rPr>
              <w:t>min.</w:t>
            </w:r>
            <w:r w:rsidRPr="00EE4FC3">
              <w:rPr>
                <w:rFonts w:asciiTheme="majorHAnsi" w:hAnsiTheme="majorHAnsi" w:cs="Arial"/>
                <w:bCs/>
                <w:color w:val="000000"/>
                <w:sz w:val="24"/>
                <w:szCs w:val="24"/>
              </w:rPr>
              <w:t xml:space="preserve"> 60°C.</w:t>
            </w:r>
          </w:p>
        </w:tc>
        <w:tc>
          <w:tcPr>
            <w:tcW w:w="1558" w:type="dxa"/>
            <w:shd w:val="clear" w:color="auto" w:fill="auto"/>
            <w:tcMar>
              <w:left w:w="108" w:type="dxa"/>
            </w:tcMar>
            <w:vAlign w:val="center"/>
          </w:tcPr>
          <w:p w:rsidR="00F32BE6" w:rsidRPr="000F4B49"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Tak</w:t>
            </w:r>
            <w:r w:rsidR="00EE4FC3">
              <w:rPr>
                <w:rFonts w:asciiTheme="majorHAnsi" w:hAnsiTheme="majorHAnsi" w:cs="Arial"/>
                <w:sz w:val="24"/>
                <w:szCs w:val="24"/>
              </w:rPr>
              <w:t>, podać</w:t>
            </w:r>
          </w:p>
        </w:tc>
        <w:tc>
          <w:tcPr>
            <w:tcW w:w="1843" w:type="dxa"/>
            <w:shd w:val="clear" w:color="auto" w:fill="auto"/>
            <w:tcMar>
              <w:left w:w="108" w:type="dxa"/>
            </w:tcMar>
            <w:vAlign w:val="center"/>
          </w:tcPr>
          <w:p w:rsidR="00F32BE6" w:rsidRPr="00F44A0F" w:rsidRDefault="00F32BE6" w:rsidP="00EE4FC3">
            <w:pPr>
              <w:spacing w:line="256" w:lineRule="auto"/>
              <w:jc w:val="center"/>
              <w:rPr>
                <w:rFonts w:asciiTheme="majorHAnsi" w:hAnsiTheme="majorHAnsi" w:cs="Arial"/>
                <w:b/>
                <w:bCs/>
                <w:sz w:val="24"/>
                <w:szCs w:val="24"/>
              </w:rPr>
            </w:pPr>
          </w:p>
        </w:tc>
      </w:tr>
      <w:tr w:rsidR="00F32BE6" w:rsidRPr="00EE4FC3" w:rsidTr="00EE4FC3">
        <w:trPr>
          <w:trHeight w:val="151"/>
          <w:jc w:val="center"/>
        </w:trPr>
        <w:tc>
          <w:tcPr>
            <w:tcW w:w="567" w:type="dxa"/>
            <w:shd w:val="clear" w:color="auto" w:fill="auto"/>
            <w:tcMar>
              <w:left w:w="108" w:type="dxa"/>
            </w:tcMar>
            <w:vAlign w:val="center"/>
          </w:tcPr>
          <w:p w:rsid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8</w:t>
            </w:r>
          </w:p>
        </w:tc>
        <w:tc>
          <w:tcPr>
            <w:tcW w:w="6239" w:type="dxa"/>
            <w:shd w:val="clear" w:color="auto" w:fill="auto"/>
            <w:tcMar>
              <w:left w:w="108" w:type="dxa"/>
            </w:tcMar>
          </w:tcPr>
          <w:p w:rsidR="00F32BE6" w:rsidRPr="00EE4FC3" w:rsidRDefault="00EE4FC3" w:rsidP="00EE4FC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R</w:t>
            </w:r>
            <w:r w:rsidRPr="00EE4FC3">
              <w:rPr>
                <w:rFonts w:asciiTheme="majorHAnsi" w:hAnsiTheme="majorHAnsi" w:cs="Arial"/>
                <w:bCs/>
                <w:color w:val="000000"/>
                <w:sz w:val="24"/>
                <w:szCs w:val="24"/>
              </w:rPr>
              <w:t xml:space="preserve">esuscytator </w:t>
            </w:r>
            <w:r>
              <w:rPr>
                <w:rFonts w:asciiTheme="majorHAnsi" w:hAnsiTheme="majorHAnsi" w:cs="Arial"/>
                <w:bCs/>
                <w:color w:val="000000"/>
                <w:sz w:val="24"/>
                <w:szCs w:val="24"/>
              </w:rPr>
              <w:t>półprzezroczysty wyposażony w z</w:t>
            </w:r>
            <w:r w:rsidRPr="00EE4FC3">
              <w:rPr>
                <w:rFonts w:asciiTheme="majorHAnsi" w:hAnsiTheme="majorHAnsi" w:cs="Arial"/>
                <w:bCs/>
                <w:color w:val="000000"/>
                <w:sz w:val="24"/>
                <w:szCs w:val="24"/>
              </w:rPr>
              <w:t>awór ograniczający ciśnienie wentylacji zwiększa</w:t>
            </w:r>
            <w:r w:rsidR="00E25741">
              <w:rPr>
                <w:rFonts w:asciiTheme="majorHAnsi" w:hAnsiTheme="majorHAnsi" w:cs="Arial"/>
                <w:bCs/>
                <w:color w:val="000000"/>
                <w:sz w:val="24"/>
                <w:szCs w:val="24"/>
              </w:rPr>
              <w:t>jąc</w:t>
            </w:r>
            <w:r w:rsidRPr="00EE4FC3">
              <w:rPr>
                <w:rFonts w:asciiTheme="majorHAnsi" w:hAnsiTheme="majorHAnsi" w:cs="Arial"/>
                <w:bCs/>
                <w:color w:val="000000"/>
                <w:sz w:val="24"/>
                <w:szCs w:val="24"/>
              </w:rPr>
              <w:t xml:space="preserve"> bezpieczeństwo pacjenta.</w:t>
            </w:r>
          </w:p>
        </w:tc>
        <w:tc>
          <w:tcPr>
            <w:tcW w:w="1558" w:type="dxa"/>
            <w:shd w:val="clear" w:color="auto" w:fill="auto"/>
            <w:tcMar>
              <w:left w:w="108" w:type="dxa"/>
            </w:tcMar>
            <w:vAlign w:val="center"/>
          </w:tcPr>
          <w:p w:rsidR="00F32BE6" w:rsidRPr="00EE4FC3" w:rsidRDefault="00F32BE6" w:rsidP="00EE4FC3">
            <w:pPr>
              <w:spacing w:line="256" w:lineRule="auto"/>
              <w:jc w:val="center"/>
              <w:rPr>
                <w:rFonts w:asciiTheme="majorHAnsi" w:hAnsiTheme="majorHAnsi" w:cs="Arial"/>
                <w:sz w:val="24"/>
                <w:szCs w:val="24"/>
              </w:rPr>
            </w:pPr>
            <w:r w:rsidRPr="00EE4FC3">
              <w:rPr>
                <w:rFonts w:asciiTheme="majorHAnsi" w:hAnsiTheme="majorHAnsi" w:cs="Arial"/>
                <w:sz w:val="24"/>
                <w:szCs w:val="24"/>
              </w:rPr>
              <w:t>Tak</w:t>
            </w:r>
          </w:p>
        </w:tc>
        <w:tc>
          <w:tcPr>
            <w:tcW w:w="1843" w:type="dxa"/>
            <w:shd w:val="clear" w:color="auto" w:fill="auto"/>
            <w:tcMar>
              <w:left w:w="108" w:type="dxa"/>
            </w:tcMar>
            <w:vAlign w:val="center"/>
          </w:tcPr>
          <w:p w:rsidR="00F32BE6" w:rsidRPr="00EE4FC3" w:rsidRDefault="00F32BE6" w:rsidP="00EE4FC3">
            <w:pPr>
              <w:spacing w:line="256" w:lineRule="auto"/>
              <w:jc w:val="center"/>
              <w:rPr>
                <w:rFonts w:asciiTheme="majorHAnsi" w:hAnsiTheme="majorHAnsi" w:cs="Arial"/>
                <w:b/>
                <w:bCs/>
                <w:sz w:val="24"/>
                <w:szCs w:val="24"/>
              </w:rPr>
            </w:pPr>
          </w:p>
        </w:tc>
      </w:tr>
      <w:tr w:rsidR="00F32BE6" w:rsidRPr="00F32BE6" w:rsidTr="00EE4FC3">
        <w:trPr>
          <w:trHeight w:val="151"/>
          <w:jc w:val="center"/>
        </w:trPr>
        <w:tc>
          <w:tcPr>
            <w:tcW w:w="567" w:type="dxa"/>
            <w:shd w:val="clear" w:color="auto" w:fill="auto"/>
            <w:tcMar>
              <w:left w:w="108" w:type="dxa"/>
            </w:tcMar>
            <w:vAlign w:val="center"/>
          </w:tcPr>
          <w:p w:rsid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9</w:t>
            </w:r>
          </w:p>
        </w:tc>
        <w:tc>
          <w:tcPr>
            <w:tcW w:w="6239" w:type="dxa"/>
            <w:shd w:val="clear" w:color="auto" w:fill="auto"/>
            <w:tcMar>
              <w:left w:w="108" w:type="dxa"/>
            </w:tcMar>
          </w:tcPr>
          <w:p w:rsidR="00F32BE6" w:rsidRPr="00F32BE6" w:rsidRDefault="00E25741" w:rsidP="00E25741">
            <w:pPr>
              <w:widowControl w:val="0"/>
              <w:autoSpaceDN w:val="0"/>
              <w:spacing w:before="100" w:beforeAutospacing="1" w:after="100" w:afterAutospacing="1" w:line="256" w:lineRule="auto"/>
              <w:rPr>
                <w:rFonts w:asciiTheme="majorHAnsi" w:hAnsiTheme="majorHAnsi" w:cs="Arial"/>
                <w:bCs/>
                <w:color w:val="000000"/>
                <w:sz w:val="24"/>
                <w:szCs w:val="24"/>
              </w:rPr>
            </w:pPr>
            <w:r w:rsidRPr="00E25741">
              <w:rPr>
                <w:rFonts w:asciiTheme="majorHAnsi" w:hAnsiTheme="majorHAnsi" w:cs="Arial"/>
                <w:bCs/>
                <w:color w:val="000000"/>
                <w:sz w:val="24"/>
                <w:szCs w:val="24"/>
              </w:rPr>
              <w:t>Zawór pacjenta wyposażony w obrotowe złącze</w:t>
            </w:r>
            <w:r>
              <w:rPr>
                <w:rFonts w:asciiTheme="majorHAnsi" w:hAnsiTheme="majorHAnsi" w:cs="Arial"/>
                <w:bCs/>
                <w:color w:val="000000"/>
                <w:sz w:val="24"/>
                <w:szCs w:val="24"/>
              </w:rPr>
              <w:t xml:space="preserve"> </w:t>
            </w:r>
            <w:r w:rsidRPr="00E25741">
              <w:rPr>
                <w:rFonts w:asciiTheme="majorHAnsi" w:hAnsiTheme="majorHAnsi" w:cs="Arial"/>
                <w:bCs/>
                <w:color w:val="000000"/>
                <w:sz w:val="24"/>
                <w:szCs w:val="24"/>
              </w:rPr>
              <w:t>umożliwia</w:t>
            </w:r>
            <w:r>
              <w:rPr>
                <w:rFonts w:asciiTheme="majorHAnsi" w:hAnsiTheme="majorHAnsi" w:cs="Arial"/>
                <w:bCs/>
                <w:color w:val="000000"/>
                <w:sz w:val="24"/>
                <w:szCs w:val="24"/>
              </w:rPr>
              <w:t>jące</w:t>
            </w:r>
            <w:r w:rsidRPr="00E25741">
              <w:rPr>
                <w:rFonts w:asciiTheme="majorHAnsi" w:hAnsiTheme="majorHAnsi" w:cs="Arial"/>
                <w:bCs/>
                <w:color w:val="000000"/>
                <w:sz w:val="24"/>
                <w:szCs w:val="24"/>
              </w:rPr>
              <w:t xml:space="preserve"> dowolne ustawianie aparatu bez konieczności zdejmowania maski z twarzy pacjenta.</w:t>
            </w:r>
          </w:p>
        </w:tc>
        <w:tc>
          <w:tcPr>
            <w:tcW w:w="1558" w:type="dxa"/>
            <w:shd w:val="clear" w:color="auto" w:fill="auto"/>
            <w:tcMar>
              <w:left w:w="108" w:type="dxa"/>
            </w:tcMar>
            <w:vAlign w:val="center"/>
          </w:tcPr>
          <w:p w:rsidR="00F32BE6" w:rsidRP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32BE6" w:rsidRDefault="00F32BE6" w:rsidP="00EE4FC3">
            <w:pPr>
              <w:spacing w:line="256" w:lineRule="auto"/>
              <w:jc w:val="center"/>
              <w:rPr>
                <w:rFonts w:asciiTheme="majorHAnsi" w:hAnsiTheme="majorHAnsi" w:cs="Arial"/>
                <w:b/>
                <w:bCs/>
                <w:sz w:val="24"/>
                <w:szCs w:val="24"/>
              </w:rPr>
            </w:pPr>
          </w:p>
        </w:tc>
      </w:tr>
      <w:tr w:rsidR="00F32BE6" w:rsidRPr="00F32BE6" w:rsidTr="00EE4FC3">
        <w:trPr>
          <w:trHeight w:val="151"/>
          <w:jc w:val="center"/>
        </w:trPr>
        <w:tc>
          <w:tcPr>
            <w:tcW w:w="567" w:type="dxa"/>
            <w:shd w:val="clear" w:color="auto" w:fill="auto"/>
            <w:tcMar>
              <w:left w:w="108" w:type="dxa"/>
            </w:tcMar>
            <w:vAlign w:val="center"/>
          </w:tcPr>
          <w:p w:rsid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10</w:t>
            </w:r>
          </w:p>
        </w:tc>
        <w:tc>
          <w:tcPr>
            <w:tcW w:w="6239" w:type="dxa"/>
            <w:shd w:val="clear" w:color="auto" w:fill="auto"/>
            <w:tcMar>
              <w:left w:w="108" w:type="dxa"/>
            </w:tcMar>
          </w:tcPr>
          <w:p w:rsidR="00F32BE6" w:rsidRPr="00F32BE6" w:rsidRDefault="00E25741" w:rsidP="00E25741">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 xml:space="preserve">Urządzenie łatwo rozkładane </w:t>
            </w:r>
            <w:r w:rsidRPr="00E25741">
              <w:rPr>
                <w:rFonts w:asciiTheme="majorHAnsi" w:hAnsiTheme="majorHAnsi" w:cs="Arial"/>
                <w:bCs/>
                <w:color w:val="000000"/>
                <w:sz w:val="24"/>
                <w:szCs w:val="24"/>
              </w:rPr>
              <w:t>na części, co ułatwia zastosowanie efektywnej procedury mycia i sterylizacji.</w:t>
            </w:r>
          </w:p>
        </w:tc>
        <w:tc>
          <w:tcPr>
            <w:tcW w:w="1558" w:type="dxa"/>
            <w:shd w:val="clear" w:color="auto" w:fill="auto"/>
            <w:tcMar>
              <w:left w:w="108" w:type="dxa"/>
            </w:tcMar>
            <w:vAlign w:val="center"/>
          </w:tcPr>
          <w:p w:rsid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32BE6" w:rsidRDefault="00F32BE6" w:rsidP="00EE4FC3">
            <w:pPr>
              <w:spacing w:line="256" w:lineRule="auto"/>
              <w:jc w:val="center"/>
              <w:rPr>
                <w:rFonts w:asciiTheme="majorHAnsi" w:hAnsiTheme="majorHAnsi" w:cs="Arial"/>
                <w:b/>
                <w:bCs/>
                <w:sz w:val="24"/>
                <w:szCs w:val="24"/>
              </w:rPr>
            </w:pPr>
          </w:p>
        </w:tc>
      </w:tr>
      <w:tr w:rsidR="00F32BE6" w:rsidRPr="00F32BE6" w:rsidTr="00EE4FC3">
        <w:trPr>
          <w:trHeight w:val="151"/>
          <w:jc w:val="center"/>
        </w:trPr>
        <w:tc>
          <w:tcPr>
            <w:tcW w:w="567" w:type="dxa"/>
            <w:shd w:val="clear" w:color="auto" w:fill="auto"/>
            <w:tcMar>
              <w:left w:w="108" w:type="dxa"/>
            </w:tcMar>
            <w:vAlign w:val="center"/>
          </w:tcPr>
          <w:p w:rsid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11</w:t>
            </w:r>
          </w:p>
        </w:tc>
        <w:tc>
          <w:tcPr>
            <w:tcW w:w="6239" w:type="dxa"/>
            <w:shd w:val="clear" w:color="auto" w:fill="auto"/>
            <w:tcMar>
              <w:left w:w="108" w:type="dxa"/>
            </w:tcMar>
          </w:tcPr>
          <w:p w:rsidR="00F32BE6" w:rsidRPr="00F32BE6" w:rsidRDefault="00E25741" w:rsidP="00E25741">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Możliwość stosowania w aparacie rezerwuarów tlenu jednorazowego użytku</w:t>
            </w:r>
          </w:p>
        </w:tc>
        <w:tc>
          <w:tcPr>
            <w:tcW w:w="1558" w:type="dxa"/>
            <w:shd w:val="clear" w:color="auto" w:fill="auto"/>
            <w:tcMar>
              <w:left w:w="108" w:type="dxa"/>
            </w:tcMar>
            <w:vAlign w:val="center"/>
          </w:tcPr>
          <w:p w:rsid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32BE6" w:rsidRDefault="00F32BE6" w:rsidP="00EE4FC3">
            <w:pPr>
              <w:spacing w:line="256" w:lineRule="auto"/>
              <w:jc w:val="center"/>
              <w:rPr>
                <w:rFonts w:asciiTheme="majorHAnsi" w:hAnsiTheme="majorHAnsi" w:cs="Arial"/>
                <w:b/>
                <w:bCs/>
                <w:sz w:val="24"/>
                <w:szCs w:val="24"/>
              </w:rPr>
            </w:pPr>
          </w:p>
        </w:tc>
      </w:tr>
      <w:tr w:rsidR="00F32BE6" w:rsidRPr="00F32BE6" w:rsidTr="00EE4FC3">
        <w:trPr>
          <w:trHeight w:val="151"/>
          <w:jc w:val="center"/>
        </w:trPr>
        <w:tc>
          <w:tcPr>
            <w:tcW w:w="567" w:type="dxa"/>
            <w:shd w:val="clear" w:color="auto" w:fill="auto"/>
            <w:tcMar>
              <w:left w:w="108" w:type="dxa"/>
            </w:tcMar>
            <w:vAlign w:val="center"/>
          </w:tcPr>
          <w:p w:rsid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12</w:t>
            </w:r>
          </w:p>
        </w:tc>
        <w:tc>
          <w:tcPr>
            <w:tcW w:w="6239" w:type="dxa"/>
            <w:shd w:val="clear" w:color="auto" w:fill="auto"/>
            <w:tcMar>
              <w:left w:w="108" w:type="dxa"/>
            </w:tcMar>
          </w:tcPr>
          <w:p w:rsidR="00F32BE6" w:rsidRPr="00F32BE6" w:rsidRDefault="00E25741" w:rsidP="00EE4FC3">
            <w:pPr>
              <w:widowControl w:val="0"/>
              <w:autoSpaceDN w:val="0"/>
              <w:spacing w:before="100" w:beforeAutospacing="1" w:after="100" w:afterAutospacing="1" w:line="256" w:lineRule="auto"/>
              <w:rPr>
                <w:rFonts w:asciiTheme="majorHAnsi" w:hAnsiTheme="majorHAnsi" w:cs="Arial"/>
                <w:bCs/>
                <w:color w:val="000000"/>
                <w:sz w:val="24"/>
                <w:szCs w:val="24"/>
              </w:rPr>
            </w:pPr>
            <w:r>
              <w:rPr>
                <w:rFonts w:asciiTheme="majorHAnsi" w:hAnsiTheme="majorHAnsi" w:cs="Arial"/>
                <w:bCs/>
                <w:color w:val="000000"/>
                <w:sz w:val="24"/>
                <w:szCs w:val="24"/>
              </w:rPr>
              <w:t>Maska twarzowa</w:t>
            </w:r>
            <w:r w:rsidR="00EE4FC3" w:rsidRPr="00EE4FC3">
              <w:rPr>
                <w:rFonts w:asciiTheme="majorHAnsi" w:hAnsiTheme="majorHAnsi" w:cs="Arial"/>
                <w:bCs/>
                <w:color w:val="000000"/>
                <w:sz w:val="24"/>
                <w:szCs w:val="24"/>
              </w:rPr>
              <w:t>: silikonowa, z pompowanym mankietem, rozmiar 5</w:t>
            </w:r>
          </w:p>
        </w:tc>
        <w:tc>
          <w:tcPr>
            <w:tcW w:w="1558" w:type="dxa"/>
            <w:shd w:val="clear" w:color="auto" w:fill="auto"/>
            <w:tcMar>
              <w:left w:w="108" w:type="dxa"/>
            </w:tcMar>
            <w:vAlign w:val="center"/>
          </w:tcPr>
          <w:p w:rsidR="00F32BE6" w:rsidRDefault="00F32BE6" w:rsidP="00EE4FC3">
            <w:pPr>
              <w:spacing w:line="256" w:lineRule="auto"/>
              <w:jc w:val="center"/>
              <w:rPr>
                <w:rFonts w:asciiTheme="majorHAnsi" w:hAnsiTheme="majorHAnsi" w:cs="Arial"/>
                <w:sz w:val="24"/>
                <w:szCs w:val="24"/>
              </w:rPr>
            </w:pPr>
            <w:r>
              <w:rPr>
                <w:rFonts w:asciiTheme="majorHAnsi" w:hAnsiTheme="majorHAnsi" w:cs="Arial"/>
                <w:sz w:val="24"/>
                <w:szCs w:val="24"/>
              </w:rPr>
              <w:t>Tak</w:t>
            </w:r>
          </w:p>
        </w:tc>
        <w:tc>
          <w:tcPr>
            <w:tcW w:w="1843" w:type="dxa"/>
            <w:shd w:val="clear" w:color="auto" w:fill="auto"/>
            <w:tcMar>
              <w:left w:w="108" w:type="dxa"/>
            </w:tcMar>
            <w:vAlign w:val="center"/>
          </w:tcPr>
          <w:p w:rsidR="00F32BE6" w:rsidRPr="00F32BE6" w:rsidRDefault="00F32BE6" w:rsidP="00EE4FC3">
            <w:pPr>
              <w:spacing w:line="256" w:lineRule="auto"/>
              <w:jc w:val="center"/>
              <w:rPr>
                <w:rFonts w:asciiTheme="majorHAnsi" w:hAnsiTheme="majorHAnsi" w:cs="Arial"/>
                <w:b/>
                <w:bCs/>
                <w:sz w:val="24"/>
                <w:szCs w:val="24"/>
              </w:rPr>
            </w:pPr>
          </w:p>
        </w:tc>
      </w:tr>
    </w:tbl>
    <w:p w:rsidR="00F32BE6" w:rsidRPr="00F32BE6" w:rsidRDefault="00F32BE6" w:rsidP="00F32BE6">
      <w:pPr>
        <w:spacing w:after="0" w:line="240" w:lineRule="auto"/>
        <w:rPr>
          <w:rFonts w:asciiTheme="majorHAnsi" w:hAnsiTheme="majorHAnsi" w:cs="Arial"/>
          <w:b/>
          <w:color w:val="000000"/>
          <w:sz w:val="24"/>
          <w:szCs w:val="24"/>
        </w:rPr>
      </w:pPr>
    </w:p>
    <w:p w:rsidR="00F32BE6" w:rsidRPr="00C00649" w:rsidRDefault="00F32BE6" w:rsidP="00F32BE6">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parametry </w:t>
      </w:r>
      <w:r w:rsidRPr="0012511C">
        <w:rPr>
          <w:rFonts w:ascii="Arial" w:hAnsi="Arial" w:cs="Arial"/>
          <w:i/>
          <w:iCs/>
          <w:color w:val="000000"/>
          <w:sz w:val="18"/>
          <w:szCs w:val="18"/>
        </w:rPr>
        <w:t>określone jako wymagane. Są to parametry minimalne, których nie spełnienie spowoduje odrzucenie oferty.</w:t>
      </w:r>
      <w:r>
        <w:rPr>
          <w:rFonts w:ascii="Arial" w:hAnsi="Arial" w:cs="Arial"/>
          <w:i/>
          <w:iCs/>
          <w:color w:val="000000"/>
          <w:sz w:val="18"/>
          <w:szCs w:val="18"/>
        </w:rPr>
        <w:t xml:space="preserve"> </w:t>
      </w:r>
    </w:p>
    <w:p w:rsidR="00F32BE6" w:rsidRDefault="00F32BE6" w:rsidP="00F32BE6">
      <w:pPr>
        <w:spacing w:after="0" w:line="240" w:lineRule="auto"/>
        <w:rPr>
          <w:rFonts w:ascii="Arial" w:hAnsi="Arial" w:cs="Arial"/>
          <w:color w:val="000000"/>
          <w:sz w:val="24"/>
          <w:szCs w:val="24"/>
        </w:rPr>
      </w:pPr>
    </w:p>
    <w:p w:rsidR="00F32BE6" w:rsidRDefault="00F32BE6" w:rsidP="00F32BE6">
      <w:pPr>
        <w:spacing w:after="0" w:line="240" w:lineRule="auto"/>
        <w:rPr>
          <w:rFonts w:ascii="Arial" w:hAnsi="Arial" w:cs="Arial"/>
          <w:color w:val="000000"/>
          <w:sz w:val="24"/>
          <w:szCs w:val="24"/>
        </w:rPr>
      </w:pPr>
    </w:p>
    <w:p w:rsidR="00F32BE6" w:rsidRPr="00ED43ED" w:rsidRDefault="00F32BE6" w:rsidP="00F32BE6">
      <w:pPr>
        <w:spacing w:after="0" w:line="240" w:lineRule="auto"/>
        <w:ind w:left="4956" w:firstLine="708"/>
        <w:jc w:val="center"/>
        <w:rPr>
          <w:rFonts w:asciiTheme="majorHAnsi" w:hAnsiTheme="majorHAnsi" w:cs="Arial"/>
          <w:color w:val="000000"/>
          <w:sz w:val="24"/>
          <w:szCs w:val="24"/>
        </w:rPr>
      </w:pPr>
      <w:r w:rsidRPr="00ED43ED">
        <w:rPr>
          <w:rFonts w:asciiTheme="majorHAnsi" w:hAnsiTheme="majorHAnsi" w:cs="Arial"/>
          <w:color w:val="000000"/>
          <w:sz w:val="24"/>
          <w:szCs w:val="24"/>
        </w:rPr>
        <w:t>…………………………………</w:t>
      </w:r>
    </w:p>
    <w:p w:rsidR="005F50D4" w:rsidRDefault="00F32BE6" w:rsidP="00F32BE6">
      <w:pPr>
        <w:spacing w:after="0" w:line="240" w:lineRule="auto"/>
        <w:rPr>
          <w:rFonts w:asciiTheme="majorHAnsi" w:hAnsiTheme="majorHAnsi" w:cs="Arial"/>
          <w:color w:val="000000"/>
          <w:sz w:val="24"/>
          <w:szCs w:val="24"/>
        </w:rPr>
      </w:pPr>
      <w:r>
        <w:rPr>
          <w:rFonts w:asciiTheme="majorHAnsi" w:hAnsiTheme="majorHAnsi" w:cs="Arial"/>
          <w:color w:val="000000"/>
          <w:sz w:val="24"/>
          <w:szCs w:val="24"/>
        </w:rPr>
        <w:tab/>
        <w:t xml:space="preserve"> </w:t>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r>
      <w:r>
        <w:rPr>
          <w:rFonts w:asciiTheme="majorHAnsi" w:hAnsiTheme="majorHAnsi" w:cs="Arial"/>
          <w:color w:val="000000"/>
          <w:sz w:val="24"/>
          <w:szCs w:val="24"/>
        </w:rPr>
        <w:tab/>
        <w:t xml:space="preserve">      </w:t>
      </w:r>
      <w:r w:rsidRPr="00ED43ED">
        <w:rPr>
          <w:rFonts w:asciiTheme="majorHAnsi" w:hAnsiTheme="majorHAnsi" w:cs="Arial"/>
          <w:color w:val="000000"/>
          <w:sz w:val="24"/>
          <w:szCs w:val="24"/>
        </w:rPr>
        <w:t>Podpis Wykonawcy</w:t>
      </w:r>
    </w:p>
    <w:p w:rsidR="00582BA9" w:rsidRDefault="00582BA9" w:rsidP="00E25741">
      <w:pPr>
        <w:spacing w:after="0" w:line="240" w:lineRule="auto"/>
        <w:rPr>
          <w:rFonts w:ascii="Cambria" w:hAnsi="Cambria"/>
          <w:b/>
          <w:kern w:val="24"/>
          <w:sz w:val="24"/>
          <w:szCs w:val="24"/>
        </w:rPr>
      </w:pPr>
      <w:r>
        <w:rPr>
          <w:rFonts w:ascii="Cambria" w:hAnsi="Cambria"/>
          <w:b/>
          <w:kern w:val="24"/>
          <w:sz w:val="24"/>
          <w:szCs w:val="24"/>
        </w:rPr>
        <w:lastRenderedPageBreak/>
        <w:t>Rozdział 3 Wzór umowy</w:t>
      </w:r>
    </w:p>
    <w:p w:rsidR="00582BA9" w:rsidRPr="00C44739" w:rsidRDefault="00582BA9" w:rsidP="00582BA9">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rsidR="00582BA9" w:rsidRPr="00C44739" w:rsidRDefault="00582BA9" w:rsidP="00582BA9">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rsidR="00582BA9" w:rsidRPr="00C44739" w:rsidRDefault="00582BA9" w:rsidP="00582BA9">
      <w:pPr>
        <w:spacing w:after="0" w:line="240" w:lineRule="auto"/>
        <w:jc w:val="both"/>
        <w:rPr>
          <w:rFonts w:asciiTheme="majorHAnsi" w:eastAsia="Times New Roman" w:hAnsiTheme="majorHAnsi" w:cs="Arial"/>
          <w:i/>
          <w:color w:val="000000"/>
          <w:sz w:val="24"/>
          <w:szCs w:val="24"/>
          <w:lang w:eastAsia="pl-PL"/>
        </w:rPr>
      </w:pPr>
      <w:r w:rsidRPr="00C44739">
        <w:rPr>
          <w:rFonts w:asciiTheme="majorHAnsi" w:eastAsia="Times New Roman" w:hAnsiTheme="majorHAnsi" w:cs="Arial"/>
          <w:i/>
          <w:color w:val="000000"/>
          <w:sz w:val="24"/>
          <w:szCs w:val="24"/>
          <w:lang w:eastAsia="pl-PL"/>
        </w:rPr>
        <w:t>(Nazwa lub imię i nazwisko oraz pesel, adres siedziby lub miejsca zamieszkania, imiona, nazwiska i stanowiska umocowanych przedstawicieli Wykonawcy)</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jc w:val="both"/>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w wyniku przeprowadzenia postępowania o udzielenie zamówienia publicznego w trybie przetargu nieograniczonego zgodnie z przepisami ustawy z dnia 29 stycznia 2004 r.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C44739">
        <w:rPr>
          <w:rFonts w:asciiTheme="majorHAnsi" w:eastAsia="Times New Roman" w:hAnsiTheme="majorHAnsi" w:cs="Arial"/>
          <w:color w:val="000000"/>
          <w:sz w:val="24"/>
          <w:szCs w:val="24"/>
          <w:lang w:eastAsia="pl-PL"/>
        </w:rPr>
        <w:t>) strony zawarły umowę następującej treści:</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1.</w:t>
      </w:r>
    </w:p>
    <w:p w:rsidR="00C553CB" w:rsidRPr="002734E5" w:rsidRDefault="002734E5" w:rsidP="002734E5">
      <w:pPr>
        <w:tabs>
          <w:tab w:val="left" w:pos="285"/>
        </w:tabs>
        <w:spacing w:after="0" w:line="214" w:lineRule="auto"/>
        <w:ind w:right="20"/>
        <w:jc w:val="both"/>
        <w:rPr>
          <w:rFonts w:ascii="Cambria" w:eastAsia="Arial" w:hAnsi="Cambria"/>
          <w:sz w:val="24"/>
          <w:szCs w:val="24"/>
        </w:rPr>
      </w:pPr>
      <w:r>
        <w:rPr>
          <w:rFonts w:ascii="Cambria" w:eastAsia="Helvetica" w:hAnsi="Cambria"/>
          <w:sz w:val="24"/>
          <w:szCs w:val="24"/>
        </w:rPr>
        <w:t xml:space="preserve">1. </w:t>
      </w:r>
      <w:r w:rsidR="002F3295" w:rsidRPr="002734E5">
        <w:rPr>
          <w:rFonts w:ascii="Cambria" w:eastAsia="Helvetica" w:hAnsi="Cambria"/>
          <w:sz w:val="24"/>
          <w:szCs w:val="24"/>
        </w:rPr>
        <w:t>Przedmiotem umowy jest dostawa i monta</w:t>
      </w:r>
      <w:r w:rsidR="002F3295" w:rsidRPr="002734E5">
        <w:rPr>
          <w:rFonts w:ascii="Cambria" w:eastAsia="Arial" w:hAnsi="Cambria"/>
          <w:sz w:val="24"/>
          <w:szCs w:val="24"/>
        </w:rPr>
        <w:t>ż</w:t>
      </w:r>
      <w:r w:rsidR="00C553CB" w:rsidRPr="002734E5">
        <w:rPr>
          <w:rFonts w:ascii="Cambria" w:eastAsia="Arial" w:hAnsi="Cambria"/>
          <w:sz w:val="24"/>
          <w:szCs w:val="24"/>
        </w:rPr>
        <w:t>:</w:t>
      </w:r>
    </w:p>
    <w:p w:rsidR="00C553CB" w:rsidRDefault="00C553CB" w:rsidP="00C553CB">
      <w:pPr>
        <w:tabs>
          <w:tab w:val="left" w:pos="285"/>
        </w:tabs>
        <w:spacing w:after="0" w:line="214" w:lineRule="auto"/>
        <w:ind w:right="20"/>
        <w:jc w:val="both"/>
        <w:rPr>
          <w:rFonts w:ascii="Cambria" w:eastAsia="Arial" w:hAnsi="Cambria"/>
          <w:sz w:val="24"/>
          <w:szCs w:val="24"/>
        </w:rPr>
      </w:pPr>
    </w:p>
    <w:p w:rsidR="00A70658" w:rsidRPr="00671989" w:rsidRDefault="00A70658" w:rsidP="00A70658">
      <w:pPr>
        <w:spacing w:after="0" w:line="240" w:lineRule="auto"/>
        <w:jc w:val="both"/>
        <w:rPr>
          <w:rFonts w:ascii="Cambria" w:hAnsi="Cambria" w:cs="Arial"/>
          <w:sz w:val="24"/>
          <w:szCs w:val="24"/>
        </w:rPr>
      </w:pPr>
      <w:r w:rsidRPr="00671989">
        <w:rPr>
          <w:rFonts w:ascii="Cambria" w:hAnsi="Cambria" w:cs="Arial"/>
          <w:sz w:val="24"/>
          <w:szCs w:val="24"/>
        </w:rPr>
        <w:t>CZĘŚĆ NR 1 –</w:t>
      </w:r>
      <w:r w:rsidR="00FA6C23">
        <w:rPr>
          <w:rFonts w:ascii="Cambria" w:hAnsi="Cambria" w:cs="Arial"/>
          <w:sz w:val="24"/>
          <w:szCs w:val="24"/>
        </w:rPr>
        <w:tab/>
        <w:t>Wózek toaletowy</w:t>
      </w:r>
      <w:r>
        <w:rPr>
          <w:rFonts w:ascii="Cambria" w:hAnsi="Cambria" w:cs="Arial"/>
          <w:sz w:val="24"/>
          <w:szCs w:val="24"/>
        </w:rPr>
        <w:t xml:space="preserve"> transportowy</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w:t>
      </w:r>
      <w:r>
        <w:rPr>
          <w:rFonts w:ascii="Cambria" w:hAnsi="Cambria" w:cs="Arial"/>
          <w:sz w:val="24"/>
          <w:szCs w:val="24"/>
        </w:rPr>
        <w:t>Szt</w:t>
      </w:r>
      <w:r w:rsidRPr="00671989">
        <w:rPr>
          <w:rFonts w:ascii="Cambria" w:hAnsi="Cambria" w:cs="Arial"/>
          <w:sz w:val="24"/>
          <w:szCs w:val="24"/>
        </w:rPr>
        <w:t xml:space="preserve">. </w:t>
      </w:r>
      <w:r>
        <w:rPr>
          <w:rFonts w:ascii="Cambria" w:hAnsi="Cambria" w:cs="Arial"/>
          <w:sz w:val="24"/>
          <w:szCs w:val="24"/>
        </w:rPr>
        <w:t>2</w:t>
      </w:r>
      <w:r w:rsidRPr="00671989">
        <w:rPr>
          <w:rFonts w:ascii="Cambria" w:hAnsi="Cambria" w:cs="Arial"/>
          <w:sz w:val="24"/>
          <w:szCs w:val="24"/>
        </w:rPr>
        <w:t>)</w:t>
      </w:r>
    </w:p>
    <w:p w:rsidR="00A70658" w:rsidRPr="00671989" w:rsidRDefault="00A70658" w:rsidP="00A70658">
      <w:pPr>
        <w:spacing w:after="0" w:line="240" w:lineRule="auto"/>
        <w:jc w:val="both"/>
        <w:rPr>
          <w:rFonts w:ascii="Cambria" w:hAnsi="Cambria" w:cs="Arial"/>
          <w:sz w:val="24"/>
          <w:szCs w:val="24"/>
        </w:rPr>
      </w:pPr>
      <w:r w:rsidRPr="00671989">
        <w:rPr>
          <w:rFonts w:ascii="Cambria" w:hAnsi="Cambria" w:cs="Arial"/>
          <w:sz w:val="24"/>
          <w:szCs w:val="24"/>
        </w:rPr>
        <w:t>CZĘŚĆ NR 2 –</w:t>
      </w:r>
      <w:r w:rsidRPr="00671989">
        <w:rPr>
          <w:rFonts w:ascii="Cambria" w:hAnsi="Cambria" w:cs="Arial"/>
          <w:sz w:val="24"/>
          <w:szCs w:val="24"/>
        </w:rPr>
        <w:tab/>
      </w:r>
      <w:r>
        <w:rPr>
          <w:rFonts w:ascii="Cambria" w:hAnsi="Cambria" w:cs="Arial"/>
          <w:sz w:val="24"/>
          <w:szCs w:val="24"/>
        </w:rPr>
        <w:t>Wózek do transportu pacjentów w pozycji siedzącej</w:t>
      </w:r>
      <w:r>
        <w:rPr>
          <w:rFonts w:ascii="Cambria" w:hAnsi="Cambria" w:cs="Arial"/>
          <w:sz w:val="24"/>
          <w:szCs w:val="24"/>
        </w:rPr>
        <w:tab/>
      </w:r>
      <w:r w:rsidRPr="00671989">
        <w:rPr>
          <w:rFonts w:ascii="Cambria" w:hAnsi="Cambria" w:cs="Arial"/>
          <w:sz w:val="24"/>
          <w:szCs w:val="24"/>
        </w:rPr>
        <w:t xml:space="preserve">(Szt. </w:t>
      </w:r>
      <w:r>
        <w:rPr>
          <w:rFonts w:ascii="Cambria" w:hAnsi="Cambria" w:cs="Arial"/>
          <w:sz w:val="24"/>
          <w:szCs w:val="24"/>
        </w:rPr>
        <w:t>8</w:t>
      </w:r>
      <w:r w:rsidRPr="00671989">
        <w:rPr>
          <w:rFonts w:ascii="Cambria" w:hAnsi="Cambria" w:cs="Arial"/>
          <w:sz w:val="24"/>
          <w:szCs w:val="24"/>
        </w:rPr>
        <w:t>)</w:t>
      </w:r>
    </w:p>
    <w:p w:rsidR="00A70658" w:rsidRPr="00671989" w:rsidRDefault="00A70658" w:rsidP="00A70658">
      <w:pPr>
        <w:spacing w:after="0" w:line="240" w:lineRule="auto"/>
        <w:jc w:val="both"/>
        <w:rPr>
          <w:rFonts w:ascii="Cambria" w:hAnsi="Cambria" w:cs="Arial"/>
          <w:sz w:val="24"/>
          <w:szCs w:val="24"/>
        </w:rPr>
      </w:pPr>
      <w:r w:rsidRPr="00671989">
        <w:rPr>
          <w:rFonts w:ascii="Cambria" w:hAnsi="Cambria" w:cs="Arial"/>
          <w:sz w:val="24"/>
          <w:szCs w:val="24"/>
        </w:rPr>
        <w:t>CZĘŚĆ NR 3 –</w:t>
      </w:r>
      <w:r w:rsidRPr="00671989">
        <w:rPr>
          <w:rFonts w:ascii="Cambria" w:hAnsi="Cambria" w:cs="Arial"/>
          <w:sz w:val="24"/>
          <w:szCs w:val="24"/>
        </w:rPr>
        <w:tab/>
      </w:r>
      <w:r>
        <w:rPr>
          <w:rFonts w:ascii="Cambria" w:hAnsi="Cambria" w:cs="Arial"/>
          <w:sz w:val="24"/>
          <w:szCs w:val="24"/>
        </w:rPr>
        <w:t xml:space="preserve">Pompa infuzyjna </w:t>
      </w:r>
      <w:proofErr w:type="spellStart"/>
      <w:r>
        <w:rPr>
          <w:rFonts w:ascii="Cambria" w:hAnsi="Cambria" w:cs="Arial"/>
          <w:sz w:val="24"/>
          <w:szCs w:val="24"/>
        </w:rPr>
        <w:t>jednostrzykawkowa</w:t>
      </w:r>
      <w:proofErr w:type="spellEnd"/>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t>(Szt. 2</w:t>
      </w:r>
      <w:r w:rsidRPr="00671989">
        <w:rPr>
          <w:rFonts w:ascii="Cambria" w:hAnsi="Cambria" w:cs="Arial"/>
          <w:sz w:val="24"/>
          <w:szCs w:val="24"/>
        </w:rPr>
        <w:t>)</w:t>
      </w:r>
    </w:p>
    <w:p w:rsidR="00A70658" w:rsidRPr="00671989" w:rsidRDefault="00A70658" w:rsidP="00A70658">
      <w:pPr>
        <w:spacing w:after="0" w:line="240" w:lineRule="auto"/>
        <w:jc w:val="both"/>
        <w:rPr>
          <w:rFonts w:ascii="Cambria" w:hAnsi="Cambria" w:cs="Arial"/>
          <w:sz w:val="24"/>
          <w:szCs w:val="24"/>
        </w:rPr>
      </w:pPr>
      <w:r w:rsidRPr="00671989">
        <w:rPr>
          <w:rFonts w:ascii="Cambria" w:hAnsi="Cambria" w:cs="Arial"/>
          <w:sz w:val="24"/>
          <w:szCs w:val="24"/>
        </w:rPr>
        <w:t>CZĘŚĆ NR 4 –</w:t>
      </w:r>
      <w:r w:rsidRPr="00671989">
        <w:rPr>
          <w:rFonts w:ascii="Cambria" w:hAnsi="Cambria" w:cs="Arial"/>
          <w:sz w:val="24"/>
          <w:szCs w:val="24"/>
        </w:rPr>
        <w:tab/>
      </w:r>
      <w:r>
        <w:rPr>
          <w:rFonts w:ascii="Cambria" w:hAnsi="Cambria" w:cs="Arial"/>
          <w:sz w:val="24"/>
          <w:szCs w:val="24"/>
        </w:rPr>
        <w:t>Ssak medyczny</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4)</w:t>
      </w:r>
    </w:p>
    <w:p w:rsidR="00A70658" w:rsidRPr="00671989" w:rsidRDefault="00A70658" w:rsidP="00A70658">
      <w:pPr>
        <w:spacing w:after="0" w:line="240" w:lineRule="auto"/>
        <w:jc w:val="both"/>
        <w:rPr>
          <w:rFonts w:ascii="Cambria" w:hAnsi="Cambria" w:cs="Arial"/>
          <w:sz w:val="24"/>
          <w:szCs w:val="24"/>
        </w:rPr>
      </w:pPr>
      <w:r w:rsidRPr="00671989">
        <w:rPr>
          <w:rFonts w:ascii="Cambria" w:hAnsi="Cambria" w:cs="Arial"/>
          <w:sz w:val="24"/>
          <w:szCs w:val="24"/>
        </w:rPr>
        <w:t>CZĘŚĆ NR 5 –</w:t>
      </w:r>
      <w:r w:rsidRPr="00671989">
        <w:rPr>
          <w:rFonts w:ascii="Cambria" w:hAnsi="Cambria" w:cs="Arial"/>
          <w:sz w:val="24"/>
          <w:szCs w:val="24"/>
        </w:rPr>
        <w:tab/>
      </w:r>
      <w:r>
        <w:rPr>
          <w:rFonts w:ascii="Cambria" w:hAnsi="Cambria" w:cs="Arial"/>
          <w:sz w:val="24"/>
          <w:szCs w:val="24"/>
        </w:rPr>
        <w:t>Ciśnieniomierz automatyczny mobilny</w:t>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p>
    <w:p w:rsidR="00A70658" w:rsidRPr="00671989" w:rsidRDefault="00A70658" w:rsidP="00A70658">
      <w:pPr>
        <w:spacing w:after="0" w:line="240" w:lineRule="auto"/>
        <w:jc w:val="both"/>
        <w:rPr>
          <w:rFonts w:ascii="Cambria" w:hAnsi="Cambria" w:cs="Arial"/>
          <w:sz w:val="24"/>
          <w:szCs w:val="24"/>
        </w:rPr>
      </w:pPr>
      <w:r w:rsidRPr="00671989">
        <w:rPr>
          <w:rFonts w:ascii="Cambria" w:hAnsi="Cambria" w:cs="Arial"/>
          <w:sz w:val="24"/>
          <w:szCs w:val="24"/>
        </w:rPr>
        <w:t>CZEŚĆ NR 6 –</w:t>
      </w:r>
      <w:r w:rsidRPr="00671989">
        <w:rPr>
          <w:rFonts w:ascii="Cambria" w:hAnsi="Cambria" w:cs="Arial"/>
          <w:sz w:val="24"/>
          <w:szCs w:val="24"/>
        </w:rPr>
        <w:tab/>
      </w:r>
      <w:r>
        <w:rPr>
          <w:rFonts w:ascii="Cambria" w:hAnsi="Cambria" w:cs="Arial"/>
          <w:sz w:val="24"/>
          <w:szCs w:val="24"/>
        </w:rPr>
        <w:t>Ciśnieniomierz automatyczny naramienny</w:t>
      </w:r>
      <w:r w:rsidRPr="00671989">
        <w:rPr>
          <w:rFonts w:ascii="Cambria" w:hAnsi="Cambria" w:cs="Arial"/>
          <w:sz w:val="24"/>
          <w:szCs w:val="24"/>
        </w:rPr>
        <w:tab/>
      </w:r>
      <w:r>
        <w:rPr>
          <w:rFonts w:ascii="Cambria" w:hAnsi="Cambria" w:cs="Arial"/>
          <w:sz w:val="24"/>
          <w:szCs w:val="24"/>
        </w:rPr>
        <w:tab/>
        <w:t>(Szt. 3</w:t>
      </w:r>
      <w:r w:rsidRPr="00671989">
        <w:rPr>
          <w:rFonts w:ascii="Cambria" w:hAnsi="Cambria" w:cs="Arial"/>
          <w:sz w:val="24"/>
          <w:szCs w:val="24"/>
        </w:rPr>
        <w:t>)</w:t>
      </w:r>
    </w:p>
    <w:p w:rsidR="00A70658" w:rsidRPr="00671989" w:rsidRDefault="00A70658" w:rsidP="00A70658">
      <w:pPr>
        <w:spacing w:after="0" w:line="240" w:lineRule="auto"/>
        <w:jc w:val="both"/>
        <w:rPr>
          <w:rFonts w:ascii="Cambria" w:hAnsi="Cambria" w:cs="Arial"/>
          <w:sz w:val="24"/>
          <w:szCs w:val="24"/>
        </w:rPr>
      </w:pPr>
      <w:r w:rsidRPr="00671989">
        <w:rPr>
          <w:rFonts w:ascii="Cambria" w:hAnsi="Cambria" w:cs="Arial"/>
          <w:sz w:val="24"/>
          <w:szCs w:val="24"/>
        </w:rPr>
        <w:t>CZĘŚĆ NR 7 –</w:t>
      </w:r>
      <w:r w:rsidRPr="00671989">
        <w:rPr>
          <w:rFonts w:ascii="Cambria" w:hAnsi="Cambria" w:cs="Arial"/>
          <w:sz w:val="24"/>
          <w:szCs w:val="24"/>
        </w:rPr>
        <w:tab/>
      </w:r>
      <w:r>
        <w:rPr>
          <w:rFonts w:ascii="Cambria" w:hAnsi="Cambria" w:cs="Arial"/>
          <w:sz w:val="24"/>
          <w:szCs w:val="24"/>
        </w:rPr>
        <w:t>Podnośnik transportowy</w:t>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00514F86">
        <w:rPr>
          <w:rFonts w:ascii="Cambria" w:hAnsi="Cambria" w:cs="Arial"/>
          <w:sz w:val="24"/>
          <w:szCs w:val="24"/>
        </w:rPr>
        <w:tab/>
        <w:t>(Szt. 2</w:t>
      </w:r>
      <w:r w:rsidRPr="00671989">
        <w:rPr>
          <w:rFonts w:ascii="Cambria" w:hAnsi="Cambria" w:cs="Arial"/>
          <w:sz w:val="24"/>
          <w:szCs w:val="24"/>
        </w:rPr>
        <w:t>)</w:t>
      </w:r>
    </w:p>
    <w:p w:rsidR="00A70658" w:rsidRPr="00671989" w:rsidRDefault="00A70658" w:rsidP="00A70658">
      <w:pPr>
        <w:spacing w:after="0" w:line="240" w:lineRule="auto"/>
        <w:jc w:val="both"/>
        <w:rPr>
          <w:rFonts w:ascii="Cambria" w:hAnsi="Cambria" w:cs="Arial"/>
          <w:sz w:val="24"/>
          <w:szCs w:val="24"/>
        </w:rPr>
      </w:pPr>
      <w:r w:rsidRPr="00671989">
        <w:rPr>
          <w:rFonts w:ascii="Cambria" w:hAnsi="Cambria" w:cs="Arial"/>
          <w:sz w:val="24"/>
          <w:szCs w:val="24"/>
        </w:rPr>
        <w:t>CZĘŚĆ NR 8 –</w:t>
      </w:r>
      <w:r w:rsidRPr="00671989">
        <w:rPr>
          <w:rFonts w:ascii="Cambria" w:hAnsi="Cambria" w:cs="Arial"/>
          <w:sz w:val="24"/>
          <w:szCs w:val="24"/>
        </w:rPr>
        <w:tab/>
      </w:r>
      <w:r>
        <w:rPr>
          <w:rFonts w:ascii="Cambria" w:hAnsi="Cambria" w:cs="Arial"/>
          <w:sz w:val="24"/>
          <w:szCs w:val="24"/>
        </w:rPr>
        <w:t>Nebulizator</w:t>
      </w:r>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(Szt. 2</w:t>
      </w:r>
      <w:r>
        <w:rPr>
          <w:rFonts w:ascii="Cambria" w:hAnsi="Cambria" w:cs="Arial"/>
          <w:sz w:val="24"/>
          <w:szCs w:val="24"/>
        </w:rPr>
        <w:t>0</w:t>
      </w:r>
      <w:r w:rsidRPr="00671989">
        <w:rPr>
          <w:rFonts w:ascii="Cambria" w:hAnsi="Cambria" w:cs="Arial"/>
          <w:sz w:val="24"/>
          <w:szCs w:val="24"/>
        </w:rPr>
        <w:t>)</w:t>
      </w:r>
    </w:p>
    <w:p w:rsidR="00A70658" w:rsidRDefault="00A70658" w:rsidP="00A70658">
      <w:pPr>
        <w:spacing w:after="0" w:line="240" w:lineRule="auto"/>
        <w:jc w:val="both"/>
        <w:rPr>
          <w:rFonts w:ascii="Cambria" w:hAnsi="Cambria" w:cs="Arial"/>
          <w:sz w:val="24"/>
          <w:szCs w:val="24"/>
          <w:highlight w:val="yellow"/>
        </w:rPr>
      </w:pPr>
      <w:r w:rsidRPr="00671989">
        <w:rPr>
          <w:rFonts w:ascii="Cambria" w:hAnsi="Cambria" w:cs="Arial"/>
          <w:sz w:val="24"/>
          <w:szCs w:val="24"/>
        </w:rPr>
        <w:t>CZĘŚĆ NR 9 –</w:t>
      </w:r>
      <w:r w:rsidRPr="00671989">
        <w:rPr>
          <w:rFonts w:ascii="Cambria" w:hAnsi="Cambria" w:cs="Arial"/>
          <w:sz w:val="24"/>
          <w:szCs w:val="24"/>
        </w:rPr>
        <w:tab/>
      </w:r>
      <w:proofErr w:type="spellStart"/>
      <w:r>
        <w:rPr>
          <w:rFonts w:ascii="Cambria" w:hAnsi="Cambria" w:cs="Arial"/>
          <w:sz w:val="24"/>
          <w:szCs w:val="24"/>
        </w:rPr>
        <w:t>Pulsoksymetr</w:t>
      </w:r>
      <w:proofErr w:type="spellEnd"/>
      <w:r>
        <w:rPr>
          <w:rFonts w:ascii="Cambria" w:hAnsi="Cambria" w:cs="Arial"/>
          <w:sz w:val="24"/>
          <w:szCs w:val="24"/>
        </w:rPr>
        <w:t xml:space="preserve"> </w:t>
      </w:r>
      <w:proofErr w:type="spellStart"/>
      <w:r>
        <w:rPr>
          <w:rFonts w:ascii="Cambria" w:hAnsi="Cambria" w:cs="Arial"/>
          <w:sz w:val="24"/>
          <w:szCs w:val="24"/>
        </w:rPr>
        <w:t>napalcowy</w:t>
      </w:r>
      <w:proofErr w:type="spellEnd"/>
      <w:r w:rsidRPr="00671989">
        <w:rPr>
          <w:rFonts w:ascii="Cambria" w:hAnsi="Cambria" w:cs="Arial"/>
          <w:sz w:val="24"/>
          <w:szCs w:val="24"/>
        </w:rPr>
        <w:tab/>
      </w:r>
      <w:r w:rsidRPr="00671989">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671989">
        <w:rPr>
          <w:rFonts w:ascii="Cambria" w:hAnsi="Cambria" w:cs="Arial"/>
          <w:sz w:val="24"/>
          <w:szCs w:val="24"/>
        </w:rPr>
        <w:tab/>
        <w:t>(Szt. 2)</w:t>
      </w:r>
    </w:p>
    <w:p w:rsidR="00A70658" w:rsidRPr="009C700E" w:rsidRDefault="00A70658" w:rsidP="00A70658">
      <w:pPr>
        <w:spacing w:after="0" w:line="240" w:lineRule="auto"/>
        <w:jc w:val="both"/>
        <w:rPr>
          <w:rFonts w:ascii="Cambria" w:hAnsi="Cambria" w:cs="Arial"/>
          <w:sz w:val="24"/>
          <w:szCs w:val="24"/>
        </w:rPr>
      </w:pPr>
      <w:r w:rsidRPr="009C700E">
        <w:rPr>
          <w:rFonts w:ascii="Cambria" w:hAnsi="Cambria" w:cs="Arial"/>
          <w:sz w:val="24"/>
          <w:szCs w:val="24"/>
        </w:rPr>
        <w:t>CZĘŚĆ NR 10 – Resuscytator AMBU sylikonowy</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(Szt. 2)</w:t>
      </w:r>
    </w:p>
    <w:p w:rsidR="00C553CB" w:rsidRDefault="00C553CB" w:rsidP="00C553CB">
      <w:pPr>
        <w:tabs>
          <w:tab w:val="left" w:pos="285"/>
        </w:tabs>
        <w:spacing w:after="0" w:line="214" w:lineRule="auto"/>
        <w:ind w:right="20"/>
        <w:jc w:val="both"/>
        <w:rPr>
          <w:rFonts w:ascii="Cambria" w:eastAsia="Arial" w:hAnsi="Cambria"/>
          <w:sz w:val="24"/>
          <w:szCs w:val="24"/>
        </w:rPr>
      </w:pPr>
    </w:p>
    <w:p w:rsidR="002F3295" w:rsidRPr="00C553CB" w:rsidRDefault="002F3295" w:rsidP="00C553CB">
      <w:pPr>
        <w:tabs>
          <w:tab w:val="left" w:pos="285"/>
        </w:tabs>
        <w:spacing w:after="0" w:line="214" w:lineRule="auto"/>
        <w:ind w:right="20"/>
        <w:jc w:val="both"/>
        <w:rPr>
          <w:rFonts w:ascii="Cambria" w:eastAsia="Helvetica" w:hAnsi="Cambria"/>
          <w:strike/>
          <w:color w:val="FF0000"/>
          <w:sz w:val="24"/>
          <w:szCs w:val="24"/>
        </w:rPr>
      </w:pPr>
      <w:r w:rsidRPr="00C553CB">
        <w:rPr>
          <w:rFonts w:ascii="Cambria" w:eastAsia="Helvetica" w:hAnsi="Cambria"/>
          <w:sz w:val="24"/>
          <w:szCs w:val="24"/>
        </w:rPr>
        <w:t>dla Samodzielnego Publicznego Zespołu Zakładów Opieki Zdrowotnej „Sanatorium” im. Jana Pawła II w Górnie, zgodnie z wykazem rzeczowo - finansowym stanowi</w:t>
      </w:r>
      <w:r w:rsidRPr="00C553CB">
        <w:rPr>
          <w:rFonts w:ascii="Cambria" w:eastAsia="Arial" w:hAnsi="Cambria"/>
          <w:sz w:val="24"/>
          <w:szCs w:val="24"/>
        </w:rPr>
        <w:t>ą</w:t>
      </w:r>
      <w:r w:rsidRPr="00C553CB">
        <w:rPr>
          <w:rFonts w:ascii="Cambria" w:eastAsia="Helvetica" w:hAnsi="Cambria"/>
          <w:sz w:val="24"/>
          <w:szCs w:val="24"/>
        </w:rPr>
        <w:t xml:space="preserve">cym </w:t>
      </w:r>
      <w:r w:rsidRPr="00C553CB">
        <w:rPr>
          <w:rFonts w:ascii="Cambria" w:eastAsia="Helvetica" w:hAnsi="Cambria"/>
          <w:b/>
          <w:bCs/>
          <w:sz w:val="24"/>
          <w:szCs w:val="24"/>
        </w:rPr>
        <w:t>zał</w:t>
      </w:r>
      <w:r w:rsidRPr="00C553CB">
        <w:rPr>
          <w:rFonts w:ascii="Cambria" w:eastAsia="Arial" w:hAnsi="Cambria"/>
          <w:b/>
          <w:bCs/>
          <w:sz w:val="24"/>
          <w:szCs w:val="24"/>
        </w:rPr>
        <w:t>ą</w:t>
      </w:r>
      <w:r w:rsidRPr="00C553CB">
        <w:rPr>
          <w:rFonts w:ascii="Cambria" w:eastAsia="Helvetica" w:hAnsi="Cambria"/>
          <w:b/>
          <w:bCs/>
          <w:sz w:val="24"/>
          <w:szCs w:val="24"/>
        </w:rPr>
        <w:t>cznik nr 1</w:t>
      </w:r>
      <w:r w:rsidRPr="00C553CB">
        <w:rPr>
          <w:rFonts w:ascii="Cambria" w:eastAsia="Helvetica" w:hAnsi="Cambria"/>
          <w:sz w:val="24"/>
          <w:szCs w:val="24"/>
        </w:rPr>
        <w:t xml:space="preserve"> do umowy, </w:t>
      </w:r>
      <w:r w:rsidRPr="00C553CB">
        <w:rPr>
          <w:rFonts w:ascii="Cambria" w:eastAsia="Cambria" w:hAnsi="Cambria"/>
          <w:sz w:val="24"/>
          <w:szCs w:val="24"/>
        </w:rPr>
        <w:t xml:space="preserve">uruchomienie i sprawdzenie działania </w:t>
      </w:r>
      <w:r w:rsidRPr="00C553CB">
        <w:rPr>
          <w:rFonts w:ascii="Cambria" w:eastAsia="Helvetica" w:hAnsi="Cambria"/>
          <w:sz w:val="24"/>
          <w:szCs w:val="24"/>
        </w:rPr>
        <w:t>dostarczonych w/w przedmiotów</w:t>
      </w:r>
      <w:r w:rsidRPr="00C553CB">
        <w:rPr>
          <w:rFonts w:ascii="Cambria" w:eastAsia="Cambria" w:hAnsi="Cambria"/>
          <w:sz w:val="24"/>
          <w:szCs w:val="24"/>
        </w:rPr>
        <w:t xml:space="preserve">, wykonanie niezbędnych pomiarów i regulacji wynikających z obowiązujących przepisów prawa (o ile dotyczy), przekazanie poprawnie działających urządzeń razem z wyposażeniem do eksploatacji </w:t>
      </w:r>
      <w:r w:rsidRPr="00C553CB">
        <w:rPr>
          <w:rFonts w:ascii="Cambria" w:eastAsia="Helvetica" w:hAnsi="Cambria"/>
          <w:sz w:val="24"/>
          <w:szCs w:val="24"/>
        </w:rPr>
        <w:t>oraz przeszkolenie personelu w zakresie obsługi dostarczonych urz</w:t>
      </w:r>
      <w:r w:rsidRPr="00C553CB">
        <w:rPr>
          <w:rFonts w:ascii="Cambria" w:eastAsia="Arial" w:hAnsi="Cambria"/>
          <w:sz w:val="24"/>
          <w:szCs w:val="24"/>
        </w:rPr>
        <w:t>ą</w:t>
      </w:r>
      <w:r w:rsidRPr="00C553CB">
        <w:rPr>
          <w:rFonts w:ascii="Cambria" w:eastAsia="Helvetica" w:hAnsi="Cambria"/>
          <w:sz w:val="24"/>
          <w:szCs w:val="24"/>
        </w:rPr>
        <w:t>dze</w:t>
      </w:r>
      <w:r w:rsidRPr="00C553CB">
        <w:rPr>
          <w:rFonts w:ascii="Cambria" w:eastAsia="Arial" w:hAnsi="Cambria"/>
          <w:sz w:val="24"/>
          <w:szCs w:val="24"/>
        </w:rPr>
        <w:t>ń</w:t>
      </w:r>
      <w:r w:rsidRPr="00C553CB">
        <w:rPr>
          <w:rFonts w:ascii="Cambria" w:eastAsia="Helvetica" w:hAnsi="Cambria"/>
          <w:strike/>
          <w:color w:val="FF0000"/>
          <w:sz w:val="24"/>
          <w:szCs w:val="24"/>
        </w:rPr>
        <w:t>.</w:t>
      </w:r>
    </w:p>
    <w:p w:rsidR="0043187F" w:rsidRDefault="0043187F" w:rsidP="002F3295">
      <w:pPr>
        <w:spacing w:line="213" w:lineRule="auto"/>
        <w:ind w:left="5"/>
        <w:rPr>
          <w:rFonts w:ascii="Cambria" w:eastAsia="Cambria" w:hAnsi="Cambria"/>
          <w:sz w:val="24"/>
          <w:szCs w:val="24"/>
        </w:rPr>
      </w:pPr>
    </w:p>
    <w:p w:rsidR="0043187F" w:rsidRPr="00CB1293" w:rsidRDefault="0043187F" w:rsidP="002F3295">
      <w:pPr>
        <w:spacing w:line="213" w:lineRule="auto"/>
        <w:ind w:left="5"/>
        <w:rPr>
          <w:rFonts w:ascii="Cambria" w:eastAsia="Cambria" w:hAnsi="Cambria"/>
          <w:i/>
          <w:sz w:val="24"/>
          <w:szCs w:val="24"/>
        </w:rPr>
      </w:pPr>
      <w:r w:rsidRPr="00CB1293">
        <w:rPr>
          <w:rFonts w:ascii="Cambria" w:eastAsia="Cambria" w:hAnsi="Cambria"/>
          <w:i/>
          <w:sz w:val="24"/>
          <w:szCs w:val="24"/>
        </w:rPr>
        <w:t>(</w:t>
      </w:r>
      <w:r w:rsidR="00CB1293">
        <w:rPr>
          <w:rFonts w:ascii="Cambria" w:eastAsia="Cambria" w:hAnsi="Cambria"/>
          <w:i/>
          <w:sz w:val="24"/>
          <w:szCs w:val="24"/>
        </w:rPr>
        <w:t xml:space="preserve">Zapis ust. 1 zostanie odpowiednio zmodyfikowany </w:t>
      </w:r>
      <w:r w:rsidR="002734E5">
        <w:rPr>
          <w:rFonts w:ascii="Cambria" w:eastAsia="Cambria" w:hAnsi="Cambria"/>
          <w:i/>
          <w:sz w:val="24"/>
          <w:szCs w:val="24"/>
        </w:rPr>
        <w:t xml:space="preserve">tak aby uwzględniał wszystkie </w:t>
      </w:r>
      <w:r w:rsidR="00CB1293">
        <w:rPr>
          <w:rFonts w:ascii="Cambria" w:eastAsia="Cambria" w:hAnsi="Cambria"/>
          <w:i/>
          <w:sz w:val="24"/>
          <w:szCs w:val="24"/>
        </w:rPr>
        <w:t>części, które obejmuje wybrana oferta</w:t>
      </w:r>
      <w:r w:rsidRPr="00CB1293">
        <w:rPr>
          <w:rFonts w:ascii="Cambria" w:eastAsia="Cambria" w:hAnsi="Cambria"/>
          <w:i/>
          <w:sz w:val="24"/>
          <w:szCs w:val="24"/>
        </w:rPr>
        <w:t>)</w:t>
      </w:r>
    </w:p>
    <w:p w:rsidR="002F3295" w:rsidRPr="00616D7C" w:rsidRDefault="002F3295" w:rsidP="002F3295">
      <w:pPr>
        <w:spacing w:line="213" w:lineRule="auto"/>
        <w:ind w:left="5"/>
        <w:rPr>
          <w:rFonts w:ascii="Cambria" w:eastAsia="Cambria" w:hAnsi="Cambria"/>
          <w:sz w:val="24"/>
          <w:szCs w:val="24"/>
        </w:rPr>
      </w:pPr>
      <w:r w:rsidRPr="00616D7C">
        <w:rPr>
          <w:rFonts w:ascii="Cambria" w:eastAsia="Cambria" w:hAnsi="Cambria"/>
          <w:sz w:val="24"/>
          <w:szCs w:val="24"/>
        </w:rPr>
        <w:br/>
        <w:t>2. Wykonawca oświadcza, że urządzenia,  o których  mowa w  ust.  1  stanowią wyroby  medyczne w rozumieniu ustawy z dnia 20 maja 2010 r. o wyrobach medycznych (</w:t>
      </w:r>
      <w:r w:rsidRPr="00616D7C">
        <w:rPr>
          <w:rFonts w:ascii="Cambria" w:hAnsi="Cambria"/>
          <w:sz w:val="24"/>
        </w:rPr>
        <w:t xml:space="preserve">Dz. U. z </w:t>
      </w:r>
      <w:r w:rsidRPr="00616D7C">
        <w:rPr>
          <w:rFonts w:ascii="Cambria" w:hAnsi="Cambria"/>
          <w:sz w:val="24"/>
        </w:rPr>
        <w:lastRenderedPageBreak/>
        <w:t>20</w:t>
      </w:r>
      <w:r>
        <w:rPr>
          <w:rFonts w:ascii="Cambria" w:hAnsi="Cambria"/>
          <w:sz w:val="24"/>
        </w:rPr>
        <w:t>20</w:t>
      </w:r>
      <w:r w:rsidRPr="00616D7C">
        <w:rPr>
          <w:rFonts w:ascii="Cambria" w:hAnsi="Cambria"/>
          <w:sz w:val="24"/>
        </w:rPr>
        <w:t>, poz. 1</w:t>
      </w:r>
      <w:r>
        <w:rPr>
          <w:rFonts w:ascii="Cambria" w:hAnsi="Cambria"/>
          <w:sz w:val="24"/>
        </w:rPr>
        <w:t>86</w:t>
      </w:r>
      <w:r w:rsidRPr="00616D7C">
        <w:rPr>
          <w:rFonts w:ascii="Cambria" w:eastAsia="Cambria" w:hAnsi="Cambria"/>
          <w:sz w:val="24"/>
          <w:szCs w:val="24"/>
        </w:rPr>
        <w:t xml:space="preserve">), są fabrycznie nowe, posiadają oznakowanie CE oraz instrukcje obsługi w języku polskim. </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Cambria" w:hAnsi="Cambria"/>
          <w:sz w:val="24"/>
          <w:szCs w:val="24"/>
        </w:rPr>
        <w:t xml:space="preserve">3. Miejscem dostawy jest Samodzielny Publiczny Zespół Zakładów Opieki Zdrowotnej „Sanatorium” im. Jana Pawła II w Górnie; 36-051 Górno, ul. Rzeszowska 5. Wykonawca dostarczy </w:t>
      </w:r>
      <w:r>
        <w:rPr>
          <w:rFonts w:ascii="Cambria" w:eastAsia="Cambria" w:hAnsi="Cambria"/>
          <w:sz w:val="24"/>
          <w:szCs w:val="24"/>
        </w:rPr>
        <w:t>przedmiot umowy</w:t>
      </w:r>
      <w:r w:rsidRPr="00616D7C">
        <w:rPr>
          <w:rFonts w:ascii="Cambria" w:eastAsia="Cambria" w:hAnsi="Cambria"/>
          <w:sz w:val="24"/>
          <w:szCs w:val="24"/>
        </w:rPr>
        <w:t>, o który</w:t>
      </w:r>
      <w:r>
        <w:rPr>
          <w:rFonts w:ascii="Cambria" w:eastAsia="Cambria" w:hAnsi="Cambria"/>
          <w:sz w:val="24"/>
          <w:szCs w:val="24"/>
        </w:rPr>
        <w:t>m</w:t>
      </w:r>
      <w:r w:rsidRPr="00616D7C">
        <w:rPr>
          <w:rFonts w:ascii="Cambria" w:eastAsia="Cambria" w:hAnsi="Cambria"/>
          <w:sz w:val="24"/>
          <w:szCs w:val="24"/>
        </w:rPr>
        <w:t xml:space="preserve"> mowa w ust. 1 w uzgodnieniu z Zamawiającym oraz dokona </w:t>
      </w:r>
      <w:r>
        <w:rPr>
          <w:rFonts w:ascii="Cambria" w:eastAsia="Cambria" w:hAnsi="Cambria"/>
          <w:sz w:val="24"/>
          <w:szCs w:val="24"/>
        </w:rPr>
        <w:t>jego</w:t>
      </w:r>
      <w:r w:rsidRPr="00616D7C">
        <w:rPr>
          <w:rFonts w:ascii="Cambria" w:eastAsia="Cambria" w:hAnsi="Cambria"/>
          <w:sz w:val="24"/>
          <w:szCs w:val="24"/>
        </w:rPr>
        <w:t xml:space="preserve"> montażu.</w:t>
      </w:r>
    </w:p>
    <w:p w:rsidR="002F3295"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2.</w:t>
      </w:r>
    </w:p>
    <w:p w:rsidR="002F3295" w:rsidRPr="00616D7C" w:rsidRDefault="002F3295" w:rsidP="002F3295">
      <w:pPr>
        <w:spacing w:line="239" w:lineRule="auto"/>
        <w:rPr>
          <w:rFonts w:ascii="Cambria" w:eastAsia="Helvetica" w:hAnsi="Cambria"/>
          <w:b/>
          <w:sz w:val="24"/>
          <w:szCs w:val="24"/>
        </w:rPr>
      </w:pPr>
      <w:r w:rsidRPr="00616D7C">
        <w:rPr>
          <w:rFonts w:ascii="Cambria" w:eastAsia="Helvetica" w:hAnsi="Cambria"/>
          <w:sz w:val="24"/>
          <w:szCs w:val="24"/>
        </w:rPr>
        <w:t xml:space="preserve">Przedmiot umowy zostanie wykonany w terminie </w:t>
      </w:r>
      <w:r w:rsidR="00C553CB">
        <w:rPr>
          <w:rFonts w:ascii="Cambria" w:eastAsia="Helvetica" w:hAnsi="Cambria"/>
          <w:sz w:val="24"/>
          <w:szCs w:val="24"/>
        </w:rPr>
        <w:t xml:space="preserve">…… </w:t>
      </w:r>
      <w:r w:rsidRPr="00616D7C">
        <w:rPr>
          <w:rFonts w:ascii="Cambria" w:eastAsia="Helvetica" w:hAnsi="Cambria"/>
          <w:sz w:val="24"/>
          <w:szCs w:val="24"/>
        </w:rPr>
        <w:t>dni od dnia zawarcia umowy.</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3.</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1. Strony ustalają wynagrodzenie za wykonanie przedmiotu umowy, zgodnie z ofertą Wykonawcy, na kwotę:</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 xml:space="preserve">……………… zł netto + należny podatek VAT … % </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wynagrodzenie brutto wynosi: ……………………… zł (słownie:................................................................zł)</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2. Wynagrodzenie, o którym mowa w ust. 1 obejmuje wszystkie koszty związane z wykonaniem przedmiotu umowy.</w:t>
      </w:r>
    </w:p>
    <w:p w:rsidR="002F3295" w:rsidRPr="00616D7C" w:rsidRDefault="002F3295" w:rsidP="002F3295">
      <w:pPr>
        <w:spacing w:line="219" w:lineRule="exact"/>
        <w:jc w:val="both"/>
        <w:rPr>
          <w:rFonts w:ascii="Cambria" w:eastAsia="Times New Roman" w:hAnsi="Cambria"/>
          <w:sz w:val="24"/>
          <w:szCs w:val="24"/>
        </w:rPr>
      </w:pPr>
      <w:r w:rsidRPr="00616D7C">
        <w:rPr>
          <w:rFonts w:ascii="Cambria" w:eastAsia="Times New Roman" w:hAnsi="Cambria"/>
          <w:sz w:val="24"/>
          <w:szCs w:val="24"/>
        </w:rPr>
        <w:t>3. W przypadku gdy w trakcie realizacji umowy nastąpi ustawowa zmiana w zakresie podatku VAT dla dostaw objętych przedmiotem umowy, strony mogą dokonać odpowiedniej zmiany wynagrodzenia umownego brutto.</w:t>
      </w:r>
    </w:p>
    <w:p w:rsidR="002F3295" w:rsidRPr="00616D7C" w:rsidRDefault="002F3295" w:rsidP="002F3295">
      <w:pPr>
        <w:spacing w:line="239" w:lineRule="auto"/>
        <w:ind w:left="4685"/>
        <w:rPr>
          <w:rFonts w:ascii="Cambria" w:eastAsia="Helvetica" w:hAnsi="Cambria"/>
          <w:b/>
          <w:sz w:val="24"/>
          <w:szCs w:val="24"/>
        </w:rPr>
      </w:pPr>
      <w:r w:rsidRPr="00616D7C">
        <w:rPr>
          <w:rFonts w:ascii="Cambria" w:eastAsia="Helvetica" w:hAnsi="Cambria"/>
          <w:b/>
          <w:sz w:val="24"/>
          <w:szCs w:val="24"/>
        </w:rPr>
        <w:t>§ 4</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1. Odbiór przedmiotu umowy odbędzie się po wykonaniu dostawy i montażu, o których mowa w §1.</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2. Wykonawca zobowiązany jest zawiadomić Zamawiającego o terminie dostawy nie później niż na jeden dzień przed planowanym terminem dostawy.</w:t>
      </w:r>
    </w:p>
    <w:p w:rsidR="002F3295" w:rsidRPr="00616D7C" w:rsidRDefault="002F3295" w:rsidP="002F3295">
      <w:pPr>
        <w:spacing w:line="220" w:lineRule="exact"/>
        <w:jc w:val="both"/>
        <w:rPr>
          <w:rFonts w:ascii="Cambria" w:eastAsia="Times New Roman" w:hAnsi="Cambria"/>
          <w:sz w:val="24"/>
          <w:szCs w:val="24"/>
        </w:rPr>
      </w:pPr>
      <w:r w:rsidRPr="00616D7C">
        <w:rPr>
          <w:rFonts w:ascii="Cambria" w:eastAsia="Times New Roman" w:hAnsi="Cambria"/>
          <w:sz w:val="24"/>
          <w:szCs w:val="24"/>
        </w:rPr>
        <w:t xml:space="preserve">3. Warunkiem odbioru jest: zmontowanie </w:t>
      </w:r>
      <w:r>
        <w:rPr>
          <w:rFonts w:ascii="Cambria" w:eastAsia="Times New Roman" w:hAnsi="Cambria"/>
          <w:sz w:val="24"/>
          <w:szCs w:val="24"/>
        </w:rPr>
        <w:t>przedmiotu umowy</w:t>
      </w:r>
      <w:r w:rsidRPr="00616D7C">
        <w:rPr>
          <w:rFonts w:ascii="Cambria" w:eastAsia="Times New Roman" w:hAnsi="Cambria"/>
          <w:sz w:val="24"/>
          <w:szCs w:val="24"/>
        </w:rPr>
        <w:t xml:space="preserve"> bez usterek, dostarczenie protokołu z przeszkolenia personelu w zakresie obsługi dostarczonych urządzeń, dostarczenie deklaracji zgodności lub certyfikatów CE oraz instrukcji obsługi w języku polskim dla dostarczonych urządzeń, a </w:t>
      </w:r>
      <w:r w:rsidRPr="00616D7C">
        <w:rPr>
          <w:rFonts w:ascii="Cambria" w:eastAsia="Cambria" w:hAnsi="Cambria"/>
          <w:sz w:val="24"/>
          <w:szCs w:val="24"/>
        </w:rPr>
        <w:t>dla sprzętów zasilanych elektrycznie protokołu instalacyjnego</w:t>
      </w:r>
      <w:r w:rsidRPr="00616D7C">
        <w:rPr>
          <w:rFonts w:ascii="Cambria" w:eastAsia="Times New Roman" w:hAnsi="Cambria"/>
          <w:sz w:val="24"/>
          <w:szCs w:val="24"/>
        </w:rPr>
        <w:t>.</w:t>
      </w:r>
    </w:p>
    <w:p w:rsidR="002F3295" w:rsidRPr="00616D7C" w:rsidRDefault="002F3295" w:rsidP="002F3295">
      <w:pPr>
        <w:spacing w:line="213" w:lineRule="auto"/>
        <w:ind w:left="5"/>
        <w:jc w:val="both"/>
        <w:rPr>
          <w:rFonts w:ascii="Cambria" w:eastAsia="Cambria" w:hAnsi="Cambria"/>
          <w:sz w:val="24"/>
          <w:szCs w:val="24"/>
        </w:rPr>
      </w:pPr>
      <w:r w:rsidRPr="00616D7C">
        <w:rPr>
          <w:rFonts w:ascii="Cambria" w:eastAsia="Times New Roman" w:hAnsi="Cambria"/>
          <w:sz w:val="24"/>
          <w:szCs w:val="24"/>
        </w:rPr>
        <w:t xml:space="preserve">4. Z czynności odbioru zostanie spisany protokół odbioru. </w:t>
      </w:r>
      <w:r w:rsidRPr="00616D7C">
        <w:rPr>
          <w:rFonts w:ascii="Cambria" w:eastAsia="Cambria" w:hAnsi="Cambria"/>
          <w:sz w:val="24"/>
          <w:szCs w:val="24"/>
        </w:rPr>
        <w:t>Dniem wykonania zamówienia będzie dzień podpisania protokołu odbioru.</w:t>
      </w:r>
    </w:p>
    <w:p w:rsidR="002F3295" w:rsidRPr="00616D7C" w:rsidRDefault="002F3295" w:rsidP="002F3295">
      <w:pPr>
        <w:tabs>
          <w:tab w:val="left" w:pos="4845"/>
        </w:tabs>
        <w:spacing w:after="0" w:line="0" w:lineRule="atLeast"/>
        <w:ind w:left="4845"/>
        <w:jc w:val="both"/>
        <w:rPr>
          <w:rFonts w:ascii="Cambria" w:eastAsia="Helvetica" w:hAnsi="Cambria"/>
          <w:b/>
          <w:sz w:val="24"/>
          <w:szCs w:val="24"/>
        </w:rPr>
      </w:pPr>
      <w:r w:rsidRPr="00616D7C">
        <w:rPr>
          <w:rFonts w:ascii="Cambria" w:eastAsia="Helvetica" w:hAnsi="Cambria"/>
          <w:b/>
          <w:sz w:val="24"/>
          <w:szCs w:val="24"/>
        </w:rPr>
        <w:t>§ 5</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1. Rozliczenie za wykonanie przedmiotu umowy nastąpi na podstawie faktury wystawionej po wykonaniu i odbiorze przedmiotu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2. Podstawę do wystawienia faktury stanowił będzie protokół odbioru podpisany przez strony umowy.</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3. Należność za wykonanie przedmiotu umowy płatna będzie przelewem, w terminie do 30 dni od daty doręczenia Zamawiającemu faktury </w:t>
      </w:r>
      <w:r w:rsidRPr="00616D7C">
        <w:rPr>
          <w:rFonts w:ascii="Cambria" w:eastAsia="Times New Roman" w:hAnsi="Cambria"/>
          <w:sz w:val="24"/>
          <w:szCs w:val="24"/>
        </w:rPr>
        <w:t>na konto Wykonawcy podane w jednolitym wykazie podatników VAT (biała lista), pod warunkiem akceptacji faktury przez Zamawiającego.</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 xml:space="preserve">4. Fakturę należy wystawić na: Samodzielny Publiczny Zespół Zakładów Opieki Zdrowotnej "Sanatorium" im. Jana Pawła II w Górnie, ul. Rzeszowska 5, 36-051 Górno, NIP: 814-00-02-902, </w:t>
      </w:r>
      <w:r w:rsidRPr="00616D7C">
        <w:rPr>
          <w:rFonts w:ascii="Cambria" w:eastAsia="Times New Roman" w:hAnsi="Cambria"/>
          <w:sz w:val="24"/>
          <w:szCs w:val="24"/>
        </w:rPr>
        <w:t>Regon 000291747.</w:t>
      </w:r>
    </w:p>
    <w:p w:rsidR="002F3295" w:rsidRPr="00616D7C" w:rsidRDefault="002F3295" w:rsidP="002F3295">
      <w:pPr>
        <w:tabs>
          <w:tab w:val="left" w:pos="4845"/>
        </w:tabs>
        <w:spacing w:after="0" w:line="240" w:lineRule="auto"/>
        <w:jc w:val="both"/>
        <w:rPr>
          <w:rFonts w:ascii="Cambria" w:eastAsia="Helvetica" w:hAnsi="Cambria"/>
          <w:sz w:val="24"/>
          <w:szCs w:val="24"/>
        </w:rPr>
      </w:pPr>
      <w:r w:rsidRPr="00616D7C">
        <w:rPr>
          <w:rFonts w:ascii="Cambria" w:eastAsia="Helvetica" w:hAnsi="Cambria"/>
          <w:sz w:val="24"/>
          <w:szCs w:val="24"/>
        </w:rPr>
        <w:t>5. Zamawiający nie udziela zaliczek.</w:t>
      </w:r>
      <w:bookmarkStart w:id="1" w:name="page19"/>
      <w:bookmarkEnd w:id="1"/>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6. Zamawiający będzie realizować płatności za faktury z zastosowaniem mechanizmu podzielonej płatności, tzw. </w:t>
      </w:r>
      <w:proofErr w:type="spellStart"/>
      <w:r w:rsidRPr="00616D7C">
        <w:rPr>
          <w:rFonts w:ascii="Cambria" w:eastAsia="Times New Roman" w:hAnsi="Cambria"/>
          <w:sz w:val="24"/>
          <w:szCs w:val="24"/>
        </w:rPr>
        <w:t>split</w:t>
      </w:r>
      <w:proofErr w:type="spellEnd"/>
      <w:r w:rsidRPr="00616D7C">
        <w:rPr>
          <w:rFonts w:ascii="Cambria" w:eastAsia="Times New Roman" w:hAnsi="Cambria"/>
          <w:sz w:val="24"/>
          <w:szCs w:val="24"/>
        </w:rPr>
        <w:t xml:space="preserve"> </w:t>
      </w:r>
      <w:proofErr w:type="spellStart"/>
      <w:r w:rsidRPr="00616D7C">
        <w:rPr>
          <w:rFonts w:ascii="Cambria" w:eastAsia="Times New Roman" w:hAnsi="Cambria"/>
          <w:sz w:val="24"/>
          <w:szCs w:val="24"/>
        </w:rPr>
        <w:t>payment</w:t>
      </w:r>
      <w:proofErr w:type="spellEnd"/>
      <w:r w:rsidRPr="00616D7C">
        <w:rPr>
          <w:rFonts w:ascii="Cambria" w:eastAsia="Times New Roman" w:hAnsi="Cambria"/>
          <w:sz w:val="24"/>
          <w:szCs w:val="24"/>
        </w:rPr>
        <w: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lastRenderedPageBreak/>
        <w:t>7. Numer rachunku rozliczeniowego Wykonawcy wskazany we wszystkich fakturach, które będą wystawione w jego imieniu, jest rachunkiem dla którego zgodnie z rozdziałem 3a ustawy z dnia 29 sierpnia 1997 r. - Prawo bankowe (Dz. U. z 2</w:t>
      </w:r>
      <w:r>
        <w:rPr>
          <w:rFonts w:ascii="Cambria" w:eastAsia="Times New Roman" w:hAnsi="Cambria"/>
          <w:sz w:val="24"/>
          <w:szCs w:val="24"/>
        </w:rPr>
        <w:t>020</w:t>
      </w:r>
      <w:r w:rsidRPr="00616D7C">
        <w:rPr>
          <w:rFonts w:ascii="Cambria" w:eastAsia="Times New Roman" w:hAnsi="Cambria"/>
          <w:sz w:val="24"/>
          <w:szCs w:val="24"/>
        </w:rPr>
        <w:t xml:space="preserve"> poz. 2</w:t>
      </w:r>
      <w:r>
        <w:rPr>
          <w:rFonts w:ascii="Cambria" w:eastAsia="Times New Roman" w:hAnsi="Cambria"/>
          <w:sz w:val="24"/>
          <w:szCs w:val="24"/>
        </w:rPr>
        <w:t>84</w:t>
      </w:r>
      <w:r w:rsidRPr="00616D7C">
        <w:rPr>
          <w:rFonts w:ascii="Cambria" w:eastAsia="Times New Roman" w:hAnsi="Cambria"/>
          <w:sz w:val="24"/>
          <w:szCs w:val="24"/>
        </w:rPr>
        <w:t xml:space="preserve"> ze zm.) prowadzony jest rachunek VAT.</w:t>
      </w:r>
    </w:p>
    <w:p w:rsidR="002F3295" w:rsidRPr="00616D7C" w:rsidRDefault="002F3295" w:rsidP="002F3295">
      <w:pPr>
        <w:spacing w:after="0" w:line="240" w:lineRule="auto"/>
        <w:jc w:val="both"/>
        <w:rPr>
          <w:rFonts w:ascii="Cambria" w:eastAsia="Times New Roman" w:hAnsi="Cambria"/>
          <w:sz w:val="24"/>
          <w:szCs w:val="24"/>
        </w:rPr>
      </w:pPr>
      <w:r w:rsidRPr="00616D7C">
        <w:rPr>
          <w:rFonts w:ascii="Cambria" w:eastAsia="Times New Roman" w:hAnsi="Cambria"/>
          <w:sz w:val="24"/>
          <w:szCs w:val="24"/>
        </w:rPr>
        <w:t xml:space="preserve">8.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616D7C">
        <w:rPr>
          <w:rFonts w:ascii="Cambria" w:eastAsia="Times New Roman" w:hAnsi="Cambria"/>
          <w:sz w:val="24"/>
          <w:szCs w:val="24"/>
        </w:rPr>
        <w:t>PEFexpert</w:t>
      </w:r>
      <w:proofErr w:type="spellEnd"/>
      <w:r w:rsidRPr="00616D7C">
        <w:rPr>
          <w:rFonts w:ascii="Cambria" w:eastAsia="Times New Roman" w:hAnsi="Cambria"/>
          <w:sz w:val="24"/>
          <w:szCs w:val="24"/>
        </w:rPr>
        <w:t>.</w:t>
      </w:r>
    </w:p>
    <w:p w:rsidR="002F3295" w:rsidRPr="00616D7C" w:rsidRDefault="002F3295" w:rsidP="002F3295">
      <w:pPr>
        <w:tabs>
          <w:tab w:val="left" w:pos="4845"/>
        </w:tabs>
        <w:spacing w:after="0" w:line="0" w:lineRule="atLeast"/>
        <w:jc w:val="center"/>
        <w:rPr>
          <w:rFonts w:ascii="Cambria" w:eastAsia="Helvetica" w:hAnsi="Cambria"/>
          <w:b/>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6</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na przedmiot umowy udziela gwarancji na okres ……… miesięcy.</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Wszelkie koszty związane z naprawą gwarancyjną, w szczególności koszty transportu, ponosi Wykonawca.</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7</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Zamawiający może odstąpić od umowy w trybie natychmiastowym, w następujących przypadkach: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gdy Wykonawca nie wykona przedmiotu umowy w terminie, o którym mowa w § 2,</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gdy ujawnione zostaną okoliczności świadczące o tym, że Wykonawca złożył w postępowaniu prowadzonym w celu udzielenia zamówienia nieprawdziwe dokumenty pełnomocnictwa lub oświadczenia.</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8</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Wykonawca zapłaci Zamawiającemu kary umowne w następujących przypadkach i wysokościach: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za odstąpienie od umowy z przyczyn leżących po stronie Wykonawcy, w wysokości 20 % wynagrodzenia umownego brutto,</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 opóźnienie w dostawie przedmiotu umowy w wysokości 5 % wynagrodzenia umownego brutto za każdy dzień opóźnienia,</w:t>
      </w:r>
    </w:p>
    <w:p w:rsidR="002F3295" w:rsidRPr="00616D7C" w:rsidRDefault="002F3295" w:rsidP="002F3295">
      <w:pPr>
        <w:tabs>
          <w:tab w:val="left" w:pos="4845"/>
        </w:tabs>
        <w:spacing w:after="0" w:line="0" w:lineRule="atLeast"/>
        <w:jc w:val="both"/>
        <w:rPr>
          <w:rFonts w:ascii="Cambria" w:eastAsia="Helvetica" w:hAnsi="Cambria"/>
          <w:strike/>
          <w:sz w:val="24"/>
          <w:szCs w:val="24"/>
        </w:rPr>
      </w:pPr>
      <w:r w:rsidRPr="00616D7C">
        <w:rPr>
          <w:rFonts w:ascii="Cambria" w:eastAsia="Helvetica" w:hAnsi="Cambria"/>
          <w:sz w:val="24"/>
          <w:szCs w:val="24"/>
        </w:rPr>
        <w:t xml:space="preserve">3) </w:t>
      </w:r>
      <w:r w:rsidRPr="00616D7C">
        <w:rPr>
          <w:rFonts w:ascii="Cambria" w:hAnsi="Cambria" w:cs="Arial"/>
          <w:bCs/>
          <w:sz w:val="24"/>
          <w:szCs w:val="24"/>
        </w:rPr>
        <w:t>za opóźnienie w wykonaniu naprawy gwarancyjnej w wysokości 0,5 % wynagrodzenia umownego brutto za każdy dzień opóźnienia liczonego od dnia wyznaczonego na usunięcie uszkodzenia. Termin do usunięcia uszkodzenia wynosi 7 dni i jest liczony od dnia zawiadomienia Wykonawcy. Na uzasadniony wniosek Wykonawcy złożony Zamawiającemu na piśmie w termie 3 dni do daty otrzymania zawiadomienia o którym mowa powyżej, Zamawiający może przedłużyć ten termin jednakże nie dłużej niż do 21 dni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Zamawiającemu przysługuje prawo dochodzenia odszkodowania przewyższającego wysokość zastrzeżonych kar umownych na zasadach ogólnych.</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 xml:space="preserve">3. Zamawiający może dokonać potrącenia wymagalnych kar umownych z wynagrodzenia umownego określonego w § 3. </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9</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Wykonawca nie może zbywać na rzecz osób trzecich wierzytelności powstałych w wyniku realizacji niniejszej umowy.</w:t>
      </w:r>
    </w:p>
    <w:p w:rsidR="00CB1293" w:rsidRDefault="00CB1293" w:rsidP="002F3295">
      <w:pPr>
        <w:jc w:val="center"/>
        <w:rPr>
          <w:rFonts w:ascii="Cambria" w:hAnsi="Cambria" w:cs="Arial"/>
          <w:b/>
          <w:sz w:val="24"/>
          <w:szCs w:val="24"/>
        </w:rPr>
      </w:pPr>
    </w:p>
    <w:p w:rsidR="00CB1293" w:rsidRDefault="00CB1293" w:rsidP="002F3295">
      <w:pPr>
        <w:jc w:val="center"/>
        <w:rPr>
          <w:rFonts w:ascii="Cambria" w:hAnsi="Cambria" w:cs="Arial"/>
          <w:b/>
          <w:sz w:val="24"/>
          <w:szCs w:val="24"/>
        </w:rPr>
      </w:pPr>
    </w:p>
    <w:p w:rsidR="002F3295" w:rsidRPr="00616D7C" w:rsidRDefault="002F3295" w:rsidP="002F3295">
      <w:pPr>
        <w:jc w:val="center"/>
        <w:rPr>
          <w:rFonts w:ascii="Cambria" w:hAnsi="Cambria" w:cs="Arial"/>
          <w:b/>
          <w:sz w:val="24"/>
          <w:szCs w:val="24"/>
        </w:rPr>
      </w:pPr>
      <w:r w:rsidRPr="00616D7C">
        <w:rPr>
          <w:rFonts w:ascii="Cambria" w:hAnsi="Cambria" w:cs="Arial"/>
          <w:b/>
          <w:sz w:val="24"/>
          <w:szCs w:val="24"/>
        </w:rPr>
        <w:lastRenderedPageBreak/>
        <w:t>§ 10.</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2. Wykonawca zamierza powierzyć podwykonawcy tj.: …………………………………………………................................... (nazwa, siedziba, adres podwykonawcy, NIP, REGON, CEIDG, KRS) następującą część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3. Podwykonawca dostarczy Zamawiającemu towar dotyczący wyżej wymienionej części zamówienia.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5. Zamawiający nie dopuszcza dalszego zlecania realizacji części zadania przez podwykonawcę.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 xml:space="preserve">6. Podwykonawcę w stosunkach z Zamawiającym reprezentuje Wykonawca. </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hAnsi="Cambria" w:cs="Arial"/>
          <w:i/>
          <w:sz w:val="24"/>
          <w:szCs w:val="24"/>
        </w:rPr>
        <w:t>- powyższa treść ust. 2-7 dotyczy przypadku jeżeli wykonawca realizował będzie przedmiot zamówienia przy pomocy podwykonawców.</w:t>
      </w:r>
    </w:p>
    <w:p w:rsidR="002F3295" w:rsidRPr="00616D7C" w:rsidRDefault="002F3295" w:rsidP="002F3295">
      <w:pPr>
        <w:tabs>
          <w:tab w:val="left" w:pos="4845"/>
        </w:tabs>
        <w:spacing w:after="0" w:line="0" w:lineRule="atLeast"/>
        <w:jc w:val="both"/>
        <w:rPr>
          <w:rFonts w:ascii="Cambria" w:eastAsia="Helvetica" w:hAnsi="Cambria"/>
          <w:sz w:val="24"/>
          <w:szCs w:val="24"/>
        </w:rPr>
      </w:pP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11</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1. Zmiany postanowień niniejszej umowy wymagają formy pisemnej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Warunkiem dokonania zmiany, o której mowa w § 3 ust. 3, jest złożenie przez Wykonawcę stosownego wniosku, w formie pisemnej, zawierającego uzasadnienie.</w:t>
      </w:r>
    </w:p>
    <w:p w:rsidR="002F3295" w:rsidRPr="00616D7C" w:rsidRDefault="002F3295" w:rsidP="002F3295">
      <w:pPr>
        <w:jc w:val="both"/>
        <w:rPr>
          <w:rFonts w:ascii="Cambria" w:hAnsi="Cambria" w:cs="Arial"/>
          <w:sz w:val="24"/>
          <w:szCs w:val="24"/>
        </w:rPr>
      </w:pPr>
      <w:r w:rsidRPr="00616D7C">
        <w:rPr>
          <w:rFonts w:ascii="Cambria" w:eastAsia="Helvetica" w:hAnsi="Cambria"/>
          <w:sz w:val="24"/>
          <w:szCs w:val="24"/>
        </w:rPr>
        <w:t xml:space="preserve">3. </w:t>
      </w:r>
      <w:r w:rsidRPr="00616D7C">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2F3295" w:rsidRPr="00616D7C" w:rsidRDefault="002F3295" w:rsidP="002F3295">
      <w:pPr>
        <w:tabs>
          <w:tab w:val="left" w:pos="4845"/>
        </w:tabs>
        <w:spacing w:after="0" w:line="0" w:lineRule="atLeast"/>
        <w:jc w:val="center"/>
        <w:rPr>
          <w:rFonts w:ascii="Cambria" w:eastAsia="Helvetica" w:hAnsi="Cambria"/>
          <w:b/>
          <w:sz w:val="24"/>
          <w:szCs w:val="24"/>
        </w:rPr>
      </w:pPr>
      <w:r w:rsidRPr="00616D7C">
        <w:rPr>
          <w:rFonts w:ascii="Cambria" w:eastAsia="Helvetica" w:hAnsi="Cambria"/>
          <w:b/>
          <w:sz w:val="24"/>
          <w:szCs w:val="24"/>
        </w:rPr>
        <w:t>§ 12</w:t>
      </w:r>
    </w:p>
    <w:p w:rsidR="002F3295" w:rsidRPr="00616D7C" w:rsidRDefault="002F3295" w:rsidP="002F3295">
      <w:pPr>
        <w:autoSpaceDE w:val="0"/>
        <w:autoSpaceDN w:val="0"/>
        <w:adjustRightInd w:val="0"/>
        <w:spacing w:after="0" w:line="240" w:lineRule="auto"/>
        <w:jc w:val="both"/>
        <w:rPr>
          <w:rFonts w:ascii="Cambria" w:hAnsi="Cambria" w:cs="Verdana"/>
          <w:color w:val="000000"/>
          <w:sz w:val="24"/>
          <w:szCs w:val="24"/>
          <w:lang w:eastAsia="pl-PL"/>
        </w:rPr>
      </w:pPr>
      <w:r w:rsidRPr="00616D7C">
        <w:rPr>
          <w:rFonts w:ascii="Cambria" w:eastAsia="Helvetica" w:hAnsi="Cambria"/>
          <w:sz w:val="24"/>
          <w:szCs w:val="24"/>
        </w:rPr>
        <w:t xml:space="preserve">1. </w:t>
      </w:r>
      <w:r w:rsidRPr="00616D7C">
        <w:rPr>
          <w:rFonts w:ascii="Cambria" w:hAnsi="Cambria" w:cs="Verdana"/>
          <w:color w:val="000000"/>
          <w:sz w:val="24"/>
          <w:szCs w:val="24"/>
          <w:lang w:eastAsia="pl-PL"/>
        </w:rPr>
        <w:t>Wszelkie zmiany treści umowy mogą być dokonywane wyłącznie w formie aneksu podpisanego przez obie strony, pod rygorem nieważności.</w:t>
      </w:r>
    </w:p>
    <w:p w:rsidR="002F3295" w:rsidRPr="00616D7C" w:rsidRDefault="002F3295" w:rsidP="002F3295">
      <w:pPr>
        <w:tabs>
          <w:tab w:val="left" w:pos="4845"/>
        </w:tabs>
        <w:spacing w:after="0" w:line="0" w:lineRule="atLeast"/>
        <w:jc w:val="both"/>
        <w:rPr>
          <w:rFonts w:ascii="Cambria" w:eastAsia="Helvetica" w:hAnsi="Cambria"/>
          <w:sz w:val="24"/>
          <w:szCs w:val="24"/>
        </w:rPr>
      </w:pPr>
      <w:r w:rsidRPr="00616D7C">
        <w:rPr>
          <w:rFonts w:ascii="Cambria" w:eastAsia="Helvetica" w:hAnsi="Cambria"/>
          <w:sz w:val="24"/>
          <w:szCs w:val="24"/>
        </w:rPr>
        <w:t>2. Spory, które mogą wyniknąć w trakcie realizacji niniejszej umowy podlegają rozpoznaniu przez sąd właściwy miejscowo dla Zamawiającego.</w:t>
      </w:r>
    </w:p>
    <w:p w:rsidR="002F3295" w:rsidRPr="00616D7C" w:rsidRDefault="002F3295" w:rsidP="002F3295">
      <w:pPr>
        <w:jc w:val="both"/>
        <w:rPr>
          <w:rFonts w:ascii="Cambria" w:hAnsi="Cambria" w:cs="Arial"/>
          <w:sz w:val="24"/>
          <w:szCs w:val="24"/>
        </w:rPr>
      </w:pPr>
      <w:r w:rsidRPr="00616D7C">
        <w:rPr>
          <w:rFonts w:ascii="Cambria" w:hAnsi="Cambria" w:cs="Arial"/>
          <w:sz w:val="24"/>
          <w:szCs w:val="24"/>
        </w:rPr>
        <w:lastRenderedPageBreak/>
        <w:t xml:space="preserve">3. Umowę niniejszą sporządzono w dwóch egzemplarzach, po jednym dla każdej ze stron. Klauzula informacyjna sporządzona na podstawie art 13 </w:t>
      </w:r>
      <w:proofErr w:type="spellStart"/>
      <w:r w:rsidRPr="00616D7C">
        <w:rPr>
          <w:rFonts w:ascii="Cambria" w:hAnsi="Cambria" w:cs="Arial"/>
          <w:sz w:val="24"/>
          <w:szCs w:val="24"/>
        </w:rPr>
        <w:t>RPRiR</w:t>
      </w:r>
      <w:proofErr w:type="spellEnd"/>
      <w:r w:rsidRPr="00616D7C">
        <w:rPr>
          <w:rFonts w:ascii="Cambria" w:hAnsi="Cambria" w:cs="Arial"/>
          <w:sz w:val="24"/>
          <w:szCs w:val="24"/>
        </w:rPr>
        <w:t xml:space="preserve"> (UE) z dnia 27 kwietnia 2016 r. stanowi załącznik nr 2 do niniejszej umowy.</w:t>
      </w:r>
    </w:p>
    <w:p w:rsidR="00CB1293" w:rsidRDefault="00CB1293" w:rsidP="002F3295">
      <w:pPr>
        <w:tabs>
          <w:tab w:val="left" w:pos="4845"/>
        </w:tabs>
        <w:spacing w:after="0" w:line="0" w:lineRule="atLeast"/>
        <w:jc w:val="center"/>
        <w:rPr>
          <w:rFonts w:ascii="Cambria" w:eastAsia="Helvetica" w:hAnsi="Cambria"/>
          <w:b/>
          <w:sz w:val="24"/>
          <w:szCs w:val="24"/>
        </w:rPr>
      </w:pPr>
    </w:p>
    <w:p w:rsidR="00582BA9" w:rsidRPr="00C44739" w:rsidRDefault="002F3295" w:rsidP="002F3295">
      <w:pPr>
        <w:tabs>
          <w:tab w:val="left" w:pos="4845"/>
        </w:tabs>
        <w:spacing w:after="0" w:line="0" w:lineRule="atLeast"/>
        <w:jc w:val="center"/>
        <w:rPr>
          <w:rFonts w:asciiTheme="majorHAnsi" w:eastAsia="Helvetica" w:hAnsiTheme="majorHAnsi"/>
          <w:b/>
          <w:sz w:val="24"/>
          <w:szCs w:val="24"/>
        </w:rPr>
      </w:pPr>
      <w:r w:rsidRPr="00616D7C">
        <w:rPr>
          <w:rFonts w:ascii="Cambria" w:eastAsia="Helvetica" w:hAnsi="Cambria"/>
          <w:b/>
          <w:sz w:val="24"/>
          <w:szCs w:val="24"/>
        </w:rPr>
        <w:t>Zamawiający:</w:t>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r>
      <w:r w:rsidRPr="00616D7C">
        <w:rPr>
          <w:rFonts w:ascii="Cambria" w:eastAsia="Helvetica" w:hAnsi="Cambria"/>
          <w:b/>
          <w:sz w:val="24"/>
          <w:szCs w:val="24"/>
        </w:rPr>
        <w:tab/>
        <w:t>Wykonawca:</w:t>
      </w:r>
    </w:p>
    <w:p w:rsidR="00582BA9" w:rsidRDefault="00582BA9" w:rsidP="00582BA9">
      <w:pPr>
        <w:jc w:val="right"/>
        <w:rPr>
          <w:rFonts w:ascii="Cambria" w:hAnsi="Cambria" w:cs="Arial"/>
          <w:sz w:val="24"/>
          <w:szCs w:val="24"/>
        </w:rPr>
      </w:pPr>
    </w:p>
    <w:p w:rsidR="00CB1293" w:rsidRDefault="00CB1293">
      <w:pPr>
        <w:spacing w:after="0" w:line="240" w:lineRule="auto"/>
        <w:rPr>
          <w:rFonts w:ascii="Cambria" w:hAnsi="Cambria" w:cs="Arial"/>
          <w:b/>
          <w:sz w:val="24"/>
          <w:szCs w:val="24"/>
        </w:rPr>
      </w:pPr>
      <w:r>
        <w:rPr>
          <w:rFonts w:ascii="Cambria" w:hAnsi="Cambria" w:cs="Arial"/>
          <w:b/>
          <w:sz w:val="24"/>
          <w:szCs w:val="24"/>
        </w:rPr>
        <w:br w:type="page"/>
      </w:r>
    </w:p>
    <w:p w:rsidR="00582BA9" w:rsidRPr="00B62FB1" w:rsidRDefault="00582BA9" w:rsidP="007C7678">
      <w:pPr>
        <w:spacing w:after="0" w:line="240" w:lineRule="auto"/>
        <w:rPr>
          <w:rFonts w:ascii="Cambria" w:hAnsi="Cambria" w:cs="Arial"/>
          <w:b/>
          <w:sz w:val="24"/>
          <w:szCs w:val="24"/>
        </w:rPr>
      </w:pPr>
      <w:r w:rsidRPr="00B62FB1">
        <w:rPr>
          <w:rFonts w:ascii="Cambria" w:hAnsi="Cambria" w:cs="Arial"/>
          <w:b/>
          <w:sz w:val="24"/>
          <w:szCs w:val="24"/>
        </w:rPr>
        <w:lastRenderedPageBreak/>
        <w:t>Rozdział 4 - KLAUZULA INFORMACYJNA</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8D0AB8">
        <w:rPr>
          <w:rFonts w:ascii="Cambria" w:hAnsi="Cambria" w:cs="Tahoma"/>
          <w:b/>
          <w:sz w:val="24"/>
          <w:szCs w:val="24"/>
        </w:rPr>
        <w:t xml:space="preserve">Dostawa </w:t>
      </w:r>
      <w:r w:rsidR="00C553CB">
        <w:rPr>
          <w:rFonts w:ascii="Cambria" w:hAnsi="Cambria" w:cs="Arial"/>
          <w:b/>
          <w:sz w:val="24"/>
          <w:szCs w:val="24"/>
        </w:rPr>
        <w:t xml:space="preserve">sprzętu medycznego </w:t>
      </w:r>
      <w:r w:rsidRPr="008D0AB8">
        <w:rPr>
          <w:rFonts w:ascii="Cambria" w:hAnsi="Cambria" w:cs="Arial"/>
          <w:b/>
          <w:sz w:val="24"/>
          <w:szCs w:val="24"/>
        </w:rPr>
        <w:t>dla Samodzielnego Publicznego Zespołu Zakładów Opieki Zdr</w:t>
      </w:r>
      <w:r w:rsidRPr="003D0906">
        <w:rPr>
          <w:rFonts w:ascii="Cambria" w:hAnsi="Cambria" w:cs="Arial"/>
          <w:b/>
          <w:sz w:val="24"/>
          <w:szCs w:val="24"/>
        </w:rPr>
        <w:t>owotnej „Sanatorium” im. Jana Pawła II w Górnie</w:t>
      </w:r>
      <w:r w:rsidRPr="00066CFB">
        <w:rPr>
          <w:rFonts w:ascii="Cambria" w:hAnsi="Cambria" w:cs="Arial"/>
          <w:sz w:val="24"/>
          <w:szCs w:val="24"/>
        </w:rPr>
        <w:t xml:space="preserve"> prowadzonym w trybie przetargu nieograniczonego;</w:t>
      </w:r>
    </w:p>
    <w:p w:rsidR="00582BA9"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posiada Pani/Pan:</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lastRenderedPageBreak/>
        <w:t>- na podstawie art. 18 RODO prawo żądania od administratora ograniczenia przetwarzania danych osobowych z zastrzeżeniem przypadków, o których mowa w art. 18 ust. 2 RODO**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582BA9" w:rsidRPr="00066CFB" w:rsidRDefault="00582BA9" w:rsidP="00C0048A">
      <w:pPr>
        <w:pStyle w:val="Akapitzlist"/>
        <w:numPr>
          <w:ilvl w:val="0"/>
          <w:numId w:val="11"/>
        </w:numPr>
        <w:jc w:val="both"/>
        <w:rPr>
          <w:rFonts w:ascii="Cambria" w:hAnsi="Cambria" w:cs="Arial"/>
          <w:sz w:val="24"/>
          <w:szCs w:val="24"/>
        </w:rPr>
      </w:pPr>
      <w:r w:rsidRPr="00066CFB">
        <w:rPr>
          <w:rFonts w:ascii="Cambria" w:hAnsi="Cambria" w:cs="Arial"/>
          <w:sz w:val="24"/>
          <w:szCs w:val="24"/>
        </w:rPr>
        <w:t>nie przysługuje Pani/Panu:</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582BA9" w:rsidRPr="009B18BE" w:rsidRDefault="00582BA9" w:rsidP="00582BA9">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582BA9" w:rsidRDefault="00582BA9" w:rsidP="00582BA9">
      <w:pPr>
        <w:spacing w:after="0" w:line="240" w:lineRule="auto"/>
        <w:rPr>
          <w:rFonts w:asciiTheme="majorHAnsi" w:hAnsiTheme="majorHAnsi" w:cs="Arial"/>
          <w:b/>
          <w:sz w:val="24"/>
          <w:szCs w:val="24"/>
        </w:rPr>
      </w:pP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6C4D1F" w:rsidRPr="006C4D1F" w:rsidRDefault="006C4D1F" w:rsidP="006C4D1F">
      <w:pPr>
        <w:rPr>
          <w:rFonts w:ascii="Cambria" w:hAnsi="Cambria" w:cs="Arial"/>
          <w:b/>
          <w:color w:val="000000"/>
        </w:rPr>
      </w:pPr>
      <w:r w:rsidRPr="006C4D1F">
        <w:rPr>
          <w:rFonts w:ascii="Cambria" w:hAnsi="Cambria" w:cs="Arial"/>
          <w:b/>
          <w:color w:val="000000"/>
        </w:rPr>
        <w:lastRenderedPageBreak/>
        <w:t>Rozdział 5</w:t>
      </w:r>
      <w:r w:rsidR="00B50624">
        <w:rPr>
          <w:rFonts w:ascii="Cambria" w:hAnsi="Cambria" w:cs="Arial"/>
          <w:b/>
          <w:color w:val="000000"/>
        </w:rPr>
        <w:t xml:space="preserve"> - Załączniki</w:t>
      </w:r>
    </w:p>
    <w:p w:rsidR="00BF215A" w:rsidRPr="00BF215A" w:rsidRDefault="006C4D1F" w:rsidP="006C4D1F">
      <w:pPr>
        <w:jc w:val="right"/>
        <w:rPr>
          <w:rFonts w:ascii="Cambria" w:hAnsi="Cambria" w:cs="Arial"/>
          <w:color w:val="000000"/>
        </w:rPr>
      </w:pPr>
      <w:r>
        <w:rPr>
          <w:rFonts w:ascii="Cambria" w:hAnsi="Cambria" w:cs="Arial"/>
          <w:color w:val="000000"/>
        </w:rPr>
        <w:t>Załącznik nr 1</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C553CB">
        <w:rPr>
          <w:rFonts w:ascii="Cambria" w:hAnsi="Cambria" w:cs="Arial"/>
          <w:b/>
          <w:sz w:val="24"/>
          <w:szCs w:val="24"/>
        </w:rPr>
        <w:t xml:space="preserve">sprzętu medycznego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lastRenderedPageBreak/>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6C4D1F">
        <w:rPr>
          <w:rFonts w:ascii="Cambria" w:hAnsi="Cambria" w:cs="Arial"/>
          <w:color w:val="000000"/>
        </w:rPr>
        <w:lastRenderedPageBreak/>
        <w:t>Załącznik nr 2</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0D59C2" w:rsidRDefault="00BF215A" w:rsidP="000D59C2">
      <w:pPr>
        <w:spacing w:before="240"/>
        <w:ind w:right="-1"/>
        <w:rPr>
          <w:rFonts w:ascii="Cambria" w:hAnsi="Cambria" w:cs="Arial"/>
          <w:color w:val="000000"/>
          <w:lang w:eastAsia="pl-PL"/>
        </w:rPr>
      </w:pPr>
      <w:r w:rsidRPr="00BF215A">
        <w:rPr>
          <w:rFonts w:ascii="Cambria" w:hAnsi="Cambria" w:cs="Arial"/>
          <w:color w:val="000000"/>
          <w:lang w:eastAsia="pl-PL"/>
        </w:rPr>
        <w:t>........................................</w:t>
      </w:r>
      <w:r w:rsidR="000D59C2">
        <w:rPr>
          <w:rFonts w:ascii="Cambria" w:hAnsi="Cambria" w:cs="Arial"/>
          <w:color w:val="000000"/>
          <w:lang w:eastAsia="pl-PL"/>
        </w:rPr>
        <w:t>...............................</w:t>
      </w:r>
    </w:p>
    <w:p w:rsidR="00BF215A" w:rsidRPr="000D59C2" w:rsidRDefault="000D59C2" w:rsidP="000D59C2">
      <w:pPr>
        <w:spacing w:before="240"/>
        <w:ind w:right="-1"/>
        <w:rPr>
          <w:rFonts w:ascii="Cambria" w:hAnsi="Cambria" w:cs="Arial"/>
          <w:color w:val="000000"/>
          <w:lang w:eastAsia="pl-PL"/>
        </w:rPr>
      </w:pPr>
      <w:r>
        <w:rPr>
          <w:rFonts w:ascii="Cambria" w:hAnsi="Cambria" w:cs="Arial"/>
          <w:color w:val="000000"/>
          <w:lang w:eastAsia="pl-PL"/>
        </w:rPr>
        <w:tab/>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C553CB">
        <w:rPr>
          <w:rFonts w:ascii="Cambria" w:hAnsi="Cambria" w:cs="Arial"/>
          <w:b/>
          <w:sz w:val="24"/>
          <w:szCs w:val="24"/>
        </w:rPr>
        <w:t xml:space="preserve">sprzętu medycznego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C0048A">
      <w:pPr>
        <w:numPr>
          <w:ilvl w:val="0"/>
          <w:numId w:val="7"/>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C0048A">
      <w:pPr>
        <w:numPr>
          <w:ilvl w:val="0"/>
          <w:numId w:val="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50624"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C0048A">
      <w:pPr>
        <w:numPr>
          <w:ilvl w:val="0"/>
          <w:numId w:val="8"/>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135D7F" w:rsidRPr="006C4D1F" w:rsidRDefault="00BF215A" w:rsidP="006C4D1F">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sectPr w:rsidR="00135D7F" w:rsidRPr="006C4D1F" w:rsidSect="00A31FDC">
      <w:headerReference w:type="default" r:id="rId16"/>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F2" w:rsidRDefault="008847F2" w:rsidP="00AE5FD8">
      <w:pPr>
        <w:spacing w:after="0" w:line="240" w:lineRule="auto"/>
      </w:pPr>
      <w:r>
        <w:separator/>
      </w:r>
    </w:p>
  </w:endnote>
  <w:endnote w:type="continuationSeparator" w:id="0">
    <w:p w:rsidR="008847F2" w:rsidRDefault="008847F2"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AF" w:rsidRDefault="00EF56AF">
    <w:pPr>
      <w:pStyle w:val="Stopka"/>
      <w:jc w:val="center"/>
    </w:pPr>
    <w:r>
      <w:fldChar w:fldCharType="begin"/>
    </w:r>
    <w:r>
      <w:instrText>PAGE   \* MERGEFORMAT</w:instrText>
    </w:r>
    <w:r>
      <w:fldChar w:fldCharType="separate"/>
    </w:r>
    <w:r w:rsidR="00A23D1F">
      <w:rPr>
        <w:noProof/>
      </w:rPr>
      <w:t>1</w:t>
    </w:r>
    <w:r>
      <w:fldChar w:fldCharType="end"/>
    </w:r>
  </w:p>
  <w:p w:rsidR="00EF56AF" w:rsidRDefault="00EF56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AF" w:rsidRDefault="00EF56AF">
    <w:pPr>
      <w:pStyle w:val="Stopka"/>
      <w:jc w:val="center"/>
    </w:pPr>
    <w:r>
      <w:fldChar w:fldCharType="begin"/>
    </w:r>
    <w:r>
      <w:instrText>PAGE   \* MERGEFORMAT</w:instrText>
    </w:r>
    <w:r>
      <w:fldChar w:fldCharType="separate"/>
    </w:r>
    <w:r w:rsidR="00A23D1F">
      <w:rPr>
        <w:noProof/>
      </w:rPr>
      <w:t>22</w:t>
    </w:r>
    <w:r>
      <w:fldChar w:fldCharType="end"/>
    </w:r>
  </w:p>
  <w:p w:rsidR="00EF56AF" w:rsidRDefault="00EF56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F2" w:rsidRDefault="008847F2" w:rsidP="00AE5FD8">
      <w:pPr>
        <w:spacing w:after="0" w:line="240" w:lineRule="auto"/>
      </w:pPr>
      <w:r>
        <w:separator/>
      </w:r>
    </w:p>
  </w:footnote>
  <w:footnote w:type="continuationSeparator" w:id="0">
    <w:p w:rsidR="008847F2" w:rsidRDefault="008847F2"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AF" w:rsidRPr="006C218A" w:rsidRDefault="00EF56AF">
    <w:pPr>
      <w:pStyle w:val="Nagwek"/>
      <w:rPr>
        <w:lang w:val="pl-PL"/>
      </w:rPr>
    </w:pPr>
    <w:r>
      <w:t>ST/DZP</w:t>
    </w:r>
    <w:r>
      <w:rPr>
        <w:lang w:val="pl-PL"/>
      </w:rPr>
      <w:t>/18</w:t>
    </w:r>
    <w:r>
      <w:t>/</w:t>
    </w:r>
    <w:r>
      <w:rPr>
        <w:lang w:val="pl-PL"/>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AF" w:rsidRPr="007C517D" w:rsidRDefault="00EF56AF">
    <w:pPr>
      <w:pStyle w:val="Nagwek"/>
      <w:rPr>
        <w:lang w:val="pl-PL"/>
      </w:rPr>
    </w:pPr>
    <w:r>
      <w:t>ST/DZP</w:t>
    </w:r>
    <w:r>
      <w:rPr>
        <w:lang w:val="pl-PL"/>
      </w:rPr>
      <w:t>/18</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3802E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3DE1866"/>
    <w:multiLevelType w:val="hybridMultilevel"/>
    <w:tmpl w:val="0EE0F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F4EB5"/>
    <w:multiLevelType w:val="hybridMultilevel"/>
    <w:tmpl w:val="F5D0B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
    <w:nsid w:val="221F26DF"/>
    <w:multiLevelType w:val="hybridMultilevel"/>
    <w:tmpl w:val="D334233E"/>
    <w:lvl w:ilvl="0" w:tplc="AF2E2A1C">
      <w:start w:val="1"/>
      <w:numFmt w:val="decimal"/>
      <w:lvlText w:val="%1."/>
      <w:lvlJc w:val="left"/>
      <w:pPr>
        <w:ind w:left="720" w:hanging="360"/>
      </w:pPr>
      <w:rPr>
        <w:rFonts w:eastAsia="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B65A76"/>
    <w:multiLevelType w:val="hybridMultilevel"/>
    <w:tmpl w:val="6CEE651C"/>
    <w:lvl w:ilvl="0" w:tplc="B14A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6A35464A"/>
    <w:multiLevelType w:val="hybridMultilevel"/>
    <w:tmpl w:val="971A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0">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1">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12"/>
  </w:num>
  <w:num w:numId="5">
    <w:abstractNumId w:val="1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1"/>
  </w:num>
  <w:num w:numId="12">
    <w:abstractNumId w:val="17"/>
  </w:num>
  <w:num w:numId="13">
    <w:abstractNumId w:val="2"/>
  </w:num>
  <w:num w:numId="14">
    <w:abstractNumId w:val="6"/>
  </w:num>
  <w:num w:numId="15">
    <w:abstractNumId w:val="18"/>
  </w:num>
  <w:num w:numId="16">
    <w:abstractNumId w:val="0"/>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2C3B"/>
    <w:rsid w:val="00013786"/>
    <w:rsid w:val="00013BCA"/>
    <w:rsid w:val="00015F11"/>
    <w:rsid w:val="000173B1"/>
    <w:rsid w:val="00022328"/>
    <w:rsid w:val="00023322"/>
    <w:rsid w:val="00023F68"/>
    <w:rsid w:val="000243D8"/>
    <w:rsid w:val="00025EE3"/>
    <w:rsid w:val="00027B51"/>
    <w:rsid w:val="00027CF5"/>
    <w:rsid w:val="000307DB"/>
    <w:rsid w:val="00030ED8"/>
    <w:rsid w:val="00033335"/>
    <w:rsid w:val="00036071"/>
    <w:rsid w:val="00040572"/>
    <w:rsid w:val="00040D90"/>
    <w:rsid w:val="00042239"/>
    <w:rsid w:val="00043A2D"/>
    <w:rsid w:val="00045AB0"/>
    <w:rsid w:val="00046757"/>
    <w:rsid w:val="0004686B"/>
    <w:rsid w:val="00046C44"/>
    <w:rsid w:val="00050022"/>
    <w:rsid w:val="00052A19"/>
    <w:rsid w:val="00053692"/>
    <w:rsid w:val="0005419E"/>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867"/>
    <w:rsid w:val="000D3D29"/>
    <w:rsid w:val="000D5959"/>
    <w:rsid w:val="000D59C2"/>
    <w:rsid w:val="000D7FC7"/>
    <w:rsid w:val="000E0334"/>
    <w:rsid w:val="000E03CD"/>
    <w:rsid w:val="000E03FC"/>
    <w:rsid w:val="000E04CA"/>
    <w:rsid w:val="000E2574"/>
    <w:rsid w:val="000E42B7"/>
    <w:rsid w:val="000E67B4"/>
    <w:rsid w:val="000E79EA"/>
    <w:rsid w:val="000E7C0A"/>
    <w:rsid w:val="000E7EDD"/>
    <w:rsid w:val="000F0F27"/>
    <w:rsid w:val="000F11D8"/>
    <w:rsid w:val="000F350F"/>
    <w:rsid w:val="000F4B49"/>
    <w:rsid w:val="000F592C"/>
    <w:rsid w:val="000F725F"/>
    <w:rsid w:val="000F7438"/>
    <w:rsid w:val="0010062E"/>
    <w:rsid w:val="00100E9F"/>
    <w:rsid w:val="0010596D"/>
    <w:rsid w:val="001114F6"/>
    <w:rsid w:val="001137BD"/>
    <w:rsid w:val="001140B2"/>
    <w:rsid w:val="00115654"/>
    <w:rsid w:val="00117C34"/>
    <w:rsid w:val="00122D5A"/>
    <w:rsid w:val="001262AE"/>
    <w:rsid w:val="001266E0"/>
    <w:rsid w:val="00127C9B"/>
    <w:rsid w:val="00127CF8"/>
    <w:rsid w:val="00131EE9"/>
    <w:rsid w:val="001336B0"/>
    <w:rsid w:val="00133A3E"/>
    <w:rsid w:val="001358FA"/>
    <w:rsid w:val="00135D7F"/>
    <w:rsid w:val="0013603C"/>
    <w:rsid w:val="001366C5"/>
    <w:rsid w:val="00140FA6"/>
    <w:rsid w:val="001433E3"/>
    <w:rsid w:val="00143A7D"/>
    <w:rsid w:val="00146CEE"/>
    <w:rsid w:val="00151951"/>
    <w:rsid w:val="00151A0E"/>
    <w:rsid w:val="00154C0B"/>
    <w:rsid w:val="00154EBA"/>
    <w:rsid w:val="00156A80"/>
    <w:rsid w:val="00157DF2"/>
    <w:rsid w:val="001601DF"/>
    <w:rsid w:val="00160764"/>
    <w:rsid w:val="00160CE1"/>
    <w:rsid w:val="001634C6"/>
    <w:rsid w:val="00164B27"/>
    <w:rsid w:val="00166181"/>
    <w:rsid w:val="0016722D"/>
    <w:rsid w:val="00167F54"/>
    <w:rsid w:val="001726D8"/>
    <w:rsid w:val="0017580B"/>
    <w:rsid w:val="00177322"/>
    <w:rsid w:val="00180B56"/>
    <w:rsid w:val="001811C4"/>
    <w:rsid w:val="001826BD"/>
    <w:rsid w:val="0018302D"/>
    <w:rsid w:val="0018351D"/>
    <w:rsid w:val="001835CC"/>
    <w:rsid w:val="00183EAB"/>
    <w:rsid w:val="0018468F"/>
    <w:rsid w:val="00190F12"/>
    <w:rsid w:val="00193A97"/>
    <w:rsid w:val="001960DC"/>
    <w:rsid w:val="0019742F"/>
    <w:rsid w:val="001A0E02"/>
    <w:rsid w:val="001A27B5"/>
    <w:rsid w:val="001A6F88"/>
    <w:rsid w:val="001A7C02"/>
    <w:rsid w:val="001B1B34"/>
    <w:rsid w:val="001B2AAD"/>
    <w:rsid w:val="001B3DB6"/>
    <w:rsid w:val="001B6181"/>
    <w:rsid w:val="001B73C6"/>
    <w:rsid w:val="001C2184"/>
    <w:rsid w:val="001C3A40"/>
    <w:rsid w:val="001C53DC"/>
    <w:rsid w:val="001C59A7"/>
    <w:rsid w:val="001C7A90"/>
    <w:rsid w:val="001D1CB6"/>
    <w:rsid w:val="001D3245"/>
    <w:rsid w:val="001D653C"/>
    <w:rsid w:val="001D69CA"/>
    <w:rsid w:val="001E1675"/>
    <w:rsid w:val="001E18B3"/>
    <w:rsid w:val="001E19A0"/>
    <w:rsid w:val="001E57A9"/>
    <w:rsid w:val="001E61ED"/>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035B"/>
    <w:rsid w:val="00246041"/>
    <w:rsid w:val="00247C9A"/>
    <w:rsid w:val="002505F3"/>
    <w:rsid w:val="00250E3A"/>
    <w:rsid w:val="00253FE6"/>
    <w:rsid w:val="00256AFA"/>
    <w:rsid w:val="0026469A"/>
    <w:rsid w:val="00264FAC"/>
    <w:rsid w:val="00267D35"/>
    <w:rsid w:val="002704AC"/>
    <w:rsid w:val="00271F66"/>
    <w:rsid w:val="00272B25"/>
    <w:rsid w:val="002734E5"/>
    <w:rsid w:val="00280D57"/>
    <w:rsid w:val="0028120D"/>
    <w:rsid w:val="0028273B"/>
    <w:rsid w:val="0028407A"/>
    <w:rsid w:val="002844B7"/>
    <w:rsid w:val="00290A9C"/>
    <w:rsid w:val="00291080"/>
    <w:rsid w:val="00291B07"/>
    <w:rsid w:val="00291FC6"/>
    <w:rsid w:val="002954F2"/>
    <w:rsid w:val="002967E9"/>
    <w:rsid w:val="002A0102"/>
    <w:rsid w:val="002A3068"/>
    <w:rsid w:val="002A4C36"/>
    <w:rsid w:val="002B03E6"/>
    <w:rsid w:val="002B1297"/>
    <w:rsid w:val="002B1875"/>
    <w:rsid w:val="002B1A9C"/>
    <w:rsid w:val="002B1B3F"/>
    <w:rsid w:val="002B2D6F"/>
    <w:rsid w:val="002B5564"/>
    <w:rsid w:val="002B7684"/>
    <w:rsid w:val="002C0FCC"/>
    <w:rsid w:val="002C15A6"/>
    <w:rsid w:val="002C2894"/>
    <w:rsid w:val="002C53C2"/>
    <w:rsid w:val="002C6E91"/>
    <w:rsid w:val="002D077D"/>
    <w:rsid w:val="002D1585"/>
    <w:rsid w:val="002D306B"/>
    <w:rsid w:val="002D39D3"/>
    <w:rsid w:val="002D39E8"/>
    <w:rsid w:val="002D68D0"/>
    <w:rsid w:val="002E0F43"/>
    <w:rsid w:val="002E2C9F"/>
    <w:rsid w:val="002E5985"/>
    <w:rsid w:val="002E6333"/>
    <w:rsid w:val="002E692B"/>
    <w:rsid w:val="002F0044"/>
    <w:rsid w:val="002F3295"/>
    <w:rsid w:val="002F56F4"/>
    <w:rsid w:val="002F63E6"/>
    <w:rsid w:val="002F67E7"/>
    <w:rsid w:val="00300110"/>
    <w:rsid w:val="00300BBF"/>
    <w:rsid w:val="003018DC"/>
    <w:rsid w:val="00303CAE"/>
    <w:rsid w:val="00303F64"/>
    <w:rsid w:val="00305619"/>
    <w:rsid w:val="003118EC"/>
    <w:rsid w:val="00314181"/>
    <w:rsid w:val="003154D3"/>
    <w:rsid w:val="00316661"/>
    <w:rsid w:val="0031770D"/>
    <w:rsid w:val="00324093"/>
    <w:rsid w:val="00325CD2"/>
    <w:rsid w:val="00325D28"/>
    <w:rsid w:val="00326065"/>
    <w:rsid w:val="00333997"/>
    <w:rsid w:val="00334B7D"/>
    <w:rsid w:val="003366C8"/>
    <w:rsid w:val="00336B10"/>
    <w:rsid w:val="00336E85"/>
    <w:rsid w:val="0034275C"/>
    <w:rsid w:val="00343108"/>
    <w:rsid w:val="003447AD"/>
    <w:rsid w:val="00344D76"/>
    <w:rsid w:val="00350941"/>
    <w:rsid w:val="0035304D"/>
    <w:rsid w:val="00354451"/>
    <w:rsid w:val="00355776"/>
    <w:rsid w:val="00356210"/>
    <w:rsid w:val="003562FA"/>
    <w:rsid w:val="00357475"/>
    <w:rsid w:val="003603FC"/>
    <w:rsid w:val="00361DA7"/>
    <w:rsid w:val="00362683"/>
    <w:rsid w:val="00365EA4"/>
    <w:rsid w:val="00371854"/>
    <w:rsid w:val="00371BD3"/>
    <w:rsid w:val="003731AD"/>
    <w:rsid w:val="00373ED6"/>
    <w:rsid w:val="0037689A"/>
    <w:rsid w:val="003772FE"/>
    <w:rsid w:val="00380A3D"/>
    <w:rsid w:val="00381F0F"/>
    <w:rsid w:val="00383520"/>
    <w:rsid w:val="00384A23"/>
    <w:rsid w:val="00384EFC"/>
    <w:rsid w:val="00385BA1"/>
    <w:rsid w:val="00390790"/>
    <w:rsid w:val="003915C0"/>
    <w:rsid w:val="00392691"/>
    <w:rsid w:val="00392CFB"/>
    <w:rsid w:val="00393586"/>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5C5"/>
    <w:rsid w:val="003C3F9F"/>
    <w:rsid w:val="003C44B5"/>
    <w:rsid w:val="003C67EE"/>
    <w:rsid w:val="003D08F1"/>
    <w:rsid w:val="003D2E9E"/>
    <w:rsid w:val="003D4F3D"/>
    <w:rsid w:val="003D650E"/>
    <w:rsid w:val="003D7662"/>
    <w:rsid w:val="003E0840"/>
    <w:rsid w:val="003E137E"/>
    <w:rsid w:val="003E64B9"/>
    <w:rsid w:val="003F074C"/>
    <w:rsid w:val="003F49D5"/>
    <w:rsid w:val="004024CA"/>
    <w:rsid w:val="0040443B"/>
    <w:rsid w:val="00404AC7"/>
    <w:rsid w:val="0041022B"/>
    <w:rsid w:val="004144CE"/>
    <w:rsid w:val="00414C4B"/>
    <w:rsid w:val="00416800"/>
    <w:rsid w:val="00417018"/>
    <w:rsid w:val="00417E6A"/>
    <w:rsid w:val="004217DA"/>
    <w:rsid w:val="004237A9"/>
    <w:rsid w:val="0042640E"/>
    <w:rsid w:val="004279BB"/>
    <w:rsid w:val="0043114C"/>
    <w:rsid w:val="0043187F"/>
    <w:rsid w:val="00432A25"/>
    <w:rsid w:val="0043568B"/>
    <w:rsid w:val="00437EFA"/>
    <w:rsid w:val="004404E9"/>
    <w:rsid w:val="00444193"/>
    <w:rsid w:val="00444674"/>
    <w:rsid w:val="004454F9"/>
    <w:rsid w:val="00450F44"/>
    <w:rsid w:val="00453907"/>
    <w:rsid w:val="0045547E"/>
    <w:rsid w:val="00457258"/>
    <w:rsid w:val="00460821"/>
    <w:rsid w:val="00460C52"/>
    <w:rsid w:val="004621EB"/>
    <w:rsid w:val="00467F7F"/>
    <w:rsid w:val="004704CE"/>
    <w:rsid w:val="00471259"/>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B770B"/>
    <w:rsid w:val="004C1594"/>
    <w:rsid w:val="004C17E0"/>
    <w:rsid w:val="004C1C32"/>
    <w:rsid w:val="004C334A"/>
    <w:rsid w:val="004C4561"/>
    <w:rsid w:val="004D1088"/>
    <w:rsid w:val="004D12AE"/>
    <w:rsid w:val="004D35BB"/>
    <w:rsid w:val="004D3620"/>
    <w:rsid w:val="004E5B01"/>
    <w:rsid w:val="004E6B25"/>
    <w:rsid w:val="004E736D"/>
    <w:rsid w:val="004F069D"/>
    <w:rsid w:val="004F08A1"/>
    <w:rsid w:val="004F1754"/>
    <w:rsid w:val="004F5141"/>
    <w:rsid w:val="00500873"/>
    <w:rsid w:val="00502701"/>
    <w:rsid w:val="00503A10"/>
    <w:rsid w:val="00506F14"/>
    <w:rsid w:val="00507617"/>
    <w:rsid w:val="005079EB"/>
    <w:rsid w:val="0051350F"/>
    <w:rsid w:val="005137BE"/>
    <w:rsid w:val="00514F86"/>
    <w:rsid w:val="00515EC2"/>
    <w:rsid w:val="00516730"/>
    <w:rsid w:val="00522470"/>
    <w:rsid w:val="00522E82"/>
    <w:rsid w:val="0052706B"/>
    <w:rsid w:val="00527155"/>
    <w:rsid w:val="00527983"/>
    <w:rsid w:val="00530832"/>
    <w:rsid w:val="00530868"/>
    <w:rsid w:val="005327A5"/>
    <w:rsid w:val="005328CF"/>
    <w:rsid w:val="00532B0B"/>
    <w:rsid w:val="00536CF4"/>
    <w:rsid w:val="005370E1"/>
    <w:rsid w:val="0053773E"/>
    <w:rsid w:val="00537CC1"/>
    <w:rsid w:val="005400BD"/>
    <w:rsid w:val="00540F4F"/>
    <w:rsid w:val="00542A32"/>
    <w:rsid w:val="00542AA1"/>
    <w:rsid w:val="00543FF3"/>
    <w:rsid w:val="00546ADB"/>
    <w:rsid w:val="00550E94"/>
    <w:rsid w:val="00552B18"/>
    <w:rsid w:val="005535AB"/>
    <w:rsid w:val="00555FA3"/>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BA9"/>
    <w:rsid w:val="00582FCC"/>
    <w:rsid w:val="0058619D"/>
    <w:rsid w:val="00586D71"/>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4EB0"/>
    <w:rsid w:val="005C527A"/>
    <w:rsid w:val="005C583D"/>
    <w:rsid w:val="005C6495"/>
    <w:rsid w:val="005C7D76"/>
    <w:rsid w:val="005D1E2C"/>
    <w:rsid w:val="005D2AD1"/>
    <w:rsid w:val="005D3C8C"/>
    <w:rsid w:val="005D48B2"/>
    <w:rsid w:val="005D5C69"/>
    <w:rsid w:val="005D7C74"/>
    <w:rsid w:val="005E06E2"/>
    <w:rsid w:val="005E0BF9"/>
    <w:rsid w:val="005E154A"/>
    <w:rsid w:val="005E1B19"/>
    <w:rsid w:val="005E3969"/>
    <w:rsid w:val="005E409C"/>
    <w:rsid w:val="005E7EC8"/>
    <w:rsid w:val="005F03D5"/>
    <w:rsid w:val="005F50D4"/>
    <w:rsid w:val="005F68E1"/>
    <w:rsid w:val="005F7478"/>
    <w:rsid w:val="005F77EF"/>
    <w:rsid w:val="005F7C7C"/>
    <w:rsid w:val="00600528"/>
    <w:rsid w:val="00600FB7"/>
    <w:rsid w:val="0060190A"/>
    <w:rsid w:val="00606B1B"/>
    <w:rsid w:val="006103F4"/>
    <w:rsid w:val="00610D55"/>
    <w:rsid w:val="006259BE"/>
    <w:rsid w:val="00630ADC"/>
    <w:rsid w:val="00630F87"/>
    <w:rsid w:val="00636E07"/>
    <w:rsid w:val="006408F6"/>
    <w:rsid w:val="0064174F"/>
    <w:rsid w:val="00642F8B"/>
    <w:rsid w:val="00650F13"/>
    <w:rsid w:val="00651F20"/>
    <w:rsid w:val="00652DF6"/>
    <w:rsid w:val="0065437D"/>
    <w:rsid w:val="00656571"/>
    <w:rsid w:val="00656CC3"/>
    <w:rsid w:val="00663B3E"/>
    <w:rsid w:val="006661F9"/>
    <w:rsid w:val="0066652C"/>
    <w:rsid w:val="00670067"/>
    <w:rsid w:val="00671989"/>
    <w:rsid w:val="00671FA1"/>
    <w:rsid w:val="00675326"/>
    <w:rsid w:val="006757E2"/>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B7B7B"/>
    <w:rsid w:val="006C081F"/>
    <w:rsid w:val="006C102E"/>
    <w:rsid w:val="006C218A"/>
    <w:rsid w:val="006C34CC"/>
    <w:rsid w:val="006C4D1F"/>
    <w:rsid w:val="006D390B"/>
    <w:rsid w:val="006D4E34"/>
    <w:rsid w:val="006E00FA"/>
    <w:rsid w:val="006E2C1D"/>
    <w:rsid w:val="006E4314"/>
    <w:rsid w:val="006E49DD"/>
    <w:rsid w:val="006E4F31"/>
    <w:rsid w:val="006F0233"/>
    <w:rsid w:val="006F069E"/>
    <w:rsid w:val="006F0F39"/>
    <w:rsid w:val="006F1372"/>
    <w:rsid w:val="00701E55"/>
    <w:rsid w:val="00705674"/>
    <w:rsid w:val="00706541"/>
    <w:rsid w:val="00706C92"/>
    <w:rsid w:val="00707123"/>
    <w:rsid w:val="00712507"/>
    <w:rsid w:val="00713D9B"/>
    <w:rsid w:val="00715146"/>
    <w:rsid w:val="0071538E"/>
    <w:rsid w:val="00715C76"/>
    <w:rsid w:val="00715EF9"/>
    <w:rsid w:val="007163FD"/>
    <w:rsid w:val="007168EF"/>
    <w:rsid w:val="00720250"/>
    <w:rsid w:val="00722538"/>
    <w:rsid w:val="007247D1"/>
    <w:rsid w:val="00727108"/>
    <w:rsid w:val="007312E7"/>
    <w:rsid w:val="0073319E"/>
    <w:rsid w:val="00733217"/>
    <w:rsid w:val="00741952"/>
    <w:rsid w:val="0074216F"/>
    <w:rsid w:val="0074498C"/>
    <w:rsid w:val="00744CB2"/>
    <w:rsid w:val="007454E6"/>
    <w:rsid w:val="00745503"/>
    <w:rsid w:val="0074597A"/>
    <w:rsid w:val="00745A69"/>
    <w:rsid w:val="00747C72"/>
    <w:rsid w:val="007500E7"/>
    <w:rsid w:val="00750BDF"/>
    <w:rsid w:val="00751627"/>
    <w:rsid w:val="007538D8"/>
    <w:rsid w:val="00754BE1"/>
    <w:rsid w:val="00757376"/>
    <w:rsid w:val="007600FD"/>
    <w:rsid w:val="00763336"/>
    <w:rsid w:val="007639B0"/>
    <w:rsid w:val="00764366"/>
    <w:rsid w:val="00764CAA"/>
    <w:rsid w:val="007654CC"/>
    <w:rsid w:val="00770435"/>
    <w:rsid w:val="0077137D"/>
    <w:rsid w:val="00773946"/>
    <w:rsid w:val="00776D4D"/>
    <w:rsid w:val="00781ABB"/>
    <w:rsid w:val="00781BCE"/>
    <w:rsid w:val="007821F0"/>
    <w:rsid w:val="007858CA"/>
    <w:rsid w:val="00787424"/>
    <w:rsid w:val="00791121"/>
    <w:rsid w:val="00791D5F"/>
    <w:rsid w:val="0079484A"/>
    <w:rsid w:val="00795E84"/>
    <w:rsid w:val="007966F1"/>
    <w:rsid w:val="007A28A0"/>
    <w:rsid w:val="007A2C33"/>
    <w:rsid w:val="007A4359"/>
    <w:rsid w:val="007B34DA"/>
    <w:rsid w:val="007B445B"/>
    <w:rsid w:val="007B500A"/>
    <w:rsid w:val="007C1782"/>
    <w:rsid w:val="007C2B39"/>
    <w:rsid w:val="007C42AD"/>
    <w:rsid w:val="007C47E2"/>
    <w:rsid w:val="007C517D"/>
    <w:rsid w:val="007C6D4F"/>
    <w:rsid w:val="007C7678"/>
    <w:rsid w:val="007C7A42"/>
    <w:rsid w:val="007C7B38"/>
    <w:rsid w:val="007C7BFC"/>
    <w:rsid w:val="007D17A3"/>
    <w:rsid w:val="007D3FC3"/>
    <w:rsid w:val="007D4E68"/>
    <w:rsid w:val="007D6FBE"/>
    <w:rsid w:val="007E22F0"/>
    <w:rsid w:val="007E2713"/>
    <w:rsid w:val="007E4805"/>
    <w:rsid w:val="007E5511"/>
    <w:rsid w:val="007E5E3D"/>
    <w:rsid w:val="007E6513"/>
    <w:rsid w:val="007E6C36"/>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411B"/>
    <w:rsid w:val="00825501"/>
    <w:rsid w:val="00825523"/>
    <w:rsid w:val="0082573F"/>
    <w:rsid w:val="00825979"/>
    <w:rsid w:val="00825E6E"/>
    <w:rsid w:val="0083047D"/>
    <w:rsid w:val="008327C0"/>
    <w:rsid w:val="00835E54"/>
    <w:rsid w:val="008360AC"/>
    <w:rsid w:val="00836B68"/>
    <w:rsid w:val="00840E3C"/>
    <w:rsid w:val="00841CD1"/>
    <w:rsid w:val="0084400F"/>
    <w:rsid w:val="00844A75"/>
    <w:rsid w:val="008537F0"/>
    <w:rsid w:val="00856000"/>
    <w:rsid w:val="00860245"/>
    <w:rsid w:val="00861525"/>
    <w:rsid w:val="0086207B"/>
    <w:rsid w:val="008624AD"/>
    <w:rsid w:val="0086350C"/>
    <w:rsid w:val="00863580"/>
    <w:rsid w:val="00864881"/>
    <w:rsid w:val="0087102C"/>
    <w:rsid w:val="00873D15"/>
    <w:rsid w:val="0087743C"/>
    <w:rsid w:val="008776F3"/>
    <w:rsid w:val="00880A4B"/>
    <w:rsid w:val="00881CDE"/>
    <w:rsid w:val="00884586"/>
    <w:rsid w:val="008847F2"/>
    <w:rsid w:val="00884EB9"/>
    <w:rsid w:val="00885306"/>
    <w:rsid w:val="00885552"/>
    <w:rsid w:val="00886D7A"/>
    <w:rsid w:val="00890C4C"/>
    <w:rsid w:val="0089118A"/>
    <w:rsid w:val="00891BFF"/>
    <w:rsid w:val="00895E23"/>
    <w:rsid w:val="00897E1D"/>
    <w:rsid w:val="008A02A1"/>
    <w:rsid w:val="008A16CB"/>
    <w:rsid w:val="008A2026"/>
    <w:rsid w:val="008B000C"/>
    <w:rsid w:val="008B1744"/>
    <w:rsid w:val="008B3537"/>
    <w:rsid w:val="008B48FE"/>
    <w:rsid w:val="008B54FA"/>
    <w:rsid w:val="008B5DE6"/>
    <w:rsid w:val="008B7767"/>
    <w:rsid w:val="008C0916"/>
    <w:rsid w:val="008C0FC4"/>
    <w:rsid w:val="008C3581"/>
    <w:rsid w:val="008C3BE4"/>
    <w:rsid w:val="008C60F6"/>
    <w:rsid w:val="008C6516"/>
    <w:rsid w:val="008C7A1D"/>
    <w:rsid w:val="008D059E"/>
    <w:rsid w:val="008D12E8"/>
    <w:rsid w:val="008D1DF4"/>
    <w:rsid w:val="008D2F32"/>
    <w:rsid w:val="008D2F70"/>
    <w:rsid w:val="008D4BA0"/>
    <w:rsid w:val="008D5CF5"/>
    <w:rsid w:val="008D6764"/>
    <w:rsid w:val="008E09EB"/>
    <w:rsid w:val="008E0BFF"/>
    <w:rsid w:val="008E18B7"/>
    <w:rsid w:val="008E2F6C"/>
    <w:rsid w:val="008E30E7"/>
    <w:rsid w:val="008F25F4"/>
    <w:rsid w:val="008F4964"/>
    <w:rsid w:val="009003EC"/>
    <w:rsid w:val="00900AC3"/>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67011"/>
    <w:rsid w:val="00970A5E"/>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31C3"/>
    <w:rsid w:val="009A5367"/>
    <w:rsid w:val="009A67E4"/>
    <w:rsid w:val="009A68C7"/>
    <w:rsid w:val="009B17CF"/>
    <w:rsid w:val="009B1C11"/>
    <w:rsid w:val="009B23A0"/>
    <w:rsid w:val="009B30E1"/>
    <w:rsid w:val="009B3659"/>
    <w:rsid w:val="009B4834"/>
    <w:rsid w:val="009B7718"/>
    <w:rsid w:val="009C37DF"/>
    <w:rsid w:val="009C41EA"/>
    <w:rsid w:val="009C5FAF"/>
    <w:rsid w:val="009C6E2D"/>
    <w:rsid w:val="009C700E"/>
    <w:rsid w:val="009C71EE"/>
    <w:rsid w:val="009D19C2"/>
    <w:rsid w:val="009D372E"/>
    <w:rsid w:val="009D4552"/>
    <w:rsid w:val="009D6C45"/>
    <w:rsid w:val="009E16FE"/>
    <w:rsid w:val="009E51A0"/>
    <w:rsid w:val="009E6AC9"/>
    <w:rsid w:val="009E7586"/>
    <w:rsid w:val="009F0FE7"/>
    <w:rsid w:val="009F2527"/>
    <w:rsid w:val="009F374E"/>
    <w:rsid w:val="00A00690"/>
    <w:rsid w:val="00A012F9"/>
    <w:rsid w:val="00A03546"/>
    <w:rsid w:val="00A03771"/>
    <w:rsid w:val="00A05FD5"/>
    <w:rsid w:val="00A06396"/>
    <w:rsid w:val="00A07939"/>
    <w:rsid w:val="00A07F64"/>
    <w:rsid w:val="00A10CBD"/>
    <w:rsid w:val="00A12962"/>
    <w:rsid w:val="00A12CE9"/>
    <w:rsid w:val="00A21F9C"/>
    <w:rsid w:val="00A229BA"/>
    <w:rsid w:val="00A23D1F"/>
    <w:rsid w:val="00A2450D"/>
    <w:rsid w:val="00A248A1"/>
    <w:rsid w:val="00A2713A"/>
    <w:rsid w:val="00A27843"/>
    <w:rsid w:val="00A31FDC"/>
    <w:rsid w:val="00A32354"/>
    <w:rsid w:val="00A341A2"/>
    <w:rsid w:val="00A364F1"/>
    <w:rsid w:val="00A3662A"/>
    <w:rsid w:val="00A374FD"/>
    <w:rsid w:val="00A40962"/>
    <w:rsid w:val="00A41100"/>
    <w:rsid w:val="00A4110E"/>
    <w:rsid w:val="00A43307"/>
    <w:rsid w:val="00A47DB1"/>
    <w:rsid w:val="00A52F34"/>
    <w:rsid w:val="00A56907"/>
    <w:rsid w:val="00A622FF"/>
    <w:rsid w:val="00A63777"/>
    <w:rsid w:val="00A64588"/>
    <w:rsid w:val="00A65637"/>
    <w:rsid w:val="00A658DC"/>
    <w:rsid w:val="00A66524"/>
    <w:rsid w:val="00A67AF6"/>
    <w:rsid w:val="00A70658"/>
    <w:rsid w:val="00A706FA"/>
    <w:rsid w:val="00A70E9D"/>
    <w:rsid w:val="00A71BB4"/>
    <w:rsid w:val="00A72138"/>
    <w:rsid w:val="00A72D1A"/>
    <w:rsid w:val="00A73272"/>
    <w:rsid w:val="00A742E5"/>
    <w:rsid w:val="00A75B67"/>
    <w:rsid w:val="00A774BB"/>
    <w:rsid w:val="00A80E8A"/>
    <w:rsid w:val="00A811FA"/>
    <w:rsid w:val="00A8497D"/>
    <w:rsid w:val="00A92432"/>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C6B19"/>
    <w:rsid w:val="00AD0774"/>
    <w:rsid w:val="00AD1A86"/>
    <w:rsid w:val="00AD2407"/>
    <w:rsid w:val="00AD5A24"/>
    <w:rsid w:val="00AD5FA0"/>
    <w:rsid w:val="00AD769A"/>
    <w:rsid w:val="00AE06D3"/>
    <w:rsid w:val="00AE0D6D"/>
    <w:rsid w:val="00AE21E0"/>
    <w:rsid w:val="00AE2280"/>
    <w:rsid w:val="00AE4AD1"/>
    <w:rsid w:val="00AE5FD8"/>
    <w:rsid w:val="00AE654D"/>
    <w:rsid w:val="00AE67CC"/>
    <w:rsid w:val="00AE67D2"/>
    <w:rsid w:val="00AE7D91"/>
    <w:rsid w:val="00AF03C5"/>
    <w:rsid w:val="00AF0B7E"/>
    <w:rsid w:val="00AF4B51"/>
    <w:rsid w:val="00AF5629"/>
    <w:rsid w:val="00B001ED"/>
    <w:rsid w:val="00B00959"/>
    <w:rsid w:val="00B012F8"/>
    <w:rsid w:val="00B01593"/>
    <w:rsid w:val="00B02390"/>
    <w:rsid w:val="00B047BA"/>
    <w:rsid w:val="00B04886"/>
    <w:rsid w:val="00B0522F"/>
    <w:rsid w:val="00B11323"/>
    <w:rsid w:val="00B11432"/>
    <w:rsid w:val="00B11FE8"/>
    <w:rsid w:val="00B12122"/>
    <w:rsid w:val="00B13A32"/>
    <w:rsid w:val="00B152B7"/>
    <w:rsid w:val="00B167FE"/>
    <w:rsid w:val="00B208FC"/>
    <w:rsid w:val="00B22D40"/>
    <w:rsid w:val="00B24F28"/>
    <w:rsid w:val="00B27CAD"/>
    <w:rsid w:val="00B32F81"/>
    <w:rsid w:val="00B3423E"/>
    <w:rsid w:val="00B35629"/>
    <w:rsid w:val="00B360BD"/>
    <w:rsid w:val="00B4136C"/>
    <w:rsid w:val="00B4157D"/>
    <w:rsid w:val="00B50624"/>
    <w:rsid w:val="00B52148"/>
    <w:rsid w:val="00B53C44"/>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0339"/>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73E"/>
    <w:rsid w:val="00BF3EB6"/>
    <w:rsid w:val="00BF51F7"/>
    <w:rsid w:val="00C0048A"/>
    <w:rsid w:val="00C010E0"/>
    <w:rsid w:val="00C02A4A"/>
    <w:rsid w:val="00C04534"/>
    <w:rsid w:val="00C061A3"/>
    <w:rsid w:val="00C11974"/>
    <w:rsid w:val="00C12712"/>
    <w:rsid w:val="00C12E91"/>
    <w:rsid w:val="00C147C3"/>
    <w:rsid w:val="00C159FF"/>
    <w:rsid w:val="00C15F13"/>
    <w:rsid w:val="00C1614F"/>
    <w:rsid w:val="00C168F6"/>
    <w:rsid w:val="00C2318A"/>
    <w:rsid w:val="00C23512"/>
    <w:rsid w:val="00C24261"/>
    <w:rsid w:val="00C276FA"/>
    <w:rsid w:val="00C27D21"/>
    <w:rsid w:val="00C30985"/>
    <w:rsid w:val="00C32A4A"/>
    <w:rsid w:val="00C35B8F"/>
    <w:rsid w:val="00C35E7A"/>
    <w:rsid w:val="00C41D2F"/>
    <w:rsid w:val="00C42390"/>
    <w:rsid w:val="00C432F0"/>
    <w:rsid w:val="00C473BB"/>
    <w:rsid w:val="00C54018"/>
    <w:rsid w:val="00C54377"/>
    <w:rsid w:val="00C553CB"/>
    <w:rsid w:val="00C566EB"/>
    <w:rsid w:val="00C5762D"/>
    <w:rsid w:val="00C624B5"/>
    <w:rsid w:val="00C6344B"/>
    <w:rsid w:val="00C63DBC"/>
    <w:rsid w:val="00C65657"/>
    <w:rsid w:val="00C66A6B"/>
    <w:rsid w:val="00C67EDE"/>
    <w:rsid w:val="00C70033"/>
    <w:rsid w:val="00C73825"/>
    <w:rsid w:val="00C73A11"/>
    <w:rsid w:val="00C73AC8"/>
    <w:rsid w:val="00C7517D"/>
    <w:rsid w:val="00C81009"/>
    <w:rsid w:val="00C81375"/>
    <w:rsid w:val="00C827AA"/>
    <w:rsid w:val="00C90354"/>
    <w:rsid w:val="00C904DF"/>
    <w:rsid w:val="00C9068E"/>
    <w:rsid w:val="00C92214"/>
    <w:rsid w:val="00C9492E"/>
    <w:rsid w:val="00C94E6C"/>
    <w:rsid w:val="00C969A0"/>
    <w:rsid w:val="00CA1ABB"/>
    <w:rsid w:val="00CA278A"/>
    <w:rsid w:val="00CA2F5F"/>
    <w:rsid w:val="00CA485B"/>
    <w:rsid w:val="00CA5599"/>
    <w:rsid w:val="00CA639A"/>
    <w:rsid w:val="00CA6674"/>
    <w:rsid w:val="00CB0D6E"/>
    <w:rsid w:val="00CB1293"/>
    <w:rsid w:val="00CB2172"/>
    <w:rsid w:val="00CB22A7"/>
    <w:rsid w:val="00CB2C0F"/>
    <w:rsid w:val="00CB355B"/>
    <w:rsid w:val="00CB366E"/>
    <w:rsid w:val="00CB387C"/>
    <w:rsid w:val="00CB3D67"/>
    <w:rsid w:val="00CB5CF4"/>
    <w:rsid w:val="00CC355C"/>
    <w:rsid w:val="00CC59EF"/>
    <w:rsid w:val="00CC7D1F"/>
    <w:rsid w:val="00CD01BE"/>
    <w:rsid w:val="00CD4AB7"/>
    <w:rsid w:val="00CD57B0"/>
    <w:rsid w:val="00CD7890"/>
    <w:rsid w:val="00CE174B"/>
    <w:rsid w:val="00CE3227"/>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17D66"/>
    <w:rsid w:val="00D20951"/>
    <w:rsid w:val="00D221CD"/>
    <w:rsid w:val="00D2313F"/>
    <w:rsid w:val="00D23AA4"/>
    <w:rsid w:val="00D240D3"/>
    <w:rsid w:val="00D25B56"/>
    <w:rsid w:val="00D25D4D"/>
    <w:rsid w:val="00D27D39"/>
    <w:rsid w:val="00D30023"/>
    <w:rsid w:val="00D32240"/>
    <w:rsid w:val="00D329AB"/>
    <w:rsid w:val="00D329D8"/>
    <w:rsid w:val="00D350F1"/>
    <w:rsid w:val="00D36427"/>
    <w:rsid w:val="00D40F6F"/>
    <w:rsid w:val="00D44A48"/>
    <w:rsid w:val="00D44ACF"/>
    <w:rsid w:val="00D44C75"/>
    <w:rsid w:val="00D452E6"/>
    <w:rsid w:val="00D45685"/>
    <w:rsid w:val="00D45EDF"/>
    <w:rsid w:val="00D45FEB"/>
    <w:rsid w:val="00D51A52"/>
    <w:rsid w:val="00D51ECA"/>
    <w:rsid w:val="00D52B7E"/>
    <w:rsid w:val="00D56039"/>
    <w:rsid w:val="00D57047"/>
    <w:rsid w:val="00D62301"/>
    <w:rsid w:val="00D66B04"/>
    <w:rsid w:val="00D76F51"/>
    <w:rsid w:val="00D77056"/>
    <w:rsid w:val="00D77126"/>
    <w:rsid w:val="00D826A7"/>
    <w:rsid w:val="00D837E1"/>
    <w:rsid w:val="00D840E2"/>
    <w:rsid w:val="00D85864"/>
    <w:rsid w:val="00D862FB"/>
    <w:rsid w:val="00D86962"/>
    <w:rsid w:val="00D87E66"/>
    <w:rsid w:val="00D92AFA"/>
    <w:rsid w:val="00D979F7"/>
    <w:rsid w:val="00DA0A4B"/>
    <w:rsid w:val="00DA19E7"/>
    <w:rsid w:val="00DA1ADA"/>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3E14"/>
    <w:rsid w:val="00DF4831"/>
    <w:rsid w:val="00DF5E0A"/>
    <w:rsid w:val="00E01AAA"/>
    <w:rsid w:val="00E0200A"/>
    <w:rsid w:val="00E020FB"/>
    <w:rsid w:val="00E039BF"/>
    <w:rsid w:val="00E041B8"/>
    <w:rsid w:val="00E06A8B"/>
    <w:rsid w:val="00E143D8"/>
    <w:rsid w:val="00E1562A"/>
    <w:rsid w:val="00E16895"/>
    <w:rsid w:val="00E206CB"/>
    <w:rsid w:val="00E20A58"/>
    <w:rsid w:val="00E2221D"/>
    <w:rsid w:val="00E22857"/>
    <w:rsid w:val="00E242DF"/>
    <w:rsid w:val="00E245A2"/>
    <w:rsid w:val="00E25741"/>
    <w:rsid w:val="00E33D21"/>
    <w:rsid w:val="00E33DD7"/>
    <w:rsid w:val="00E35504"/>
    <w:rsid w:val="00E36B1F"/>
    <w:rsid w:val="00E421E9"/>
    <w:rsid w:val="00E44885"/>
    <w:rsid w:val="00E44E86"/>
    <w:rsid w:val="00E45912"/>
    <w:rsid w:val="00E45CCA"/>
    <w:rsid w:val="00E461BA"/>
    <w:rsid w:val="00E46267"/>
    <w:rsid w:val="00E47510"/>
    <w:rsid w:val="00E508C1"/>
    <w:rsid w:val="00E51795"/>
    <w:rsid w:val="00E51CA9"/>
    <w:rsid w:val="00E52AA6"/>
    <w:rsid w:val="00E5639E"/>
    <w:rsid w:val="00E606EC"/>
    <w:rsid w:val="00E62D20"/>
    <w:rsid w:val="00E65D1D"/>
    <w:rsid w:val="00E66BAF"/>
    <w:rsid w:val="00E66CB8"/>
    <w:rsid w:val="00E670BC"/>
    <w:rsid w:val="00E76C32"/>
    <w:rsid w:val="00E803FA"/>
    <w:rsid w:val="00E83025"/>
    <w:rsid w:val="00E84104"/>
    <w:rsid w:val="00E85A3D"/>
    <w:rsid w:val="00E86952"/>
    <w:rsid w:val="00E875FD"/>
    <w:rsid w:val="00E91179"/>
    <w:rsid w:val="00E920EA"/>
    <w:rsid w:val="00E924DC"/>
    <w:rsid w:val="00E95ACA"/>
    <w:rsid w:val="00E97952"/>
    <w:rsid w:val="00EA2DA1"/>
    <w:rsid w:val="00EA3414"/>
    <w:rsid w:val="00EA3534"/>
    <w:rsid w:val="00EA3CDD"/>
    <w:rsid w:val="00EA7FA8"/>
    <w:rsid w:val="00EB1CD5"/>
    <w:rsid w:val="00EB23CB"/>
    <w:rsid w:val="00EB29D0"/>
    <w:rsid w:val="00EB327D"/>
    <w:rsid w:val="00EB57ED"/>
    <w:rsid w:val="00EB78D1"/>
    <w:rsid w:val="00EC2F31"/>
    <w:rsid w:val="00EC329D"/>
    <w:rsid w:val="00EC36DB"/>
    <w:rsid w:val="00EC55B9"/>
    <w:rsid w:val="00EC636D"/>
    <w:rsid w:val="00EC63A3"/>
    <w:rsid w:val="00ED0B03"/>
    <w:rsid w:val="00ED1304"/>
    <w:rsid w:val="00ED28F2"/>
    <w:rsid w:val="00ED43ED"/>
    <w:rsid w:val="00ED496A"/>
    <w:rsid w:val="00ED5388"/>
    <w:rsid w:val="00EE3D06"/>
    <w:rsid w:val="00EE3E04"/>
    <w:rsid w:val="00EE4706"/>
    <w:rsid w:val="00EE4FC3"/>
    <w:rsid w:val="00EE5504"/>
    <w:rsid w:val="00EE6722"/>
    <w:rsid w:val="00EE75A9"/>
    <w:rsid w:val="00EF0827"/>
    <w:rsid w:val="00EF0BF5"/>
    <w:rsid w:val="00EF275F"/>
    <w:rsid w:val="00EF2B2C"/>
    <w:rsid w:val="00EF56AF"/>
    <w:rsid w:val="00EF7D37"/>
    <w:rsid w:val="00F00A4B"/>
    <w:rsid w:val="00F0393D"/>
    <w:rsid w:val="00F05FDF"/>
    <w:rsid w:val="00F06054"/>
    <w:rsid w:val="00F06C95"/>
    <w:rsid w:val="00F11CF0"/>
    <w:rsid w:val="00F12AB9"/>
    <w:rsid w:val="00F13AB8"/>
    <w:rsid w:val="00F21991"/>
    <w:rsid w:val="00F26A8E"/>
    <w:rsid w:val="00F273A0"/>
    <w:rsid w:val="00F30E8D"/>
    <w:rsid w:val="00F30F58"/>
    <w:rsid w:val="00F3174D"/>
    <w:rsid w:val="00F320EC"/>
    <w:rsid w:val="00F3274E"/>
    <w:rsid w:val="00F32BE6"/>
    <w:rsid w:val="00F34A19"/>
    <w:rsid w:val="00F37224"/>
    <w:rsid w:val="00F37596"/>
    <w:rsid w:val="00F37BF7"/>
    <w:rsid w:val="00F40437"/>
    <w:rsid w:val="00F40861"/>
    <w:rsid w:val="00F44A0F"/>
    <w:rsid w:val="00F452FB"/>
    <w:rsid w:val="00F454F8"/>
    <w:rsid w:val="00F50052"/>
    <w:rsid w:val="00F5430A"/>
    <w:rsid w:val="00F64DEF"/>
    <w:rsid w:val="00F70963"/>
    <w:rsid w:val="00F71746"/>
    <w:rsid w:val="00F71AFB"/>
    <w:rsid w:val="00F74411"/>
    <w:rsid w:val="00F74502"/>
    <w:rsid w:val="00F74D99"/>
    <w:rsid w:val="00F74E3B"/>
    <w:rsid w:val="00F755FF"/>
    <w:rsid w:val="00F76516"/>
    <w:rsid w:val="00F77243"/>
    <w:rsid w:val="00F8033F"/>
    <w:rsid w:val="00F81B12"/>
    <w:rsid w:val="00F85403"/>
    <w:rsid w:val="00F85904"/>
    <w:rsid w:val="00F9163D"/>
    <w:rsid w:val="00F931E2"/>
    <w:rsid w:val="00F93CC2"/>
    <w:rsid w:val="00F93E76"/>
    <w:rsid w:val="00F9439D"/>
    <w:rsid w:val="00FA491E"/>
    <w:rsid w:val="00FA52F5"/>
    <w:rsid w:val="00FA6C23"/>
    <w:rsid w:val="00FA74E8"/>
    <w:rsid w:val="00FB1C63"/>
    <w:rsid w:val="00FB2C3F"/>
    <w:rsid w:val="00FB3BF4"/>
    <w:rsid w:val="00FB3D41"/>
    <w:rsid w:val="00FC034C"/>
    <w:rsid w:val="00FC1828"/>
    <w:rsid w:val="00FC2649"/>
    <w:rsid w:val="00FC37DB"/>
    <w:rsid w:val="00FC4E1F"/>
    <w:rsid w:val="00FC587F"/>
    <w:rsid w:val="00FC65FA"/>
    <w:rsid w:val="00FC7A75"/>
    <w:rsid w:val="00FD10C0"/>
    <w:rsid w:val="00FD159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D45FEB"/>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2090864">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598946784">
      <w:bodyDiv w:val="1"/>
      <w:marLeft w:val="0"/>
      <w:marRight w:val="0"/>
      <w:marTop w:val="0"/>
      <w:marBottom w:val="0"/>
      <w:divBdr>
        <w:top w:val="none" w:sz="0" w:space="0" w:color="auto"/>
        <w:left w:val="none" w:sz="0" w:space="0" w:color="auto"/>
        <w:bottom w:val="none" w:sz="0" w:space="0" w:color="auto"/>
        <w:right w:val="none" w:sz="0" w:space="0" w:color="auto"/>
      </w:divBdr>
    </w:div>
    <w:div w:id="670987759">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0435703">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02285221">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367289402">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08D9-9F68-4B73-B7EB-4ED3077D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43</Pages>
  <Words>11091</Words>
  <Characters>66552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77489</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2020-10-14T09:46:00Z</cp:lastPrinted>
  <dcterms:created xsi:type="dcterms:W3CDTF">2020-10-13T09:55:00Z</dcterms:created>
  <dcterms:modified xsi:type="dcterms:W3CDTF">2020-10-14T14:39:00Z</dcterms:modified>
</cp:coreProperties>
</file>