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publicznych (tekst jednolity Dz. U. z 2015 r., poz. 2164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Tryb postępowania:</w:t>
      </w:r>
    </w:p>
    <w:p w:rsidR="00DF5E0A" w:rsidRDefault="00DF5E0A" w:rsidP="00DF5E0A">
      <w:pPr>
        <w:rPr>
          <w:rFonts w:ascii="Cambria" w:hAnsi="Cambria"/>
          <w:szCs w:val="24"/>
        </w:rPr>
      </w:pPr>
      <w:r w:rsidRPr="00DF5E0A">
        <w:rPr>
          <w:rFonts w:ascii="Cambria" w:hAnsi="Cambria"/>
          <w:szCs w:val="24"/>
        </w:rPr>
        <w:t>przetarg nieograniczony</w:t>
      </w:r>
    </w:p>
    <w:p w:rsidR="00DF5E0A" w:rsidRPr="00DF5E0A" w:rsidRDefault="00DF5E0A" w:rsidP="00DF5E0A">
      <w:pPr>
        <w:rPr>
          <w:rFonts w:ascii="Cambria" w:hAnsi="Cambria"/>
          <w:szCs w:val="24"/>
        </w:rPr>
      </w:pP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DF5E0A" w:rsidRDefault="005D2AD1" w:rsidP="00DF5E0A">
      <w:pPr>
        <w:spacing w:after="0" w:line="240" w:lineRule="auto"/>
        <w:jc w:val="both"/>
        <w:rPr>
          <w:rFonts w:ascii="Cambria" w:hAnsi="Cambria" w:cs="Arial"/>
          <w:b/>
          <w:sz w:val="24"/>
          <w:szCs w:val="24"/>
        </w:rPr>
      </w:pPr>
      <w:r>
        <w:rPr>
          <w:rFonts w:ascii="Cambria" w:hAnsi="Cambria" w:cs="Tahoma"/>
          <w:b/>
        </w:rPr>
        <w:t>D</w:t>
      </w:r>
      <w:r w:rsidRPr="005D2AD1">
        <w:rPr>
          <w:rFonts w:ascii="Cambria" w:hAnsi="Cambria" w:cs="Tahoma"/>
          <w:b/>
        </w:rPr>
        <w:t xml:space="preserve">ostawa </w:t>
      </w:r>
      <w:r w:rsidR="00F8333E">
        <w:rPr>
          <w:rFonts w:ascii="Cambria" w:hAnsi="Cambria" w:cs="Tahoma"/>
          <w:b/>
        </w:rPr>
        <w:t>sprzętu medycznego</w:t>
      </w:r>
      <w:r w:rsidR="002020A6">
        <w:rPr>
          <w:rFonts w:ascii="Cambria" w:hAnsi="Cambria" w:cs="Tahoma"/>
          <w:b/>
        </w:rPr>
        <w:t xml:space="preserve"> jednorazowego użytku </w:t>
      </w:r>
      <w:r w:rsidRPr="005D2AD1">
        <w:rPr>
          <w:rFonts w:ascii="Cambria" w:hAnsi="Cambria" w:cs="Tahoma"/>
          <w:b/>
        </w:rPr>
        <w:t>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Default="00237D61" w:rsidP="00DF5E0A">
      <w:pPr>
        <w:jc w:val="center"/>
        <w:rPr>
          <w:rFonts w:ascii="Cambria" w:hAnsi="Cambria"/>
          <w:b/>
          <w:szCs w:val="24"/>
        </w:rPr>
      </w:pPr>
    </w:p>
    <w:p w:rsidR="00157DF2" w:rsidRDefault="00157DF2" w:rsidP="00157DF2">
      <w:pPr>
        <w:rPr>
          <w:rFonts w:ascii="Cambria" w:hAnsi="Cambria"/>
          <w:b/>
          <w:szCs w:val="24"/>
        </w:rPr>
      </w:pPr>
      <w:r w:rsidRPr="00157DF2">
        <w:rPr>
          <w:rFonts w:ascii="Cambria" w:hAnsi="Cambria"/>
          <w:szCs w:val="24"/>
        </w:rPr>
        <w:t xml:space="preserve">Górno, dn. </w:t>
      </w:r>
      <w:r w:rsidR="009F47ED">
        <w:rPr>
          <w:rFonts w:ascii="Cambria" w:hAnsi="Cambria"/>
          <w:szCs w:val="24"/>
        </w:rPr>
        <w:t>20.07</w:t>
      </w:r>
      <w:r w:rsidR="00221298">
        <w:rPr>
          <w:rFonts w:ascii="Cambria" w:hAnsi="Cambria"/>
          <w:szCs w:val="24"/>
        </w:rPr>
        <w:t>.2018</w:t>
      </w:r>
      <w:r w:rsidRPr="00157DF2">
        <w:rPr>
          <w:rFonts w:ascii="Cambria" w:hAnsi="Cambria"/>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DF5E0A" w:rsidRDefault="00DF5E0A" w:rsidP="00D23AA4">
      <w:pPr>
        <w:spacing w:after="0" w:line="240" w:lineRule="auto"/>
        <w:jc w:val="both"/>
        <w:rPr>
          <w:rFonts w:ascii="Cambria" w:hAnsi="Cambria" w:cs="Arial"/>
          <w:sz w:val="24"/>
          <w:szCs w:val="24"/>
        </w:rPr>
      </w:pPr>
    </w:p>
    <w:p w:rsidR="00025978" w:rsidRPr="00025978" w:rsidRDefault="00DF5E0A" w:rsidP="00025978">
      <w:pPr>
        <w:spacing w:after="0" w:line="240" w:lineRule="auto"/>
        <w:jc w:val="both"/>
        <w:rPr>
          <w:rFonts w:ascii="Cambria" w:hAnsi="Cambria" w:cs="Arial"/>
          <w:sz w:val="24"/>
          <w:szCs w:val="24"/>
        </w:rPr>
      </w:pPr>
      <w:r w:rsidRPr="00025978">
        <w:rPr>
          <w:rFonts w:ascii="Cambria" w:hAnsi="Cambria" w:cs="Arial"/>
          <w:sz w:val="24"/>
          <w:szCs w:val="24"/>
        </w:rPr>
        <w:t>2.1.</w:t>
      </w:r>
      <w:r w:rsidR="00552B18" w:rsidRPr="00025978">
        <w:rPr>
          <w:rFonts w:ascii="Cambria" w:hAnsi="Cambria" w:cs="Arial"/>
          <w:sz w:val="24"/>
          <w:szCs w:val="24"/>
        </w:rPr>
        <w:t xml:space="preserve"> </w:t>
      </w:r>
      <w:r w:rsidR="00025978" w:rsidRPr="00025978">
        <w:rPr>
          <w:rFonts w:ascii="Cambria" w:hAnsi="Cambria" w:cs="Arial"/>
          <w:sz w:val="24"/>
          <w:szCs w:val="24"/>
        </w:rPr>
        <w:t>Postępowanie o udzielenie zamówienia prowadzone jest w trybie przetargu nieograniczonego o wartości nie przekraczającej progów ustalonych na podstawie art. 11 ust. 8 ustawy z dnia 29 stycznia 2004 r. Prawo zamówień publicznych (</w:t>
      </w:r>
      <w:proofErr w:type="spellStart"/>
      <w:r w:rsidR="00025978" w:rsidRPr="00025978">
        <w:rPr>
          <w:rFonts w:ascii="Cambria" w:hAnsi="Cambria" w:cs="Arial"/>
          <w:sz w:val="24"/>
          <w:szCs w:val="24"/>
        </w:rPr>
        <w:t>t.j</w:t>
      </w:r>
      <w:proofErr w:type="spellEnd"/>
      <w:r w:rsidR="00025978" w:rsidRPr="00025978">
        <w:rPr>
          <w:rFonts w:ascii="Cambria" w:hAnsi="Cambria" w:cs="Arial"/>
          <w:sz w:val="24"/>
          <w:szCs w:val="24"/>
        </w:rPr>
        <w:t>. Dz. U. z 2017 r., poz. 1579 ze zm.), zwanej dalej „ustawą”.</w:t>
      </w:r>
    </w:p>
    <w:p w:rsidR="00025978" w:rsidRPr="00025978" w:rsidRDefault="00025978" w:rsidP="00025978">
      <w:pPr>
        <w:spacing w:after="0" w:line="240" w:lineRule="auto"/>
        <w:jc w:val="both"/>
        <w:rPr>
          <w:rFonts w:ascii="Cambria" w:hAnsi="Cambria" w:cs="Arial"/>
          <w:sz w:val="24"/>
          <w:szCs w:val="24"/>
        </w:rPr>
      </w:pPr>
      <w:r w:rsidRPr="00025978">
        <w:rPr>
          <w:rFonts w:ascii="Cambria" w:hAnsi="Cambria" w:cs="Arial"/>
          <w:sz w:val="24"/>
          <w:szCs w:val="24"/>
        </w:rPr>
        <w:t>2.2 Podstawa prawna opracowania Specyfikacji Istotnych Warunków Zamówienia, zwanej dalej „SIWZ”:</w:t>
      </w:r>
    </w:p>
    <w:p w:rsidR="00025978" w:rsidRPr="00025978" w:rsidRDefault="00025978" w:rsidP="00025978">
      <w:pPr>
        <w:spacing w:after="0" w:line="240" w:lineRule="auto"/>
        <w:jc w:val="both"/>
        <w:rPr>
          <w:rFonts w:ascii="Cambria" w:hAnsi="Cambria" w:cs="Arial"/>
          <w:sz w:val="24"/>
          <w:szCs w:val="24"/>
        </w:rPr>
      </w:pPr>
      <w:r w:rsidRPr="00025978">
        <w:rPr>
          <w:rFonts w:ascii="Cambria" w:hAnsi="Cambria" w:cs="Arial"/>
          <w:sz w:val="24"/>
          <w:szCs w:val="24"/>
        </w:rPr>
        <w:t>1) Ustawa z dnia 29 stycznia 2004 r. Prawo zamówień publicznych (</w:t>
      </w:r>
      <w:proofErr w:type="spellStart"/>
      <w:r w:rsidRPr="00025978">
        <w:rPr>
          <w:rFonts w:ascii="Cambria" w:hAnsi="Cambria" w:cs="Arial"/>
          <w:sz w:val="24"/>
          <w:szCs w:val="24"/>
        </w:rPr>
        <w:t>t.j</w:t>
      </w:r>
      <w:proofErr w:type="spellEnd"/>
      <w:r w:rsidRPr="00025978">
        <w:rPr>
          <w:rFonts w:ascii="Cambria" w:hAnsi="Cambria" w:cs="Arial"/>
          <w:sz w:val="24"/>
          <w:szCs w:val="24"/>
        </w:rPr>
        <w:t>. Dz. U. z 2017 r., poz. 1579 ze zm.) oraz akty wykonawcze do ustawy.</w:t>
      </w:r>
    </w:p>
    <w:p w:rsidR="00025978" w:rsidRPr="00025978" w:rsidRDefault="00025978" w:rsidP="00025978">
      <w:pPr>
        <w:spacing w:after="0" w:line="240" w:lineRule="auto"/>
        <w:jc w:val="both"/>
        <w:rPr>
          <w:rFonts w:ascii="Cambria" w:hAnsi="Cambria" w:cs="Arial"/>
          <w:sz w:val="24"/>
          <w:szCs w:val="24"/>
        </w:rPr>
      </w:pPr>
      <w:r w:rsidRPr="00025978">
        <w:rPr>
          <w:rFonts w:ascii="Cambria" w:hAnsi="Cambria" w:cs="Arial"/>
          <w:sz w:val="24"/>
          <w:szCs w:val="24"/>
        </w:rPr>
        <w:t>2) Ustawa z dnia 23 kwietnia 1964 r. Kodeks Cywilny (</w:t>
      </w:r>
      <w:proofErr w:type="spellStart"/>
      <w:r w:rsidRPr="00025978">
        <w:rPr>
          <w:rFonts w:ascii="Cambria" w:hAnsi="Cambria" w:cs="Arial"/>
          <w:sz w:val="24"/>
          <w:szCs w:val="24"/>
        </w:rPr>
        <w:t>t.j</w:t>
      </w:r>
      <w:proofErr w:type="spellEnd"/>
      <w:r w:rsidRPr="00025978">
        <w:rPr>
          <w:rFonts w:ascii="Cambria" w:hAnsi="Cambria" w:cs="Arial"/>
          <w:sz w:val="24"/>
          <w:szCs w:val="24"/>
        </w:rPr>
        <w:t>. Dz.U. z 2014 r., poz. 121 ze zm.) – jeżeli przepisy ustawy nie stanowią inaczej.</w:t>
      </w:r>
    </w:p>
    <w:p w:rsidR="00025978" w:rsidRPr="00025978" w:rsidRDefault="00025978" w:rsidP="00025978">
      <w:pPr>
        <w:spacing w:after="0" w:line="240" w:lineRule="auto"/>
        <w:jc w:val="both"/>
        <w:rPr>
          <w:rFonts w:ascii="Cambria" w:hAnsi="Cambria" w:cs="Arial"/>
          <w:sz w:val="24"/>
          <w:szCs w:val="24"/>
        </w:rPr>
      </w:pPr>
      <w:r w:rsidRPr="00025978">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D23AA4" w:rsidRPr="00E52AA6" w:rsidRDefault="00D23AA4" w:rsidP="00D23AA4">
      <w:pPr>
        <w:spacing w:after="0" w:line="240" w:lineRule="auto"/>
        <w:jc w:val="both"/>
        <w:rPr>
          <w:rFonts w:ascii="Cambria" w:hAnsi="Cambria" w:cs="Arial"/>
          <w:sz w:val="24"/>
          <w:szCs w:val="24"/>
        </w:rPr>
      </w:pPr>
    </w:p>
    <w:p w:rsidR="00530832" w:rsidRPr="00E52AA6" w:rsidRDefault="00D23AA4" w:rsidP="00AA0045">
      <w:pPr>
        <w:spacing w:after="0" w:line="240" w:lineRule="auto"/>
        <w:jc w:val="both"/>
        <w:rPr>
          <w:rFonts w:ascii="Cambria" w:hAnsi="Cambria" w:cs="Arial"/>
          <w:sz w:val="24"/>
          <w:szCs w:val="24"/>
        </w:rPr>
      </w:pPr>
      <w:r w:rsidRPr="00E52AA6">
        <w:rPr>
          <w:rFonts w:ascii="Cambria" w:hAnsi="Cambria" w:cs="Arial"/>
          <w:b/>
          <w:sz w:val="24"/>
          <w:szCs w:val="24"/>
        </w:rPr>
        <w:t>3.1.</w:t>
      </w:r>
      <w:r w:rsidR="00530832" w:rsidRPr="00E52AA6">
        <w:rPr>
          <w:rFonts w:ascii="Cambria" w:hAnsi="Cambria" w:cs="Arial"/>
          <w:b/>
          <w:sz w:val="24"/>
          <w:szCs w:val="24"/>
        </w:rPr>
        <w:t xml:space="preserve"> </w:t>
      </w:r>
      <w:r w:rsidR="002A3068" w:rsidRPr="00E52AA6">
        <w:rPr>
          <w:rFonts w:ascii="Cambria" w:hAnsi="Cambria" w:cs="Arial"/>
          <w:b/>
          <w:sz w:val="24"/>
          <w:szCs w:val="24"/>
        </w:rPr>
        <w:t xml:space="preserve">Nazwa nadana zamówieniu przez zamawiającego: </w:t>
      </w:r>
      <w:r w:rsidR="00E206CB" w:rsidRPr="00E206CB">
        <w:rPr>
          <w:rFonts w:ascii="Cambria" w:hAnsi="Cambria" w:cs="Tahoma"/>
          <w:sz w:val="24"/>
          <w:szCs w:val="24"/>
        </w:rPr>
        <w:t xml:space="preserve">dostawa </w:t>
      </w:r>
      <w:r w:rsidR="00F8333E">
        <w:rPr>
          <w:rFonts w:ascii="Cambria" w:hAnsi="Cambria" w:cs="Tahoma"/>
          <w:sz w:val="24"/>
          <w:szCs w:val="24"/>
        </w:rPr>
        <w:t>sprzętu medycznego</w:t>
      </w:r>
      <w:r w:rsidR="004F6EE6">
        <w:rPr>
          <w:rFonts w:ascii="Cambria" w:hAnsi="Cambria" w:cs="Tahoma"/>
          <w:sz w:val="24"/>
          <w:szCs w:val="24"/>
        </w:rPr>
        <w:t xml:space="preserve"> </w:t>
      </w:r>
      <w:r w:rsidR="005D2AD1" w:rsidRPr="005D2AD1">
        <w:rPr>
          <w:rFonts w:ascii="Cambria" w:hAnsi="Cambria" w:cs="Tahoma"/>
          <w:sz w:val="24"/>
          <w:szCs w:val="24"/>
        </w:rPr>
        <w:t>dla Samodzielnego Publicznego Zespołu Zakładów Opieki Zdrowotnej „Sanatorium” im. Jana Pawła II w Górnie</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F8333E" w:rsidRDefault="00530832" w:rsidP="00530832">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sidR="005D2AD1">
        <w:rPr>
          <w:rFonts w:ascii="Cambria" w:hAnsi="Cambria" w:cs="Arial"/>
          <w:sz w:val="24"/>
          <w:szCs w:val="24"/>
        </w:rPr>
        <w:t xml:space="preserve">dopuszcza </w:t>
      </w:r>
      <w:r w:rsidR="002A7D11">
        <w:rPr>
          <w:rFonts w:ascii="Cambria" w:hAnsi="Cambria" w:cs="Arial"/>
          <w:sz w:val="24"/>
          <w:szCs w:val="24"/>
        </w:rPr>
        <w:t>składanie</w:t>
      </w:r>
      <w:r w:rsidRPr="00E52AA6">
        <w:rPr>
          <w:rFonts w:ascii="Cambria" w:hAnsi="Cambria" w:cs="Arial"/>
          <w:sz w:val="24"/>
          <w:szCs w:val="24"/>
        </w:rPr>
        <w:t xml:space="preserve"> ofert częściowych.</w:t>
      </w:r>
      <w:r w:rsidR="002A7D11">
        <w:rPr>
          <w:rFonts w:ascii="Cambria" w:hAnsi="Cambria" w:cs="Arial"/>
          <w:sz w:val="24"/>
          <w:szCs w:val="24"/>
        </w:rPr>
        <w:t xml:space="preserve"> Zamawiający nie ogranicza liczby części, na które Wykonawcy mogą składać ofertę. Oferta może zostać złożona na jedną lub więcej części niniejszego zamówienia.</w:t>
      </w:r>
    </w:p>
    <w:p w:rsidR="00025978" w:rsidRPr="00E52AA6" w:rsidRDefault="00025978" w:rsidP="00530832">
      <w:pPr>
        <w:spacing w:after="0" w:line="240" w:lineRule="auto"/>
        <w:jc w:val="both"/>
        <w:rPr>
          <w:rFonts w:ascii="Cambria" w:hAnsi="Cambria" w:cs="Arial"/>
          <w:sz w:val="24"/>
          <w:szCs w:val="24"/>
        </w:rPr>
      </w:pPr>
    </w:p>
    <w:p w:rsidR="002A3068" w:rsidRPr="00E52AA6"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7D6E26" w:rsidRPr="002F3230" w:rsidRDefault="007D6E26" w:rsidP="007D6E26">
      <w:pPr>
        <w:spacing w:after="0" w:line="240" w:lineRule="auto"/>
        <w:jc w:val="both"/>
        <w:rPr>
          <w:rFonts w:ascii="Cambria" w:hAnsi="Cambria" w:cs="Arial"/>
          <w:sz w:val="24"/>
          <w:szCs w:val="24"/>
        </w:rPr>
      </w:pPr>
      <w:r>
        <w:rPr>
          <w:rFonts w:ascii="Cambria" w:hAnsi="Cambria" w:cs="Arial"/>
          <w:sz w:val="24"/>
          <w:szCs w:val="24"/>
        </w:rPr>
        <w:t xml:space="preserve">3.3.1 </w:t>
      </w:r>
      <w:r w:rsidRPr="002F3230">
        <w:rPr>
          <w:rFonts w:ascii="Cambria" w:hAnsi="Cambria" w:cs="Arial"/>
          <w:sz w:val="24"/>
          <w:szCs w:val="24"/>
        </w:rPr>
        <w:t>Nin</w:t>
      </w:r>
      <w:r>
        <w:rPr>
          <w:rFonts w:ascii="Cambria" w:hAnsi="Cambria" w:cs="Arial"/>
          <w:sz w:val="24"/>
          <w:szCs w:val="24"/>
        </w:rPr>
        <w:t xml:space="preserve">iejsze zamówienie składa się z 4 części </w:t>
      </w:r>
      <w:r w:rsidRPr="002F3230">
        <w:rPr>
          <w:rFonts w:ascii="Cambria" w:hAnsi="Cambria" w:cs="Arial"/>
          <w:sz w:val="24"/>
          <w:szCs w:val="24"/>
        </w:rPr>
        <w:t>wymienionych poniżej:</w:t>
      </w:r>
    </w:p>
    <w:p w:rsidR="00222BA7" w:rsidRPr="002F3230" w:rsidRDefault="00222BA7" w:rsidP="00222BA7">
      <w:pPr>
        <w:spacing w:after="0" w:line="240" w:lineRule="auto"/>
        <w:jc w:val="both"/>
        <w:rPr>
          <w:rFonts w:ascii="Cambria" w:hAnsi="Cambria" w:cs="Arial"/>
          <w:sz w:val="24"/>
          <w:szCs w:val="24"/>
        </w:rPr>
      </w:pPr>
      <w:r>
        <w:rPr>
          <w:rFonts w:ascii="Cambria" w:hAnsi="Cambria" w:cs="Arial"/>
          <w:sz w:val="24"/>
          <w:szCs w:val="24"/>
        </w:rPr>
        <w:t xml:space="preserve">3.3.1 </w:t>
      </w:r>
      <w:r w:rsidRPr="002F3230">
        <w:rPr>
          <w:rFonts w:ascii="Cambria" w:hAnsi="Cambria" w:cs="Arial"/>
          <w:sz w:val="24"/>
          <w:szCs w:val="24"/>
        </w:rPr>
        <w:t>Nin</w:t>
      </w:r>
      <w:r w:rsidR="007F3E49">
        <w:rPr>
          <w:rFonts w:ascii="Cambria" w:hAnsi="Cambria" w:cs="Arial"/>
          <w:sz w:val="24"/>
          <w:szCs w:val="24"/>
        </w:rPr>
        <w:t>iejsze zamówienie składa się z 8</w:t>
      </w:r>
      <w:r>
        <w:rPr>
          <w:rFonts w:ascii="Cambria" w:hAnsi="Cambria" w:cs="Arial"/>
          <w:sz w:val="24"/>
          <w:szCs w:val="24"/>
        </w:rPr>
        <w:t xml:space="preserve"> części </w:t>
      </w:r>
      <w:r w:rsidRPr="002F3230">
        <w:rPr>
          <w:rFonts w:ascii="Cambria" w:hAnsi="Cambria" w:cs="Arial"/>
          <w:sz w:val="24"/>
          <w:szCs w:val="24"/>
        </w:rPr>
        <w:t>wymienionych poniżej:</w:t>
      </w:r>
    </w:p>
    <w:p w:rsidR="00222BA7" w:rsidRPr="002F3230" w:rsidRDefault="00222BA7" w:rsidP="00222BA7">
      <w:pPr>
        <w:spacing w:after="0" w:line="240" w:lineRule="auto"/>
        <w:jc w:val="both"/>
        <w:rPr>
          <w:rFonts w:ascii="Cambria" w:hAnsi="Cambria" w:cs="Arial"/>
          <w:sz w:val="24"/>
          <w:szCs w:val="24"/>
        </w:rPr>
      </w:pPr>
      <w:r>
        <w:rPr>
          <w:rFonts w:ascii="Cambria" w:hAnsi="Cambria" w:cs="Arial"/>
          <w:sz w:val="24"/>
          <w:szCs w:val="24"/>
        </w:rPr>
        <w:t>Część</w:t>
      </w:r>
      <w:r w:rsidRPr="002F3230">
        <w:rPr>
          <w:rFonts w:ascii="Cambria" w:hAnsi="Cambria" w:cs="Arial"/>
          <w:sz w:val="24"/>
          <w:szCs w:val="24"/>
        </w:rPr>
        <w:t xml:space="preserve"> nr 1 – Sprzęt medyczny jednorazowego użytku –</w:t>
      </w:r>
      <w:r>
        <w:rPr>
          <w:rFonts w:ascii="Cambria" w:hAnsi="Cambria" w:cs="Arial"/>
          <w:sz w:val="24"/>
          <w:szCs w:val="24"/>
        </w:rPr>
        <w:t xml:space="preserve"> </w:t>
      </w:r>
      <w:r w:rsidRPr="002F3230">
        <w:rPr>
          <w:rFonts w:ascii="Cambria" w:hAnsi="Cambria" w:cs="Arial"/>
          <w:sz w:val="24"/>
          <w:szCs w:val="24"/>
        </w:rPr>
        <w:t>przedmiot dostawy, szczegółowo opisanych i wymienionych w formularzu cenowym - załącznik nr 2A do SIWZ.</w:t>
      </w:r>
    </w:p>
    <w:p w:rsidR="00222BA7" w:rsidRPr="002F3230" w:rsidRDefault="00222BA7" w:rsidP="00222BA7">
      <w:pPr>
        <w:spacing w:after="0" w:line="240" w:lineRule="auto"/>
        <w:jc w:val="both"/>
        <w:rPr>
          <w:rFonts w:ascii="Cambria" w:hAnsi="Cambria" w:cs="Arial"/>
          <w:sz w:val="24"/>
          <w:szCs w:val="24"/>
        </w:rPr>
      </w:pPr>
      <w:r>
        <w:rPr>
          <w:rFonts w:ascii="Cambria" w:hAnsi="Cambria" w:cs="Arial"/>
          <w:sz w:val="24"/>
          <w:szCs w:val="24"/>
        </w:rPr>
        <w:t>Część</w:t>
      </w:r>
      <w:r w:rsidRPr="002F3230">
        <w:rPr>
          <w:rFonts w:ascii="Cambria" w:hAnsi="Cambria" w:cs="Arial"/>
          <w:sz w:val="24"/>
          <w:szCs w:val="24"/>
        </w:rPr>
        <w:t xml:space="preserve"> nr 2 – Rękawice jednorazowego uż</w:t>
      </w:r>
      <w:r>
        <w:rPr>
          <w:rFonts w:ascii="Cambria" w:hAnsi="Cambria" w:cs="Arial"/>
          <w:sz w:val="24"/>
          <w:szCs w:val="24"/>
        </w:rPr>
        <w:t xml:space="preserve">ytku – </w:t>
      </w:r>
      <w:r w:rsidRPr="002F3230">
        <w:rPr>
          <w:rFonts w:ascii="Cambria" w:hAnsi="Cambria" w:cs="Arial"/>
          <w:sz w:val="24"/>
          <w:szCs w:val="24"/>
        </w:rPr>
        <w:t>szczegółowo opisane w formularzu cenowym stanowiącym załącznik nr 2B do SIWZ.</w:t>
      </w:r>
    </w:p>
    <w:p w:rsidR="00222BA7" w:rsidRPr="002F3230" w:rsidRDefault="00222BA7" w:rsidP="00222BA7">
      <w:pPr>
        <w:spacing w:after="0" w:line="240" w:lineRule="auto"/>
        <w:jc w:val="both"/>
        <w:rPr>
          <w:rFonts w:ascii="Cambria" w:hAnsi="Cambria" w:cs="Arial"/>
          <w:sz w:val="24"/>
          <w:szCs w:val="24"/>
        </w:rPr>
      </w:pPr>
      <w:r>
        <w:rPr>
          <w:rFonts w:ascii="Cambria" w:hAnsi="Cambria" w:cs="Arial"/>
          <w:sz w:val="24"/>
          <w:szCs w:val="24"/>
        </w:rPr>
        <w:t>Część</w:t>
      </w:r>
      <w:r w:rsidRPr="002F3230">
        <w:rPr>
          <w:rFonts w:ascii="Cambria" w:hAnsi="Cambria" w:cs="Arial"/>
          <w:sz w:val="24"/>
          <w:szCs w:val="24"/>
        </w:rPr>
        <w:t xml:space="preserve"> nr 3 – Drobny sprzęt laboratoryj</w:t>
      </w:r>
      <w:r>
        <w:rPr>
          <w:rFonts w:ascii="Cambria" w:hAnsi="Cambria" w:cs="Arial"/>
          <w:sz w:val="24"/>
          <w:szCs w:val="24"/>
        </w:rPr>
        <w:t>ny – szczegółowo wymieniony i opisany</w:t>
      </w:r>
      <w:r w:rsidRPr="002F3230">
        <w:rPr>
          <w:rFonts w:ascii="Cambria" w:hAnsi="Cambria" w:cs="Arial"/>
          <w:sz w:val="24"/>
          <w:szCs w:val="24"/>
        </w:rPr>
        <w:t xml:space="preserve"> w formularzu cenowym stanowiącym załącznik nr 2C do SIWZ.</w:t>
      </w:r>
    </w:p>
    <w:p w:rsidR="00222BA7" w:rsidRDefault="00222BA7" w:rsidP="00222BA7">
      <w:pPr>
        <w:spacing w:after="0" w:line="240" w:lineRule="auto"/>
        <w:jc w:val="both"/>
        <w:rPr>
          <w:rFonts w:ascii="Cambria" w:hAnsi="Cambria" w:cs="Arial"/>
          <w:sz w:val="24"/>
          <w:szCs w:val="24"/>
        </w:rPr>
      </w:pPr>
      <w:r>
        <w:rPr>
          <w:rFonts w:ascii="Cambria" w:hAnsi="Cambria" w:cs="Arial"/>
          <w:sz w:val="24"/>
          <w:szCs w:val="24"/>
        </w:rPr>
        <w:t>Część</w:t>
      </w:r>
      <w:r w:rsidRPr="002F3230">
        <w:rPr>
          <w:rFonts w:ascii="Cambria" w:hAnsi="Cambria" w:cs="Arial"/>
          <w:sz w:val="24"/>
          <w:szCs w:val="24"/>
        </w:rPr>
        <w:t xml:space="preserve"> nr 4 – Sprzęt medyczny jednorazowego użytku do aparatu RKZ typ RAPIDLAB 248 – </w:t>
      </w:r>
      <w:r>
        <w:rPr>
          <w:rFonts w:ascii="Cambria" w:hAnsi="Cambria" w:cs="Arial"/>
          <w:sz w:val="24"/>
          <w:szCs w:val="24"/>
        </w:rPr>
        <w:t xml:space="preserve">szczegółowo opisany </w:t>
      </w:r>
      <w:r w:rsidRPr="002F3230">
        <w:rPr>
          <w:rFonts w:ascii="Cambria" w:hAnsi="Cambria" w:cs="Arial"/>
          <w:sz w:val="24"/>
          <w:szCs w:val="24"/>
        </w:rPr>
        <w:t>w formularzu cenowym, który stanowi załącznik nr 2D do SIWZ.</w:t>
      </w:r>
    </w:p>
    <w:p w:rsidR="00222BA7" w:rsidRPr="002F3230" w:rsidRDefault="00222BA7" w:rsidP="00222BA7">
      <w:pPr>
        <w:spacing w:after="0" w:line="240" w:lineRule="auto"/>
        <w:jc w:val="both"/>
        <w:rPr>
          <w:rFonts w:ascii="Cambria" w:hAnsi="Cambria" w:cs="Arial"/>
          <w:sz w:val="24"/>
          <w:szCs w:val="24"/>
        </w:rPr>
      </w:pPr>
      <w:r>
        <w:rPr>
          <w:rFonts w:ascii="Cambria" w:hAnsi="Cambria" w:cs="Arial"/>
          <w:sz w:val="24"/>
          <w:szCs w:val="24"/>
        </w:rPr>
        <w:lastRenderedPageBreak/>
        <w:t xml:space="preserve">Część nr 5 – Sprzęt medyczny jednorazowego użytku </w:t>
      </w:r>
      <w:r w:rsidRPr="002F3230">
        <w:rPr>
          <w:rFonts w:ascii="Cambria" w:hAnsi="Cambria" w:cs="Arial"/>
          <w:sz w:val="24"/>
          <w:szCs w:val="24"/>
        </w:rPr>
        <w:t>–</w:t>
      </w:r>
      <w:r>
        <w:rPr>
          <w:rFonts w:ascii="Cambria" w:hAnsi="Cambria" w:cs="Arial"/>
          <w:sz w:val="24"/>
          <w:szCs w:val="24"/>
        </w:rPr>
        <w:t xml:space="preserve"> </w:t>
      </w:r>
      <w:r w:rsidRPr="002F3230">
        <w:rPr>
          <w:rFonts w:ascii="Cambria" w:hAnsi="Cambria" w:cs="Arial"/>
          <w:sz w:val="24"/>
          <w:szCs w:val="24"/>
        </w:rPr>
        <w:t>przedmiot dostawy, szczegółowo opisanych i wymienionych w form</w:t>
      </w:r>
      <w:r>
        <w:rPr>
          <w:rFonts w:ascii="Cambria" w:hAnsi="Cambria" w:cs="Arial"/>
          <w:sz w:val="24"/>
          <w:szCs w:val="24"/>
        </w:rPr>
        <w:t>ularzu cenowym - załącznik nr 2E</w:t>
      </w:r>
      <w:r w:rsidRPr="002F3230">
        <w:rPr>
          <w:rFonts w:ascii="Cambria" w:hAnsi="Cambria" w:cs="Arial"/>
          <w:sz w:val="24"/>
          <w:szCs w:val="24"/>
        </w:rPr>
        <w:t xml:space="preserve"> do SIWZ.</w:t>
      </w:r>
    </w:p>
    <w:p w:rsidR="00222BA7" w:rsidRPr="002F3230" w:rsidRDefault="00222BA7" w:rsidP="00222BA7">
      <w:pPr>
        <w:spacing w:after="0" w:line="240" w:lineRule="auto"/>
        <w:jc w:val="both"/>
        <w:rPr>
          <w:rFonts w:ascii="Cambria" w:hAnsi="Cambria" w:cs="Arial"/>
          <w:sz w:val="24"/>
          <w:szCs w:val="24"/>
        </w:rPr>
      </w:pPr>
      <w:r>
        <w:rPr>
          <w:rFonts w:ascii="Cambria" w:hAnsi="Cambria" w:cs="Arial"/>
          <w:sz w:val="24"/>
          <w:szCs w:val="24"/>
        </w:rPr>
        <w:t xml:space="preserve">Część nr 6 – Sprzęt medyczny jednorazowego użytku </w:t>
      </w:r>
      <w:r w:rsidRPr="002F3230">
        <w:rPr>
          <w:rFonts w:ascii="Cambria" w:hAnsi="Cambria" w:cs="Arial"/>
          <w:sz w:val="24"/>
          <w:szCs w:val="24"/>
        </w:rPr>
        <w:t>–</w:t>
      </w:r>
      <w:r>
        <w:rPr>
          <w:rFonts w:ascii="Cambria" w:hAnsi="Cambria" w:cs="Arial"/>
          <w:sz w:val="24"/>
          <w:szCs w:val="24"/>
        </w:rPr>
        <w:t xml:space="preserve"> </w:t>
      </w:r>
      <w:r w:rsidRPr="002F3230">
        <w:rPr>
          <w:rFonts w:ascii="Cambria" w:hAnsi="Cambria" w:cs="Arial"/>
          <w:sz w:val="24"/>
          <w:szCs w:val="24"/>
        </w:rPr>
        <w:t>przedmiot dostawy, szczegółowo opisanych i wymienionych w form</w:t>
      </w:r>
      <w:r>
        <w:rPr>
          <w:rFonts w:ascii="Cambria" w:hAnsi="Cambria" w:cs="Arial"/>
          <w:sz w:val="24"/>
          <w:szCs w:val="24"/>
        </w:rPr>
        <w:t>ularzu cenowym - załącznik nr 2F</w:t>
      </w:r>
      <w:r w:rsidRPr="002F3230">
        <w:rPr>
          <w:rFonts w:ascii="Cambria" w:hAnsi="Cambria" w:cs="Arial"/>
          <w:sz w:val="24"/>
          <w:szCs w:val="24"/>
        </w:rPr>
        <w:t xml:space="preserve"> do SIWZ.</w:t>
      </w:r>
    </w:p>
    <w:p w:rsidR="007D6E26" w:rsidRDefault="007F3E49" w:rsidP="00222BA7">
      <w:pPr>
        <w:spacing w:after="0" w:line="240" w:lineRule="auto"/>
        <w:jc w:val="both"/>
        <w:rPr>
          <w:rFonts w:ascii="Cambria" w:hAnsi="Cambria" w:cs="Arial"/>
          <w:sz w:val="24"/>
          <w:szCs w:val="24"/>
        </w:rPr>
      </w:pPr>
      <w:r>
        <w:rPr>
          <w:rFonts w:ascii="Cambria" w:hAnsi="Cambria" w:cs="Arial"/>
          <w:sz w:val="24"/>
          <w:szCs w:val="24"/>
        </w:rPr>
        <w:t xml:space="preserve">Część nr 7 - </w:t>
      </w:r>
      <w:r w:rsidR="00222BA7">
        <w:rPr>
          <w:rFonts w:ascii="Cambria" w:hAnsi="Cambria" w:cs="Arial"/>
          <w:sz w:val="24"/>
          <w:szCs w:val="24"/>
        </w:rPr>
        <w:t xml:space="preserve">Sprzęt medyczny jednorazowego użytku (igła, nakłuwacz) </w:t>
      </w:r>
      <w:r w:rsidR="00222BA7" w:rsidRPr="002F3230">
        <w:rPr>
          <w:rFonts w:ascii="Cambria" w:hAnsi="Cambria" w:cs="Arial"/>
          <w:sz w:val="24"/>
          <w:szCs w:val="24"/>
        </w:rPr>
        <w:t>–</w:t>
      </w:r>
      <w:r w:rsidR="00222BA7">
        <w:rPr>
          <w:rFonts w:ascii="Cambria" w:hAnsi="Cambria" w:cs="Arial"/>
          <w:sz w:val="24"/>
          <w:szCs w:val="24"/>
        </w:rPr>
        <w:t xml:space="preserve"> </w:t>
      </w:r>
      <w:r w:rsidR="00222BA7" w:rsidRPr="002F3230">
        <w:rPr>
          <w:rFonts w:ascii="Cambria" w:hAnsi="Cambria" w:cs="Arial"/>
          <w:sz w:val="24"/>
          <w:szCs w:val="24"/>
        </w:rPr>
        <w:t>przedmiot dostawy, szczegółowo opisanych i wymienionych w form</w:t>
      </w:r>
      <w:r w:rsidR="00222BA7">
        <w:rPr>
          <w:rFonts w:ascii="Cambria" w:hAnsi="Cambria" w:cs="Arial"/>
          <w:sz w:val="24"/>
          <w:szCs w:val="24"/>
        </w:rPr>
        <w:t>ularzu cenowym - załącznik nr 2G</w:t>
      </w:r>
      <w:r w:rsidR="00222BA7" w:rsidRPr="002F3230">
        <w:rPr>
          <w:rFonts w:ascii="Cambria" w:hAnsi="Cambria" w:cs="Arial"/>
          <w:sz w:val="24"/>
          <w:szCs w:val="24"/>
        </w:rPr>
        <w:t xml:space="preserve"> do SIWZ</w:t>
      </w:r>
      <w:r w:rsidR="00222BA7">
        <w:rPr>
          <w:rFonts w:ascii="Cambria" w:hAnsi="Cambria" w:cs="Arial"/>
          <w:sz w:val="24"/>
          <w:szCs w:val="24"/>
        </w:rPr>
        <w:t>.</w:t>
      </w:r>
    </w:p>
    <w:p w:rsidR="007D6E26" w:rsidRDefault="007F3E49" w:rsidP="007D6E26">
      <w:pPr>
        <w:spacing w:after="0" w:line="240" w:lineRule="auto"/>
        <w:jc w:val="both"/>
        <w:rPr>
          <w:rFonts w:ascii="Cambria" w:hAnsi="Cambria" w:cs="Arial"/>
          <w:sz w:val="24"/>
          <w:szCs w:val="24"/>
        </w:rPr>
      </w:pPr>
      <w:r>
        <w:rPr>
          <w:rFonts w:ascii="Cambria" w:hAnsi="Cambria" w:cs="Arial"/>
          <w:sz w:val="24"/>
          <w:szCs w:val="24"/>
        </w:rPr>
        <w:t>Część nr 8 – Rękawice lateksowe – załącznik nr 2H do SIWZ.</w:t>
      </w:r>
    </w:p>
    <w:p w:rsidR="007F3E49" w:rsidRDefault="007F3E49" w:rsidP="007D6E26">
      <w:pPr>
        <w:spacing w:after="0" w:line="240" w:lineRule="auto"/>
        <w:jc w:val="both"/>
        <w:rPr>
          <w:rFonts w:ascii="Cambria" w:hAnsi="Cambria" w:cs="Arial"/>
          <w:sz w:val="24"/>
          <w:szCs w:val="24"/>
        </w:rPr>
      </w:pPr>
    </w:p>
    <w:p w:rsidR="007D6E26" w:rsidRDefault="007D6E26" w:rsidP="007D6E26">
      <w:pPr>
        <w:spacing w:after="0" w:line="240" w:lineRule="auto"/>
        <w:jc w:val="both"/>
        <w:rPr>
          <w:rFonts w:ascii="Cambria" w:hAnsi="Cambria" w:cs="Arial"/>
          <w:sz w:val="24"/>
          <w:szCs w:val="24"/>
        </w:rPr>
      </w:pPr>
      <w:r>
        <w:rPr>
          <w:rFonts w:ascii="Cambria" w:hAnsi="Cambria" w:cs="Arial"/>
          <w:sz w:val="24"/>
          <w:szCs w:val="24"/>
        </w:rPr>
        <w:t xml:space="preserve">3.3.2 </w:t>
      </w:r>
      <w:r w:rsidRPr="003E4CB2">
        <w:rPr>
          <w:rFonts w:ascii="Cambria" w:hAnsi="Cambria" w:cs="Arial"/>
          <w:sz w:val="24"/>
          <w:szCs w:val="24"/>
        </w:rPr>
        <w:t xml:space="preserve">Jeżeli w niniejszej dokumentacji, zostały wskazane nazwy lub znaki towarowe sprzętu będącego przedmiotem zamówienia, należy je traktować jako </w:t>
      </w:r>
      <w:r w:rsidR="002C0181">
        <w:rPr>
          <w:rFonts w:ascii="Cambria" w:hAnsi="Cambria" w:cs="Arial"/>
          <w:sz w:val="24"/>
          <w:szCs w:val="24"/>
        </w:rPr>
        <w:t>materiały</w:t>
      </w:r>
      <w:r w:rsidRPr="003E4CB2">
        <w:rPr>
          <w:rFonts w:ascii="Cambria" w:hAnsi="Cambria" w:cs="Arial"/>
          <w:sz w:val="24"/>
          <w:szCs w:val="24"/>
        </w:rPr>
        <w:t xml:space="preserve"> </w:t>
      </w:r>
      <w:r w:rsidR="002020A6">
        <w:rPr>
          <w:rFonts w:ascii="Cambria" w:hAnsi="Cambria" w:cs="Arial"/>
          <w:sz w:val="24"/>
          <w:szCs w:val="24"/>
        </w:rPr>
        <w:t xml:space="preserve">– urządzenia </w:t>
      </w:r>
      <w:r w:rsidRPr="003E4CB2">
        <w:rPr>
          <w:rFonts w:ascii="Cambria" w:hAnsi="Cambria" w:cs="Arial"/>
          <w:sz w:val="24"/>
          <w:szCs w:val="24"/>
        </w:rPr>
        <w:t>przykładowe.</w:t>
      </w:r>
    </w:p>
    <w:p w:rsidR="007D6E26" w:rsidRPr="003E4CB2" w:rsidRDefault="007D6E26" w:rsidP="007D6E26">
      <w:pPr>
        <w:spacing w:after="0" w:line="240" w:lineRule="auto"/>
        <w:jc w:val="both"/>
        <w:rPr>
          <w:rFonts w:ascii="Cambria" w:hAnsi="Cambria" w:cs="Arial"/>
          <w:sz w:val="24"/>
          <w:szCs w:val="24"/>
        </w:rPr>
      </w:pPr>
      <w:r w:rsidRPr="003E4CB2">
        <w:rPr>
          <w:rFonts w:ascii="Cambria" w:hAnsi="Cambria" w:cs="Arial"/>
          <w:sz w:val="24"/>
          <w:szCs w:val="24"/>
        </w:rPr>
        <w:t>Zamawiający dopuszcza możliwość składania ofert równoważnych z zastrzeżeniem art. 30 ust. 5 ustawy tj. Wykonawca, który powołuje się na rozwiązania równoważne opisywanym przez zamawiającego, jest obowiązany wykazać, że oferowane przez niego dostawy, usługi lub roboty budowlane spełniają wymagania określone przez zamawiającego. Oferowany przedmiot zamówienia musi spełniać wszelkie wymagania Zamawiającego, czyli posiadać wszystkie parametry/cechy nie gorszych niż te określone w SIWZ.</w:t>
      </w:r>
    </w:p>
    <w:p w:rsidR="00823CBB" w:rsidRPr="00823CBB" w:rsidRDefault="00823CBB" w:rsidP="00823CBB">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7C6D4F" w:rsidRDefault="007C6D4F" w:rsidP="0095550C">
      <w:pPr>
        <w:spacing w:after="0" w:line="240" w:lineRule="auto"/>
        <w:jc w:val="both"/>
        <w:rPr>
          <w:rFonts w:ascii="Cambria" w:hAnsi="Cambria" w:cs="Arial"/>
          <w:sz w:val="24"/>
          <w:szCs w:val="24"/>
        </w:rPr>
      </w:pPr>
      <w:r w:rsidRPr="00CF4D21">
        <w:rPr>
          <w:rFonts w:ascii="Cambria" w:hAnsi="Cambria" w:cs="Arial"/>
          <w:sz w:val="24"/>
          <w:szCs w:val="24"/>
        </w:rPr>
        <w:t>Zamawiający nie zastrzega obowiązku osobistego wykonania przez wykonawcę kluczowych części zamówienia. Wykonawca może powierzyć wykonanie części zamówienia podwykonawcy</w:t>
      </w:r>
      <w:r>
        <w:rPr>
          <w:rFonts w:ascii="Cambria" w:hAnsi="Cambria" w:cs="Arial"/>
          <w:sz w:val="24"/>
          <w:szCs w:val="24"/>
        </w:rPr>
        <w:t xml:space="preserve">. </w:t>
      </w:r>
      <w:r w:rsidRPr="00E52AA6">
        <w:rPr>
          <w:rFonts w:ascii="Cambria" w:hAnsi="Cambria" w:cs="Arial"/>
          <w:sz w:val="24"/>
          <w:szCs w:val="24"/>
        </w:rPr>
        <w:t xml:space="preserve">Wykonawca, zobowiązany jest podać </w:t>
      </w:r>
      <w:r>
        <w:rPr>
          <w:rFonts w:ascii="Cambria" w:hAnsi="Cambria" w:cs="Arial"/>
          <w:sz w:val="24"/>
          <w:szCs w:val="24"/>
        </w:rPr>
        <w:t>na</w:t>
      </w:r>
      <w:r w:rsidRPr="00E52AA6">
        <w:rPr>
          <w:rFonts w:ascii="Cambria" w:hAnsi="Cambria" w:cs="Arial"/>
          <w:sz w:val="24"/>
          <w:szCs w:val="24"/>
        </w:rPr>
        <w:t xml:space="preserve"> formularzu ofertowym części zamówienia, które zamierza powierzyć podwykonawcom. Wykonawca odpowiada za działania i zaniechania ewentualnych podwykonawców jak za własne.</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7D6E26" w:rsidRDefault="00404AC7" w:rsidP="007D6E26">
      <w:pPr>
        <w:spacing w:after="0" w:line="240" w:lineRule="auto"/>
        <w:jc w:val="both"/>
        <w:rPr>
          <w:rFonts w:ascii="Cambria" w:hAnsi="Cambria" w:cs="Arial"/>
          <w:sz w:val="24"/>
          <w:szCs w:val="24"/>
        </w:rPr>
      </w:pPr>
      <w:r w:rsidRPr="00404AC7">
        <w:rPr>
          <w:rFonts w:ascii="Cambria" w:hAnsi="Cambria" w:cs="Arial"/>
          <w:sz w:val="24"/>
          <w:szCs w:val="24"/>
        </w:rPr>
        <w:t>Wspó</w:t>
      </w:r>
      <w:r w:rsidR="00350941">
        <w:rPr>
          <w:rFonts w:ascii="Cambria" w:hAnsi="Cambria" w:cs="Arial"/>
          <w:sz w:val="24"/>
          <w:szCs w:val="24"/>
        </w:rPr>
        <w:t>lny Słownik Zamówień (CPV):</w:t>
      </w:r>
      <w:r w:rsidR="004A3FCA">
        <w:rPr>
          <w:rFonts w:ascii="Cambria" w:hAnsi="Cambria" w:cs="Arial"/>
          <w:sz w:val="24"/>
          <w:szCs w:val="24"/>
        </w:rPr>
        <w:t xml:space="preserve"> </w:t>
      </w:r>
      <w:r w:rsidR="00025978">
        <w:rPr>
          <w:rFonts w:ascii="Cambria" w:hAnsi="Cambria" w:cs="Arial"/>
          <w:sz w:val="24"/>
          <w:szCs w:val="24"/>
        </w:rPr>
        <w:t xml:space="preserve"> </w:t>
      </w:r>
      <w:r w:rsidR="007D6E26" w:rsidRPr="002F3230">
        <w:rPr>
          <w:rFonts w:ascii="Cambria" w:hAnsi="Cambria" w:cs="Arial"/>
          <w:sz w:val="24"/>
          <w:szCs w:val="24"/>
        </w:rPr>
        <w:t>33100000-1 Urządzenia medyczne</w:t>
      </w:r>
      <w:r w:rsidR="007D6E26">
        <w:rPr>
          <w:rFonts w:ascii="Cambria" w:hAnsi="Cambria" w:cs="Arial"/>
          <w:sz w:val="24"/>
          <w:szCs w:val="24"/>
        </w:rPr>
        <w:t xml:space="preserve">; </w:t>
      </w:r>
      <w:r w:rsidR="007D6E26" w:rsidRPr="002F3230">
        <w:rPr>
          <w:rFonts w:ascii="Cambria" w:hAnsi="Cambria" w:cs="Arial"/>
          <w:sz w:val="24"/>
          <w:szCs w:val="24"/>
        </w:rPr>
        <w:t>33190000-8 Różne urządzenia i produkty medyczne</w:t>
      </w:r>
    </w:p>
    <w:p w:rsidR="009F2527" w:rsidRDefault="00912A49" w:rsidP="007163FD">
      <w:pPr>
        <w:spacing w:after="0" w:line="240" w:lineRule="auto"/>
        <w:jc w:val="both"/>
        <w:rPr>
          <w:rFonts w:ascii="Cambria" w:hAnsi="Cambria" w:cs="Arial"/>
          <w:sz w:val="24"/>
          <w:szCs w:val="24"/>
        </w:rPr>
      </w:pPr>
      <w:r w:rsidRPr="00912A49">
        <w:rPr>
          <w:rFonts w:ascii="Cambria" w:hAnsi="Cambria" w:cs="Arial"/>
          <w:sz w:val="24"/>
          <w:szCs w:val="24"/>
        </w:rPr>
        <w:t xml:space="preserve"> </w:t>
      </w:r>
    </w:p>
    <w:p w:rsidR="002020A6" w:rsidRDefault="002020A6" w:rsidP="002020A6">
      <w:pPr>
        <w:spacing w:after="0" w:line="240" w:lineRule="auto"/>
        <w:jc w:val="both"/>
        <w:rPr>
          <w:rFonts w:ascii="Cambria" w:hAnsi="Cambria" w:cs="Arial"/>
          <w:b/>
          <w:sz w:val="24"/>
          <w:szCs w:val="24"/>
        </w:rPr>
      </w:pPr>
      <w:r>
        <w:rPr>
          <w:rFonts w:ascii="Cambria" w:hAnsi="Cambria" w:cs="Arial"/>
          <w:b/>
          <w:sz w:val="24"/>
          <w:szCs w:val="24"/>
        </w:rPr>
        <w:t xml:space="preserve">4. </w:t>
      </w:r>
      <w:r w:rsidR="004B209A" w:rsidRPr="004B209A">
        <w:rPr>
          <w:rFonts w:ascii="Cambria" w:hAnsi="Cambria" w:cs="Arial"/>
          <w:b/>
          <w:sz w:val="24"/>
          <w:szCs w:val="24"/>
        </w:rPr>
        <w:t>Termin wykonania zamówienia.</w:t>
      </w:r>
    </w:p>
    <w:p w:rsidR="000B58A8" w:rsidRPr="002020A6" w:rsidRDefault="004B209A" w:rsidP="002020A6">
      <w:pPr>
        <w:spacing w:after="0" w:line="240" w:lineRule="auto"/>
        <w:jc w:val="both"/>
        <w:rPr>
          <w:rFonts w:ascii="Cambria" w:hAnsi="Cambria" w:cs="Arial"/>
          <w:b/>
          <w:sz w:val="24"/>
          <w:szCs w:val="24"/>
        </w:rPr>
      </w:pPr>
      <w:r w:rsidRPr="002020A6">
        <w:rPr>
          <w:rFonts w:ascii="Cambria" w:hAnsi="Cambria" w:cs="Arial"/>
          <w:sz w:val="24"/>
          <w:szCs w:val="24"/>
        </w:rPr>
        <w:t xml:space="preserve">Przedmiot zamówienia </w:t>
      </w:r>
      <w:r w:rsidR="00582FCC" w:rsidRPr="002020A6">
        <w:rPr>
          <w:rFonts w:ascii="Cambria" w:hAnsi="Cambria" w:cs="Arial"/>
          <w:sz w:val="24"/>
          <w:szCs w:val="24"/>
        </w:rPr>
        <w:t>należy z</w:t>
      </w:r>
      <w:r w:rsidRPr="002020A6">
        <w:rPr>
          <w:rFonts w:ascii="Cambria" w:hAnsi="Cambria" w:cs="Arial"/>
          <w:sz w:val="24"/>
          <w:szCs w:val="24"/>
        </w:rPr>
        <w:t>realizowa</w:t>
      </w:r>
      <w:r w:rsidR="00582FCC" w:rsidRPr="002020A6">
        <w:rPr>
          <w:rFonts w:ascii="Cambria" w:hAnsi="Cambria" w:cs="Arial"/>
          <w:sz w:val="24"/>
          <w:szCs w:val="24"/>
        </w:rPr>
        <w:t>ć</w:t>
      </w:r>
      <w:r w:rsidRPr="002020A6">
        <w:rPr>
          <w:rFonts w:ascii="Cambria" w:hAnsi="Cambria" w:cs="Arial"/>
          <w:sz w:val="24"/>
          <w:szCs w:val="24"/>
        </w:rPr>
        <w:t xml:space="preserve"> </w:t>
      </w:r>
      <w:r w:rsidR="00582FCC" w:rsidRPr="002020A6">
        <w:rPr>
          <w:rFonts w:ascii="Cambria" w:hAnsi="Cambria" w:cs="Arial"/>
          <w:sz w:val="24"/>
          <w:szCs w:val="24"/>
        </w:rPr>
        <w:t xml:space="preserve">w terminie </w:t>
      </w:r>
      <w:r w:rsidR="007163FD" w:rsidRPr="002020A6">
        <w:rPr>
          <w:rFonts w:ascii="Cambria" w:hAnsi="Cambria" w:cs="Arial"/>
          <w:sz w:val="24"/>
          <w:szCs w:val="24"/>
        </w:rPr>
        <w:t>12 miesięcy</w:t>
      </w:r>
      <w:r w:rsidRPr="002020A6">
        <w:rPr>
          <w:rFonts w:ascii="Cambria" w:hAnsi="Cambria" w:cs="Arial"/>
          <w:sz w:val="24"/>
          <w:szCs w:val="24"/>
        </w:rPr>
        <w:t>.</w:t>
      </w:r>
    </w:p>
    <w:p w:rsidR="004B209A" w:rsidRDefault="004B209A" w:rsidP="004B209A">
      <w:pPr>
        <w:spacing w:after="0" w:line="240" w:lineRule="auto"/>
        <w:jc w:val="both"/>
        <w:rPr>
          <w:rFonts w:ascii="Cambria" w:hAnsi="Cambria" w:cs="Arial"/>
          <w:sz w:val="24"/>
          <w:szCs w:val="24"/>
        </w:rPr>
      </w:pPr>
    </w:p>
    <w:p w:rsidR="004B209A" w:rsidRDefault="002020A6" w:rsidP="002020A6">
      <w:pPr>
        <w:spacing w:after="0" w:line="240" w:lineRule="auto"/>
        <w:jc w:val="both"/>
        <w:rPr>
          <w:rFonts w:ascii="Cambria" w:hAnsi="Cambria" w:cs="Arial"/>
          <w:b/>
          <w:sz w:val="24"/>
          <w:szCs w:val="24"/>
        </w:rPr>
      </w:pPr>
      <w:r>
        <w:rPr>
          <w:rFonts w:ascii="Cambria" w:hAnsi="Cambria" w:cs="Arial"/>
          <w:b/>
          <w:sz w:val="24"/>
          <w:szCs w:val="24"/>
        </w:rPr>
        <w:t xml:space="preserve">5. </w:t>
      </w:r>
      <w:r w:rsidR="004B209A" w:rsidRPr="004B209A">
        <w:rPr>
          <w:rFonts w:ascii="Cambria" w:hAnsi="Cambria" w:cs="Arial"/>
          <w:b/>
          <w:sz w:val="24"/>
          <w:szCs w:val="24"/>
        </w:rPr>
        <w:t>Warunki udziału w postępowaniu.</w:t>
      </w:r>
    </w:p>
    <w:p w:rsidR="00E22857" w:rsidRPr="004B209A" w:rsidRDefault="00E22857" w:rsidP="00E22857">
      <w:pPr>
        <w:spacing w:after="0" w:line="240" w:lineRule="auto"/>
        <w:ind w:left="720"/>
        <w:jc w:val="both"/>
        <w:rPr>
          <w:rFonts w:ascii="Cambria" w:hAnsi="Cambria" w:cs="Arial"/>
          <w:b/>
          <w:sz w:val="24"/>
          <w:szCs w:val="24"/>
        </w:rPr>
      </w:pP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b/>
          <w:sz w:val="24"/>
          <w:szCs w:val="24"/>
        </w:rPr>
      </w:pP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5B5008" w:rsidRDefault="005B5008" w:rsidP="005B5008">
      <w:pPr>
        <w:spacing w:after="0" w:line="240" w:lineRule="auto"/>
        <w:jc w:val="both"/>
        <w:rPr>
          <w:rFonts w:ascii="Cambria" w:hAnsi="Cambria" w:cs="Arial"/>
          <w:sz w:val="24"/>
          <w:szCs w:val="24"/>
        </w:rPr>
      </w:pPr>
      <w:r w:rsidRPr="00DF6B0D">
        <w:rPr>
          <w:rFonts w:ascii="Cambria" w:hAnsi="Cambria" w:cs="Arial"/>
          <w:sz w:val="24"/>
          <w:szCs w:val="24"/>
        </w:rPr>
        <w:lastRenderedPageBreak/>
        <w:t xml:space="preserve">Wykonawca, który podlega wykluczeniu na podstawie art. 24 ust. 1 pkt 13-14 oraz 16-20 ustawy </w:t>
      </w:r>
      <w:proofErr w:type="spellStart"/>
      <w:r w:rsidRPr="00DF6B0D">
        <w:rPr>
          <w:rFonts w:ascii="Cambria" w:hAnsi="Cambria" w:cs="Arial"/>
          <w:sz w:val="24"/>
          <w:szCs w:val="24"/>
        </w:rPr>
        <w:t>Pzp</w:t>
      </w:r>
      <w:proofErr w:type="spellEnd"/>
      <w:r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DE2DEA" w:rsidRPr="007858CA" w:rsidRDefault="00DE2DEA" w:rsidP="00BC4E52">
      <w:pPr>
        <w:spacing w:after="0" w:line="240" w:lineRule="auto"/>
        <w:jc w:val="both"/>
        <w:rPr>
          <w:rFonts w:ascii="Cambria" w:hAnsi="Cambria" w:cs="Arial"/>
          <w:sz w:val="24"/>
          <w:szCs w:val="24"/>
        </w:rPr>
      </w:pPr>
    </w:p>
    <w:p w:rsidR="00BC4E52" w:rsidRPr="007858CA" w:rsidRDefault="002020A6" w:rsidP="002020A6">
      <w:pPr>
        <w:spacing w:after="0" w:line="240" w:lineRule="auto"/>
        <w:jc w:val="both"/>
        <w:rPr>
          <w:rFonts w:ascii="Cambria" w:hAnsi="Cambria"/>
          <w:b/>
          <w:sz w:val="24"/>
        </w:rPr>
      </w:pPr>
      <w:r>
        <w:rPr>
          <w:rFonts w:ascii="Cambria" w:hAnsi="Cambria"/>
          <w:b/>
          <w:sz w:val="24"/>
        </w:rPr>
        <w:t xml:space="preserve">6. </w:t>
      </w:r>
      <w:r w:rsidR="00BC4E52" w:rsidRPr="007858CA">
        <w:rPr>
          <w:rFonts w:ascii="Cambria" w:hAnsi="Cambria"/>
          <w:b/>
          <w:sz w:val="24"/>
        </w:rPr>
        <w:t xml:space="preserve">Wykaz oświadczeń lub dokumentów, potwierdzających spełnianie warunków udziału w postępowaniu oraz brak podstaw wykluczenia. </w:t>
      </w:r>
    </w:p>
    <w:p w:rsidR="00BC4E52" w:rsidRPr="007858CA" w:rsidRDefault="00BC4E52" w:rsidP="00BC4E52">
      <w:pPr>
        <w:spacing w:after="0" w:line="240" w:lineRule="auto"/>
        <w:jc w:val="both"/>
        <w:rPr>
          <w:rFonts w:ascii="Cambria" w:hAnsi="Cambria"/>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7F0E94" w:rsidRPr="00BC4E52" w:rsidRDefault="007F0E94" w:rsidP="007F0E94">
      <w:pPr>
        <w:spacing w:after="0" w:line="240" w:lineRule="auto"/>
        <w:jc w:val="both"/>
        <w:rPr>
          <w:rFonts w:ascii="Cambria" w:hAnsi="Cambria" w:cs="Arial"/>
          <w:sz w:val="24"/>
          <w:szCs w:val="24"/>
        </w:rPr>
      </w:pPr>
      <w:r w:rsidRPr="00300110">
        <w:rPr>
          <w:rFonts w:ascii="Cambria" w:hAnsi="Cambria" w:cs="Arial"/>
          <w:b/>
          <w:sz w:val="24"/>
          <w:szCs w:val="24"/>
        </w:rPr>
        <w:t>6.2.</w:t>
      </w:r>
      <w:r w:rsidRPr="00300110">
        <w:rPr>
          <w:rFonts w:ascii="Cambria" w:hAnsi="Cambria" w:cs="Arial"/>
          <w:sz w:val="24"/>
          <w:szCs w:val="24"/>
        </w:rPr>
        <w:t xml:space="preserve"> </w:t>
      </w:r>
      <w:r w:rsidRPr="00300110">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7F0E94" w:rsidRDefault="007F0E94" w:rsidP="007F0E94">
      <w:pPr>
        <w:spacing w:after="0" w:line="240" w:lineRule="auto"/>
        <w:jc w:val="both"/>
        <w:rPr>
          <w:rFonts w:ascii="Cambria" w:hAnsi="Cambria" w:cs="Arial"/>
          <w:sz w:val="24"/>
          <w:szCs w:val="24"/>
        </w:rPr>
      </w:pPr>
      <w:r w:rsidRPr="00BC4E52">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w:t>
      </w:r>
      <w:r>
        <w:rPr>
          <w:rFonts w:ascii="Cambria" w:hAnsi="Cambria" w:cs="Arial"/>
          <w:sz w:val="24"/>
          <w:szCs w:val="24"/>
        </w:rPr>
        <w:t xml:space="preserve"> </w:t>
      </w:r>
      <w:r w:rsidRPr="00BC4E52">
        <w:rPr>
          <w:rFonts w:ascii="Cambria" w:hAnsi="Cambria" w:cs="Arial"/>
          <w:sz w:val="24"/>
          <w:szCs w:val="24"/>
        </w:rPr>
        <w:t>spełnia warunki udziału w postępowaniu.</w:t>
      </w:r>
    </w:p>
    <w:p w:rsidR="007F0E94" w:rsidRDefault="007F0E94" w:rsidP="007F0E94">
      <w:pPr>
        <w:spacing w:after="0" w:line="240" w:lineRule="auto"/>
        <w:jc w:val="both"/>
        <w:rPr>
          <w:rFonts w:ascii="Cambria" w:hAnsi="Cambria" w:cs="Arial"/>
          <w:sz w:val="24"/>
          <w:szCs w:val="24"/>
        </w:rPr>
      </w:pPr>
    </w:p>
    <w:p w:rsidR="007F0E94" w:rsidRDefault="007F0E94" w:rsidP="007F0E94">
      <w:pPr>
        <w:spacing w:after="0" w:line="240" w:lineRule="auto"/>
        <w:jc w:val="both"/>
        <w:rPr>
          <w:rFonts w:ascii="Cambria" w:hAnsi="Cambria"/>
          <w:b/>
          <w:sz w:val="24"/>
          <w:szCs w:val="24"/>
        </w:rPr>
      </w:pPr>
      <w:r w:rsidRPr="00BC4E52">
        <w:rPr>
          <w:rFonts w:ascii="Cambria" w:hAnsi="Cambria"/>
          <w:b/>
          <w:sz w:val="24"/>
          <w:szCs w:val="24"/>
        </w:rPr>
        <w:t xml:space="preserve">6.2.1. W celu potwierdzenia braku podstaw wykluczenia wykonawcy z udziału w postępowaniu, zamawiający wezwie wykonawcę do dostarczenia następujących dokumentów: </w:t>
      </w:r>
    </w:p>
    <w:p w:rsidR="007F0E94" w:rsidRDefault="007F0E94" w:rsidP="007F0E94">
      <w:pPr>
        <w:spacing w:after="0" w:line="240" w:lineRule="auto"/>
        <w:jc w:val="both"/>
        <w:rPr>
          <w:rFonts w:ascii="Cambria" w:hAnsi="Cambria"/>
          <w:sz w:val="24"/>
          <w:szCs w:val="24"/>
        </w:rPr>
      </w:pPr>
      <w:r w:rsidRPr="00651A1C">
        <w:rPr>
          <w:rFonts w:ascii="Cambria" w:hAnsi="Cambria"/>
          <w:sz w:val="24"/>
          <w:szCs w:val="24"/>
        </w:rPr>
        <w:t xml:space="preserve">a) </w:t>
      </w:r>
      <w:r w:rsidRPr="00BC4E52">
        <w:rPr>
          <w:rFonts w:ascii="Cambria" w:hAnsi="Cambria"/>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7F0E94" w:rsidRDefault="007F0E94" w:rsidP="007F0E94">
      <w:pPr>
        <w:spacing w:after="0" w:line="240" w:lineRule="auto"/>
        <w:jc w:val="both"/>
        <w:rPr>
          <w:rFonts w:ascii="Cambria" w:hAnsi="Cambria" w:cs="Arial"/>
          <w:sz w:val="24"/>
          <w:szCs w:val="24"/>
        </w:rPr>
      </w:pPr>
    </w:p>
    <w:p w:rsidR="007F0E94" w:rsidRPr="00237D61" w:rsidRDefault="007F0E94" w:rsidP="007F0E94">
      <w:pPr>
        <w:spacing w:after="0" w:line="240" w:lineRule="auto"/>
        <w:jc w:val="both"/>
        <w:rPr>
          <w:rFonts w:ascii="Cambria" w:hAnsi="Cambria" w:cs="Arial"/>
          <w:sz w:val="24"/>
          <w:szCs w:val="24"/>
        </w:rPr>
      </w:pPr>
      <w:r w:rsidRPr="007C075F">
        <w:rPr>
          <w:rFonts w:ascii="Cambria" w:hAnsi="Cambria" w:cs="Arial"/>
          <w:b/>
          <w:sz w:val="24"/>
          <w:szCs w:val="24"/>
        </w:rPr>
        <w:t xml:space="preserve">6.2.2. </w:t>
      </w:r>
      <w:r w:rsidRPr="00010F7C">
        <w:rPr>
          <w:rFonts w:ascii="Cambria" w:hAnsi="Cambria" w:cs="Arial"/>
          <w:b/>
          <w:sz w:val="24"/>
          <w:szCs w:val="24"/>
        </w:rPr>
        <w:t xml:space="preserve">W celu potwierdzenia, że oferowane dostawy odpowiadają wymaganiom określonym przez Zamawiającego, Zamawiający </w:t>
      </w:r>
      <w:r w:rsidRPr="007C075F">
        <w:rPr>
          <w:rFonts w:ascii="Cambria" w:hAnsi="Cambria" w:cs="Arial"/>
          <w:b/>
          <w:sz w:val="24"/>
          <w:szCs w:val="24"/>
        </w:rPr>
        <w:t xml:space="preserve">wezwie wykonawcę do </w:t>
      </w:r>
      <w:r w:rsidRPr="00237D61">
        <w:rPr>
          <w:rFonts w:ascii="Cambria" w:hAnsi="Cambria" w:cs="Arial"/>
          <w:b/>
          <w:sz w:val="24"/>
          <w:szCs w:val="24"/>
        </w:rPr>
        <w:t>dostarczenia następujących dokumentów:</w:t>
      </w:r>
    </w:p>
    <w:p w:rsidR="007F0E94" w:rsidRDefault="007F0E94" w:rsidP="007F0E94">
      <w:pPr>
        <w:spacing w:after="0" w:line="240" w:lineRule="auto"/>
        <w:jc w:val="both"/>
        <w:rPr>
          <w:rFonts w:ascii="Cambria" w:hAnsi="Cambria" w:cs="Arial"/>
          <w:b/>
          <w:sz w:val="24"/>
          <w:szCs w:val="24"/>
        </w:rPr>
      </w:pPr>
    </w:p>
    <w:p w:rsidR="007F0E94" w:rsidRPr="001F5FA2" w:rsidRDefault="002020A6" w:rsidP="007F0E94">
      <w:pPr>
        <w:spacing w:after="0" w:line="240" w:lineRule="auto"/>
        <w:jc w:val="both"/>
        <w:rPr>
          <w:rFonts w:ascii="Cambria" w:hAnsi="Cambria" w:cs="Arial"/>
          <w:b/>
          <w:sz w:val="24"/>
          <w:szCs w:val="24"/>
        </w:rPr>
      </w:pPr>
      <w:r>
        <w:rPr>
          <w:rFonts w:ascii="Cambria" w:hAnsi="Cambria" w:cs="Arial"/>
          <w:b/>
          <w:sz w:val="24"/>
          <w:szCs w:val="24"/>
        </w:rPr>
        <w:t>O</w:t>
      </w:r>
      <w:r w:rsidR="007D6E26">
        <w:rPr>
          <w:rFonts w:ascii="Cambria" w:hAnsi="Cambria" w:cs="Arial"/>
          <w:b/>
          <w:sz w:val="24"/>
          <w:szCs w:val="24"/>
        </w:rPr>
        <w:t>świadczenie</w:t>
      </w:r>
      <w:r w:rsidR="007F0E94" w:rsidRPr="001F5FA2">
        <w:rPr>
          <w:rFonts w:ascii="Cambria" w:hAnsi="Cambria" w:cs="Arial"/>
          <w:b/>
          <w:sz w:val="24"/>
          <w:szCs w:val="24"/>
        </w:rPr>
        <w:t>, że</w:t>
      </w:r>
      <w:r w:rsidR="007F0E94">
        <w:rPr>
          <w:rFonts w:ascii="Cambria" w:hAnsi="Cambria" w:cs="Arial"/>
          <w:b/>
          <w:sz w:val="24"/>
          <w:szCs w:val="24"/>
        </w:rPr>
        <w:t xml:space="preserve">: </w:t>
      </w:r>
    </w:p>
    <w:p w:rsidR="007D6E26" w:rsidRPr="00D012D7" w:rsidRDefault="007D6E26" w:rsidP="007D6E26">
      <w:pPr>
        <w:spacing w:after="0" w:line="240" w:lineRule="auto"/>
        <w:jc w:val="both"/>
        <w:rPr>
          <w:rFonts w:ascii="Cambria" w:hAnsi="Cambria" w:cs="Arial"/>
          <w:sz w:val="24"/>
          <w:szCs w:val="24"/>
        </w:rPr>
      </w:pPr>
      <w:r>
        <w:rPr>
          <w:rFonts w:ascii="Cambria" w:hAnsi="Cambria" w:cs="Arial"/>
          <w:sz w:val="24"/>
          <w:szCs w:val="24"/>
        </w:rPr>
        <w:lastRenderedPageBreak/>
        <w:t>1)</w:t>
      </w:r>
      <w:r w:rsidRPr="00D012D7">
        <w:rPr>
          <w:rFonts w:ascii="Cambria" w:hAnsi="Cambria" w:cs="Arial"/>
          <w:sz w:val="24"/>
          <w:szCs w:val="24"/>
        </w:rPr>
        <w:t xml:space="preserve"> Wykonawca posiada i dostarczy na każde żądanie Zamawiającego wymagane dla towarów będących wyrobami medycznymi:</w:t>
      </w:r>
    </w:p>
    <w:p w:rsidR="007D6E26" w:rsidRPr="00D012D7" w:rsidRDefault="007D6E26" w:rsidP="007D6E26">
      <w:pPr>
        <w:spacing w:after="0" w:line="240" w:lineRule="auto"/>
        <w:jc w:val="both"/>
        <w:rPr>
          <w:rFonts w:ascii="Cambria" w:hAnsi="Cambria" w:cs="Arial"/>
          <w:sz w:val="24"/>
          <w:szCs w:val="24"/>
        </w:rPr>
      </w:pPr>
      <w:r w:rsidRPr="00D012D7">
        <w:rPr>
          <w:rFonts w:ascii="Cambria" w:hAnsi="Cambria" w:cs="Arial"/>
          <w:sz w:val="24"/>
          <w:szCs w:val="24"/>
        </w:rPr>
        <w:t>a) Certyfikaty zgodności wystawione przez jednostki notyfikujące lub deklaracje zgodności WE wymagane ustawą z dnia 20 maja 2010 r. o wyrobach medycznych w zależności od ich klasyfikacji zgodnie</w:t>
      </w:r>
      <w:r>
        <w:rPr>
          <w:rFonts w:ascii="Cambria" w:hAnsi="Cambria" w:cs="Arial"/>
          <w:sz w:val="24"/>
          <w:szCs w:val="24"/>
        </w:rPr>
        <w:t xml:space="preserve"> z art. 29. ust. 5. tej ustawy</w:t>
      </w:r>
      <w:r w:rsidRPr="00D012D7">
        <w:rPr>
          <w:rFonts w:ascii="Cambria" w:hAnsi="Cambria" w:cs="Arial"/>
          <w:sz w:val="24"/>
          <w:szCs w:val="24"/>
        </w:rPr>
        <w:t>;</w:t>
      </w:r>
    </w:p>
    <w:p w:rsidR="007D6E26" w:rsidRDefault="007D6E26" w:rsidP="007D6E26">
      <w:pPr>
        <w:spacing w:after="0" w:line="240" w:lineRule="auto"/>
        <w:jc w:val="both"/>
        <w:rPr>
          <w:rFonts w:ascii="Cambria" w:hAnsi="Cambria" w:cs="Arial"/>
          <w:sz w:val="24"/>
          <w:szCs w:val="24"/>
        </w:rPr>
      </w:pPr>
      <w:r w:rsidRPr="00D012D7">
        <w:rPr>
          <w:rFonts w:ascii="Cambria" w:hAnsi="Cambria" w:cs="Arial"/>
          <w:sz w:val="24"/>
          <w:szCs w:val="24"/>
        </w:rPr>
        <w:t>b) Dokumenty potwierdzające zgłoszenie wyrobu do Prezesa Urzędu Rejestracji Produktów Leczniczych, Wyrobów Medycznych i Produktów Biobójczych a dla towarów będących wyrobami medycznymi, nie podlegającymi obowiązkowi zgłoszenia do Prezesa Urzędu powiadomienia o wprowadzeniu na terytorium Rzeczypospolitej Polskiej wyrobu przeznaczonego do używania na tym terytorium.</w:t>
      </w:r>
    </w:p>
    <w:p w:rsidR="007D6E26" w:rsidRDefault="0015297F" w:rsidP="007D6E26">
      <w:pPr>
        <w:spacing w:after="0" w:line="240" w:lineRule="auto"/>
        <w:jc w:val="both"/>
        <w:rPr>
          <w:rFonts w:ascii="Cambria" w:hAnsi="Cambria" w:cs="Arial"/>
          <w:sz w:val="24"/>
          <w:szCs w:val="24"/>
        </w:rPr>
      </w:pPr>
      <w:r>
        <w:rPr>
          <w:rFonts w:ascii="Cambria" w:hAnsi="Cambria" w:cs="Arial"/>
          <w:sz w:val="24"/>
          <w:szCs w:val="24"/>
        </w:rPr>
        <w:t>2</w:t>
      </w:r>
      <w:r w:rsidR="007D6E26">
        <w:rPr>
          <w:rFonts w:ascii="Cambria" w:hAnsi="Cambria" w:cs="Arial"/>
          <w:sz w:val="24"/>
          <w:szCs w:val="24"/>
        </w:rPr>
        <w:t>) Wykonawca posiada i dostarczy na każde żądanie Zamawiającego m</w:t>
      </w:r>
      <w:r w:rsidR="007D6E26" w:rsidRPr="00D012D7">
        <w:rPr>
          <w:rFonts w:ascii="Cambria" w:hAnsi="Cambria" w:cs="Arial"/>
          <w:sz w:val="24"/>
          <w:szCs w:val="24"/>
        </w:rPr>
        <w:t>ateriały zawierające szczegóło</w:t>
      </w:r>
      <w:r w:rsidR="007D6E26">
        <w:rPr>
          <w:rFonts w:ascii="Cambria" w:hAnsi="Cambria" w:cs="Arial"/>
          <w:sz w:val="24"/>
          <w:szCs w:val="24"/>
        </w:rPr>
        <w:t>we opisy, fotografie oferowanego</w:t>
      </w:r>
      <w:r w:rsidR="007D6E26" w:rsidRPr="00D012D7">
        <w:rPr>
          <w:rFonts w:ascii="Cambria" w:hAnsi="Cambria" w:cs="Arial"/>
          <w:sz w:val="24"/>
          <w:szCs w:val="24"/>
        </w:rPr>
        <w:t xml:space="preserve"> </w:t>
      </w:r>
      <w:r w:rsidR="007D6E26">
        <w:rPr>
          <w:rFonts w:ascii="Cambria" w:hAnsi="Cambria" w:cs="Arial"/>
          <w:sz w:val="24"/>
          <w:szCs w:val="24"/>
        </w:rPr>
        <w:t>sprzętu medycznego</w:t>
      </w:r>
      <w:r>
        <w:rPr>
          <w:rFonts w:ascii="Cambria" w:hAnsi="Cambria" w:cs="Arial"/>
          <w:sz w:val="24"/>
          <w:szCs w:val="24"/>
        </w:rPr>
        <w:t xml:space="preserve"> jednorazowego użytku.</w:t>
      </w:r>
      <w:r w:rsidR="007D6E26" w:rsidRPr="00D012D7">
        <w:rPr>
          <w:rFonts w:ascii="Cambria" w:hAnsi="Cambria" w:cs="Arial"/>
          <w:sz w:val="24"/>
          <w:szCs w:val="24"/>
        </w:rPr>
        <w:t>.</w:t>
      </w:r>
    </w:p>
    <w:p w:rsidR="007D6E26" w:rsidRDefault="007D6E26" w:rsidP="007D6E26">
      <w:pPr>
        <w:spacing w:after="0" w:line="240" w:lineRule="auto"/>
        <w:jc w:val="both"/>
        <w:rPr>
          <w:rFonts w:ascii="Cambria" w:hAnsi="Cambria" w:cs="Arial"/>
          <w:b/>
          <w:sz w:val="24"/>
          <w:szCs w:val="24"/>
        </w:rPr>
      </w:pPr>
    </w:p>
    <w:p w:rsidR="007D6E26" w:rsidRDefault="007D6E26" w:rsidP="007D6E26">
      <w:pPr>
        <w:spacing w:after="0" w:line="240" w:lineRule="auto"/>
        <w:jc w:val="both"/>
        <w:rPr>
          <w:rFonts w:ascii="Cambria" w:hAnsi="Cambria" w:cs="Arial"/>
          <w:b/>
          <w:sz w:val="24"/>
          <w:szCs w:val="24"/>
        </w:rPr>
      </w:pPr>
    </w:p>
    <w:p w:rsidR="007F0E94" w:rsidRPr="00D05F84" w:rsidRDefault="007F0E94" w:rsidP="007F0E94">
      <w:pPr>
        <w:spacing w:after="0" w:line="240" w:lineRule="auto"/>
        <w:jc w:val="both"/>
        <w:rPr>
          <w:rFonts w:ascii="Cambria" w:hAnsi="Cambria" w:cs="Calibri"/>
          <w:b/>
          <w:sz w:val="24"/>
          <w:szCs w:val="24"/>
        </w:rPr>
      </w:pPr>
      <w:r>
        <w:rPr>
          <w:rFonts w:ascii="Cambria" w:hAnsi="Cambria" w:cs="Calibri"/>
          <w:b/>
          <w:sz w:val="24"/>
          <w:szCs w:val="24"/>
        </w:rPr>
        <w:t>6.3</w:t>
      </w:r>
      <w:r w:rsidRPr="00D05F84">
        <w:rPr>
          <w:rFonts w:ascii="Cambria" w:hAnsi="Cambria" w:cs="Calibri"/>
          <w:b/>
          <w:sz w:val="24"/>
          <w:szCs w:val="24"/>
        </w:rPr>
        <w:t xml:space="preserve">. Dokumenty dotyczące przynależności do tej samej grupy kapitałowej. </w:t>
      </w:r>
    </w:p>
    <w:p w:rsidR="007F0E94" w:rsidRPr="007C2B39" w:rsidRDefault="007F0E94" w:rsidP="007F0E94">
      <w:pPr>
        <w:spacing w:after="0" w:line="240" w:lineRule="auto"/>
        <w:jc w:val="both"/>
        <w:rPr>
          <w:rFonts w:ascii="Cambria" w:hAnsi="Cambria" w:cs="Calibri"/>
          <w:sz w:val="24"/>
          <w:szCs w:val="24"/>
        </w:rPr>
      </w:pPr>
      <w:r>
        <w:rPr>
          <w:rFonts w:ascii="Cambria" w:hAnsi="Cambria" w:cs="Calibri"/>
          <w:b/>
          <w:sz w:val="24"/>
          <w:szCs w:val="24"/>
        </w:rPr>
        <w:t>6.3</w:t>
      </w:r>
      <w:r w:rsidRPr="00D05F84">
        <w:rPr>
          <w:rFonts w:ascii="Cambria" w:hAnsi="Cambria" w:cs="Calibri"/>
          <w:b/>
          <w:sz w:val="24"/>
          <w:szCs w:val="24"/>
        </w:rPr>
        <w:t>.1.</w:t>
      </w:r>
      <w:r w:rsidRPr="00D05F84">
        <w:rPr>
          <w:rFonts w:ascii="Cambria" w:hAnsi="Cambria" w:cs="Calibri"/>
          <w:sz w:val="24"/>
          <w:szCs w:val="24"/>
        </w:rPr>
        <w:t xml:space="preserve">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7F0E94" w:rsidP="007F0E94">
      <w:pPr>
        <w:spacing w:after="0" w:line="240" w:lineRule="auto"/>
        <w:jc w:val="both"/>
        <w:rPr>
          <w:rFonts w:ascii="Cambria" w:hAnsi="Cambria"/>
          <w:b/>
          <w:sz w:val="24"/>
        </w:rPr>
      </w:pPr>
      <w:r>
        <w:rPr>
          <w:rFonts w:ascii="Cambria" w:hAnsi="Cambria"/>
          <w:b/>
          <w:sz w:val="24"/>
        </w:rPr>
        <w:t>6.4</w:t>
      </w:r>
      <w:r w:rsidRPr="00AE0D6D">
        <w:rPr>
          <w:rFonts w:ascii="Cambria" w:hAnsi="Cambria"/>
          <w:b/>
          <w:sz w:val="24"/>
        </w:rPr>
        <w:t>. Informacja dla wykonawców wspólnie ubiegających się o udzielenie zamówienia publicznego.</w:t>
      </w:r>
    </w:p>
    <w:p w:rsidR="007F0E94" w:rsidRDefault="007F0E94" w:rsidP="007F0E94">
      <w:pPr>
        <w:spacing w:after="0" w:line="240" w:lineRule="auto"/>
        <w:jc w:val="both"/>
        <w:rPr>
          <w:rFonts w:ascii="Cambria" w:hAnsi="Cambria"/>
          <w:sz w:val="24"/>
        </w:rPr>
      </w:pPr>
      <w:r>
        <w:rPr>
          <w:rFonts w:ascii="Cambria" w:hAnsi="Cambria"/>
          <w:b/>
          <w:sz w:val="24"/>
        </w:rPr>
        <w:t>6.4</w:t>
      </w:r>
      <w:r w:rsidRPr="00AE0D6D">
        <w:rPr>
          <w:rFonts w:ascii="Cambria" w:hAnsi="Cambria"/>
          <w:b/>
          <w:sz w:val="24"/>
        </w:rPr>
        <w:t>.1.</w:t>
      </w:r>
      <w:r w:rsidRPr="00AE0D6D">
        <w:rPr>
          <w:rFonts w:ascii="Cambria" w:hAnsi="Cambria"/>
          <w:sz w:val="24"/>
        </w:rPr>
        <w:t xml:space="preserve"> W przypadku wspólnego ubiegania się o zamówienie przez wykonawców oświadczenie, o którym mowa w pkt. 6.1</w:t>
      </w:r>
      <w:r>
        <w:rPr>
          <w:rFonts w:ascii="Cambria" w:hAnsi="Cambria"/>
          <w:sz w:val="24"/>
        </w:rPr>
        <w:t>.</w:t>
      </w:r>
      <w:r w:rsidRPr="00AE0D6D">
        <w:rPr>
          <w:rFonts w:ascii="Cambria" w:hAnsi="Cambria"/>
          <w:sz w:val="24"/>
        </w:rPr>
        <w:t xml:space="preserve"> niniejszej SIWZ składa każdy z wykonawców wspólnie ubiegających s</w:t>
      </w:r>
      <w:r w:rsidR="009D6056">
        <w:rPr>
          <w:rFonts w:ascii="Cambria" w:hAnsi="Cambria"/>
          <w:sz w:val="24"/>
        </w:rPr>
        <w:t>ię o zamówienie. Oświadczenie to</w:t>
      </w:r>
      <w:r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7F0E94" w:rsidP="007F0E94">
      <w:pPr>
        <w:spacing w:after="0" w:line="240" w:lineRule="auto"/>
        <w:jc w:val="both"/>
        <w:rPr>
          <w:rFonts w:ascii="Cambria" w:hAnsi="Cambria"/>
          <w:sz w:val="24"/>
        </w:rPr>
      </w:pPr>
      <w:r>
        <w:rPr>
          <w:rFonts w:ascii="Cambria" w:hAnsi="Cambria"/>
          <w:b/>
          <w:sz w:val="24"/>
        </w:rPr>
        <w:t>6.4</w:t>
      </w:r>
      <w:r w:rsidRPr="00AE0D6D">
        <w:rPr>
          <w:rFonts w:ascii="Cambria" w:hAnsi="Cambria"/>
          <w:b/>
          <w:sz w:val="24"/>
        </w:rPr>
        <w:t xml:space="preserve">.2. </w:t>
      </w:r>
      <w:r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Default="007F0E94" w:rsidP="007F0E94">
      <w:pPr>
        <w:spacing w:after="0" w:line="240" w:lineRule="auto"/>
        <w:jc w:val="both"/>
        <w:rPr>
          <w:rFonts w:ascii="Cambria" w:hAnsi="Cambria"/>
          <w:sz w:val="24"/>
        </w:rPr>
      </w:pPr>
      <w:r w:rsidRPr="002E6F8D">
        <w:rPr>
          <w:rFonts w:ascii="Cambria" w:hAnsi="Cambria"/>
          <w:b/>
          <w:sz w:val="24"/>
        </w:rPr>
        <w:t>6.5</w:t>
      </w:r>
      <w:r>
        <w:rPr>
          <w:rFonts w:ascii="Cambria" w:hAnsi="Cambria"/>
          <w:sz w:val="24"/>
        </w:rPr>
        <w:t xml:space="preserve"> </w:t>
      </w:r>
      <w:r w:rsidRPr="00D5721F">
        <w:rPr>
          <w:rFonts w:ascii="Cambria" w:hAnsi="Cambria"/>
          <w:b/>
          <w:sz w:val="24"/>
        </w:rPr>
        <w:t>Jeżeli wykonawca ma</w:t>
      </w:r>
      <w:r w:rsidRPr="00B76B82">
        <w:rPr>
          <w:rFonts w:ascii="Cambria" w:hAnsi="Cambria"/>
          <w:sz w:val="24"/>
        </w:rPr>
        <w:t xml:space="preserve"> </w:t>
      </w:r>
      <w:r w:rsidRPr="00D5721F">
        <w:rPr>
          <w:rFonts w:ascii="Cambria" w:hAnsi="Cambria"/>
          <w:b/>
          <w:sz w:val="24"/>
        </w:rPr>
        <w:t>siedzibę lub miejsce zamieszkania poza terytorium Rzeczypospolitej Polskiej</w:t>
      </w:r>
      <w:r w:rsidRPr="00B76B82">
        <w:rPr>
          <w:rFonts w:ascii="Cambria" w:hAnsi="Cambria"/>
          <w:sz w:val="24"/>
        </w:rPr>
        <w:t xml:space="preserve">, zamiast dokumentów, o których mowa w </w:t>
      </w:r>
      <w:r>
        <w:rPr>
          <w:rFonts w:ascii="Cambria" w:hAnsi="Cambria"/>
          <w:sz w:val="24"/>
        </w:rPr>
        <w:t xml:space="preserve">pkt </w:t>
      </w:r>
      <w:r w:rsidRPr="00BC4E52">
        <w:rPr>
          <w:rFonts w:ascii="Cambria" w:hAnsi="Cambria"/>
          <w:b/>
          <w:sz w:val="24"/>
          <w:szCs w:val="24"/>
        </w:rPr>
        <w:t xml:space="preserve">6.2.1. </w:t>
      </w:r>
      <w:r>
        <w:rPr>
          <w:rFonts w:ascii="Cambria" w:hAnsi="Cambria"/>
          <w:b/>
          <w:sz w:val="24"/>
          <w:szCs w:val="24"/>
        </w:rPr>
        <w:t>lit. a)</w:t>
      </w:r>
      <w:r w:rsidRPr="00B76B82">
        <w:rPr>
          <w:rFonts w:ascii="Cambria" w:hAnsi="Cambria"/>
          <w:sz w:val="24"/>
        </w:rPr>
        <w:t xml:space="preserve"> składa 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p>
    <w:p w:rsidR="007F0E94" w:rsidRDefault="007F0E94" w:rsidP="002F0044">
      <w:pPr>
        <w:spacing w:after="0" w:line="240" w:lineRule="auto"/>
        <w:jc w:val="both"/>
        <w:rPr>
          <w:rFonts w:ascii="Cambria" w:hAnsi="Cambria"/>
          <w:sz w:val="24"/>
        </w:rPr>
      </w:pPr>
    </w:p>
    <w:p w:rsidR="00AE0D6D" w:rsidRDefault="0015297F" w:rsidP="0015297F">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AE0D6D" w:rsidRPr="00AE0D6D" w:rsidRDefault="00AE0D6D" w:rsidP="00AE0D6D">
      <w:pPr>
        <w:spacing w:after="0" w:line="240" w:lineRule="auto"/>
        <w:ind w:left="72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AE0D6D" w:rsidRDefault="00AE0D6D" w:rsidP="009436EA">
      <w:pPr>
        <w:numPr>
          <w:ilvl w:val="0"/>
          <w:numId w:val="17"/>
        </w:numPr>
        <w:spacing w:after="0" w:line="240" w:lineRule="auto"/>
        <w:jc w:val="both"/>
        <w:rPr>
          <w:rFonts w:ascii="Cambria" w:hAnsi="Cambria"/>
          <w:sz w:val="24"/>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Pr="00444674">
        <w:rPr>
          <w:rFonts w:ascii="Cambria" w:hAnsi="Cambria"/>
          <w:i/>
          <w:sz w:val="24"/>
        </w:rPr>
        <w:t xml:space="preserve">Dotyczy: przetargu nieograniczonego na </w:t>
      </w:r>
      <w:r w:rsidR="007B500A">
        <w:rPr>
          <w:rFonts w:ascii="Cambria" w:hAnsi="Cambria"/>
          <w:i/>
          <w:sz w:val="24"/>
        </w:rPr>
        <w:t xml:space="preserve">dostawę </w:t>
      </w:r>
      <w:r w:rsidR="009F47ED">
        <w:rPr>
          <w:rFonts w:ascii="Cambria" w:hAnsi="Cambria"/>
          <w:i/>
          <w:sz w:val="24"/>
        </w:rPr>
        <w:t>sprzętu medycznego jednorazowego użytku</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 xml:space="preserve">nach od </w:t>
      </w:r>
      <w:r w:rsidR="007D6E26">
        <w:rPr>
          <w:rFonts w:ascii="Cambria" w:hAnsi="Cambria"/>
          <w:sz w:val="24"/>
        </w:rPr>
        <w:t>8</w:t>
      </w:r>
      <w:r w:rsidR="00F74D99">
        <w:rPr>
          <w:rFonts w:ascii="Cambria" w:hAnsi="Cambria"/>
          <w:sz w:val="24"/>
        </w:rPr>
        <w:t>:</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7D6E26">
        <w:rPr>
          <w:rFonts w:ascii="Cambria" w:hAnsi="Cambria"/>
          <w:sz w:val="24"/>
        </w:rPr>
        <w:t xml:space="preserve">00 </w:t>
      </w:r>
      <w:r w:rsidR="00AE0D6D" w:rsidRPr="00AE0D6D">
        <w:rPr>
          <w:rFonts w:ascii="Cambria" w:hAnsi="Cambria"/>
          <w:sz w:val="24"/>
        </w:rPr>
        <w:t xml:space="preserve">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15297F" w:rsidP="0015297F">
      <w:pPr>
        <w:spacing w:after="0" w:line="240" w:lineRule="auto"/>
        <w:jc w:val="both"/>
        <w:rPr>
          <w:rFonts w:ascii="Cambria" w:hAnsi="Cambria"/>
          <w:b/>
          <w:sz w:val="24"/>
        </w:rPr>
      </w:pPr>
      <w:r>
        <w:rPr>
          <w:rFonts w:ascii="Cambria" w:hAnsi="Cambria"/>
          <w:b/>
          <w:sz w:val="24"/>
        </w:rPr>
        <w:t xml:space="preserve">8. </w:t>
      </w:r>
      <w:r w:rsidR="00AE0D6D" w:rsidRPr="00AE0D6D">
        <w:rPr>
          <w:rFonts w:ascii="Cambria" w:hAnsi="Cambria"/>
          <w:b/>
          <w:sz w:val="24"/>
        </w:rPr>
        <w:t xml:space="preserve">Termin związania ofertą. </w:t>
      </w:r>
    </w:p>
    <w:p w:rsidR="00AE0D6D" w:rsidRPr="00AE0D6D" w:rsidRDefault="00AE0D6D" w:rsidP="002F0044">
      <w:pPr>
        <w:spacing w:after="0" w:line="240" w:lineRule="auto"/>
        <w:jc w:val="both"/>
        <w:rPr>
          <w:rFonts w:ascii="Cambria" w:hAnsi="Cambria"/>
          <w:b/>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E0D6D" w:rsidRDefault="00AE0D6D" w:rsidP="002F0044">
      <w:pPr>
        <w:spacing w:after="0" w:line="240" w:lineRule="auto"/>
        <w:jc w:val="both"/>
        <w:rPr>
          <w:rFonts w:ascii="Cambria" w:hAnsi="Cambria"/>
          <w:sz w:val="24"/>
        </w:rPr>
      </w:pPr>
    </w:p>
    <w:p w:rsidR="00AE0D6D" w:rsidRPr="006D4E34" w:rsidRDefault="0015297F" w:rsidP="0015297F">
      <w:pPr>
        <w:spacing w:after="0" w:line="240" w:lineRule="auto"/>
        <w:jc w:val="both"/>
        <w:rPr>
          <w:rFonts w:ascii="Cambria" w:hAnsi="Cambria"/>
          <w:b/>
          <w:sz w:val="24"/>
        </w:rPr>
      </w:pPr>
      <w:r>
        <w:rPr>
          <w:rFonts w:ascii="Cambria" w:hAnsi="Cambria"/>
          <w:b/>
          <w:sz w:val="24"/>
        </w:rPr>
        <w:t xml:space="preserve">9. </w:t>
      </w:r>
      <w:r w:rsidR="00AE0D6D" w:rsidRPr="006D4E34">
        <w:rPr>
          <w:rFonts w:ascii="Cambria" w:hAnsi="Cambria"/>
          <w:b/>
          <w:sz w:val="24"/>
        </w:rPr>
        <w:t xml:space="preserve">Opis sposobu przygotowania oferty. </w:t>
      </w:r>
    </w:p>
    <w:p w:rsidR="006D4E34" w:rsidRPr="006D4E34" w:rsidRDefault="006D4E34" w:rsidP="002F0044">
      <w:pPr>
        <w:spacing w:after="0" w:line="240" w:lineRule="auto"/>
        <w:jc w:val="both"/>
        <w:rPr>
          <w:rFonts w:ascii="Cambria" w:hAnsi="Cambria"/>
          <w:sz w:val="24"/>
        </w:rPr>
      </w:pPr>
    </w:p>
    <w:p w:rsidR="00AE0D6D" w:rsidRPr="006D4E34" w:rsidRDefault="00AE0D6D" w:rsidP="002F0044">
      <w:pPr>
        <w:spacing w:after="0" w:line="240" w:lineRule="auto"/>
        <w:jc w:val="both"/>
        <w:rPr>
          <w:rFonts w:ascii="Cambria" w:hAnsi="Cambria"/>
          <w:sz w:val="24"/>
        </w:rPr>
      </w:pPr>
      <w:r w:rsidRPr="00DF0A0F">
        <w:rPr>
          <w:rFonts w:ascii="Cambria" w:hAnsi="Cambria"/>
          <w:b/>
          <w:sz w:val="24"/>
        </w:rPr>
        <w:t>9.1.</w:t>
      </w:r>
      <w:r w:rsidR="00DE2DEA">
        <w:rPr>
          <w:rFonts w:ascii="Cambria" w:hAnsi="Cambria"/>
          <w:sz w:val="24"/>
        </w:rPr>
        <w:t xml:space="preserve"> </w:t>
      </w:r>
      <w:r w:rsidR="00DE2DEA" w:rsidRPr="0055733A">
        <w:rPr>
          <w:rFonts w:ascii="Cambria" w:hAnsi="Cambria"/>
          <w:b/>
          <w:sz w:val="24"/>
        </w:rPr>
        <w:t>Wykaz dokumentów składanych przez Wykonawcę</w:t>
      </w:r>
      <w:r w:rsidR="0055733A">
        <w:rPr>
          <w:rFonts w:ascii="Cambria" w:hAnsi="Cambria"/>
          <w:b/>
          <w:sz w:val="24"/>
        </w:rPr>
        <w:t xml:space="preserve"> w ofercie:</w:t>
      </w:r>
      <w:r w:rsidRPr="0055733A">
        <w:rPr>
          <w:rFonts w:ascii="Cambria" w:hAnsi="Cambria"/>
          <w:b/>
          <w:sz w:val="24"/>
        </w:rPr>
        <w:t xml:space="preserve"> </w:t>
      </w:r>
    </w:p>
    <w:p w:rsidR="00FA491E" w:rsidRDefault="00DE2DEA" w:rsidP="009436EA">
      <w:pPr>
        <w:numPr>
          <w:ilvl w:val="0"/>
          <w:numId w:val="18"/>
        </w:numPr>
        <w:spacing w:after="0" w:line="240" w:lineRule="auto"/>
        <w:jc w:val="both"/>
        <w:rPr>
          <w:rFonts w:ascii="Cambria" w:hAnsi="Cambria"/>
          <w:sz w:val="24"/>
        </w:rPr>
      </w:pPr>
      <w:r>
        <w:rPr>
          <w:rFonts w:ascii="Cambria" w:hAnsi="Cambria"/>
          <w:sz w:val="24"/>
        </w:rPr>
        <w:t xml:space="preserve">formularz ofertowy </w:t>
      </w:r>
      <w:r w:rsidRPr="007C2B39">
        <w:rPr>
          <w:rFonts w:ascii="Cambria" w:hAnsi="Cambria"/>
          <w:sz w:val="24"/>
        </w:rPr>
        <w:t>– załącznik</w:t>
      </w:r>
      <w:r w:rsidR="002A7D11">
        <w:rPr>
          <w:rFonts w:ascii="Cambria" w:hAnsi="Cambria"/>
          <w:sz w:val="24"/>
        </w:rPr>
        <w:t>i</w:t>
      </w:r>
      <w:r w:rsidRPr="007C2B39">
        <w:rPr>
          <w:rFonts w:ascii="Cambria" w:hAnsi="Cambria"/>
          <w:sz w:val="24"/>
        </w:rPr>
        <w:t xml:space="preserve"> nr </w:t>
      </w:r>
      <w:r w:rsidR="002A7D11">
        <w:rPr>
          <w:rFonts w:ascii="Cambria" w:hAnsi="Cambria"/>
          <w:sz w:val="24"/>
        </w:rPr>
        <w:t>1</w:t>
      </w:r>
      <w:r w:rsidR="007C2B39">
        <w:rPr>
          <w:rFonts w:ascii="Cambria" w:hAnsi="Cambria"/>
          <w:sz w:val="24"/>
        </w:rPr>
        <w:t xml:space="preserve"> do SIWZ</w:t>
      </w:r>
      <w:r w:rsidR="00E36B1F" w:rsidRPr="007C2B39">
        <w:rPr>
          <w:rFonts w:ascii="Cambria" w:hAnsi="Cambria"/>
          <w:sz w:val="24"/>
        </w:rPr>
        <w:t>,</w:t>
      </w:r>
      <w:r w:rsidR="00FA491E">
        <w:rPr>
          <w:rFonts w:ascii="Cambria" w:hAnsi="Cambria"/>
          <w:sz w:val="24"/>
        </w:rPr>
        <w:t xml:space="preserve"> </w:t>
      </w:r>
    </w:p>
    <w:p w:rsidR="00DF234A" w:rsidRPr="00E36B1F" w:rsidRDefault="00DF234A" w:rsidP="009436EA">
      <w:pPr>
        <w:numPr>
          <w:ilvl w:val="0"/>
          <w:numId w:val="18"/>
        </w:numPr>
        <w:spacing w:after="0" w:line="240" w:lineRule="auto"/>
        <w:jc w:val="both"/>
        <w:rPr>
          <w:rFonts w:ascii="Cambria" w:hAnsi="Cambria"/>
          <w:sz w:val="24"/>
        </w:rPr>
      </w:pPr>
      <w:r w:rsidRPr="007C2B39">
        <w:rPr>
          <w:rFonts w:ascii="Cambria" w:hAnsi="Cambria"/>
          <w:sz w:val="24"/>
        </w:rPr>
        <w:t>formularz</w:t>
      </w:r>
      <w:r w:rsidR="002A7D11">
        <w:rPr>
          <w:rFonts w:ascii="Cambria" w:hAnsi="Cambria"/>
          <w:sz w:val="24"/>
        </w:rPr>
        <w:t>e asortymentowo-</w:t>
      </w:r>
      <w:r w:rsidRPr="007C2B39">
        <w:rPr>
          <w:rFonts w:ascii="Cambria" w:hAnsi="Cambria"/>
          <w:sz w:val="24"/>
        </w:rPr>
        <w:t>cenow</w:t>
      </w:r>
      <w:r w:rsidR="002A7D11">
        <w:rPr>
          <w:rFonts w:ascii="Cambria" w:hAnsi="Cambria"/>
          <w:sz w:val="24"/>
        </w:rPr>
        <w:t>e</w:t>
      </w:r>
      <w:r w:rsidR="00E06A8B">
        <w:rPr>
          <w:rFonts w:ascii="Cambria" w:hAnsi="Cambria"/>
          <w:sz w:val="24"/>
        </w:rPr>
        <w:t xml:space="preserve"> – załącznik</w:t>
      </w:r>
      <w:r w:rsidR="002A7D11">
        <w:rPr>
          <w:rFonts w:ascii="Cambria" w:hAnsi="Cambria"/>
          <w:sz w:val="24"/>
        </w:rPr>
        <w:t>i</w:t>
      </w:r>
      <w:r w:rsidR="00E06A8B">
        <w:rPr>
          <w:rFonts w:ascii="Cambria" w:hAnsi="Cambria"/>
          <w:sz w:val="24"/>
        </w:rPr>
        <w:t xml:space="preserve"> </w:t>
      </w:r>
      <w:r w:rsidR="009D6056">
        <w:rPr>
          <w:rFonts w:ascii="Cambria" w:hAnsi="Cambria"/>
          <w:sz w:val="24"/>
        </w:rPr>
        <w:t xml:space="preserve">nr </w:t>
      </w:r>
      <w:r w:rsidR="0015297F">
        <w:rPr>
          <w:rFonts w:ascii="Cambria" w:hAnsi="Cambria"/>
          <w:sz w:val="24"/>
        </w:rPr>
        <w:t xml:space="preserve">2A </w:t>
      </w:r>
      <w:r w:rsidR="007C2B39" w:rsidRPr="007C2B39">
        <w:rPr>
          <w:rFonts w:ascii="Cambria" w:hAnsi="Cambria"/>
          <w:sz w:val="24"/>
        </w:rPr>
        <w:t xml:space="preserve">do </w:t>
      </w:r>
      <w:r w:rsidR="007F3E49">
        <w:rPr>
          <w:rFonts w:ascii="Cambria" w:hAnsi="Cambria"/>
          <w:sz w:val="24"/>
        </w:rPr>
        <w:t>2H</w:t>
      </w:r>
      <w:r w:rsidR="0015297F">
        <w:rPr>
          <w:rFonts w:ascii="Cambria" w:hAnsi="Cambria"/>
          <w:sz w:val="24"/>
        </w:rPr>
        <w:t xml:space="preserve"> </w:t>
      </w:r>
      <w:r w:rsidR="007C2B39" w:rsidRPr="007C2B39">
        <w:rPr>
          <w:rFonts w:ascii="Cambria" w:hAnsi="Cambria"/>
          <w:sz w:val="24"/>
        </w:rPr>
        <w:t>SIWZ</w:t>
      </w:r>
      <w:r w:rsidR="0015297F">
        <w:rPr>
          <w:rFonts w:ascii="Cambria" w:hAnsi="Cambria"/>
          <w:sz w:val="24"/>
        </w:rPr>
        <w:t xml:space="preserve"> (w zależności od wyboru części zamówienia na którą Wykonawca składa ofertę)</w:t>
      </w:r>
      <w:r w:rsidR="009D6056">
        <w:rPr>
          <w:rFonts w:ascii="Cambria" w:hAnsi="Cambria"/>
          <w:b/>
          <w:sz w:val="24"/>
        </w:rPr>
        <w:t>,</w:t>
      </w:r>
    </w:p>
    <w:p w:rsidR="00AE0D6D" w:rsidRPr="006D4E34" w:rsidRDefault="00AE0D6D" w:rsidP="009436EA">
      <w:pPr>
        <w:numPr>
          <w:ilvl w:val="0"/>
          <w:numId w:val="18"/>
        </w:numPr>
        <w:spacing w:after="0" w:line="240" w:lineRule="auto"/>
        <w:jc w:val="both"/>
        <w:rPr>
          <w:rFonts w:ascii="Cambria" w:hAnsi="Cambria"/>
          <w:sz w:val="24"/>
        </w:rPr>
      </w:pPr>
      <w:r w:rsidRPr="00E36B1F">
        <w:rPr>
          <w:rFonts w:ascii="Cambria" w:hAnsi="Cambria"/>
          <w:sz w:val="24"/>
        </w:rPr>
        <w:t>oświadczenie wymienione w punkcie 6.</w:t>
      </w:r>
      <w:r w:rsidRPr="006D4E34">
        <w:rPr>
          <w:rFonts w:ascii="Cambria" w:hAnsi="Cambria"/>
          <w:sz w:val="24"/>
        </w:rPr>
        <w:t>1. niniejszej specyfikacji</w:t>
      </w:r>
      <w:r w:rsidR="007B500A">
        <w:rPr>
          <w:rFonts w:ascii="Cambria" w:hAnsi="Cambria"/>
          <w:sz w:val="24"/>
        </w:rPr>
        <w:t xml:space="preserve"> - </w:t>
      </w:r>
      <w:r w:rsidR="007B500A" w:rsidRPr="003E0840">
        <w:rPr>
          <w:rFonts w:ascii="Cambria" w:hAnsi="Cambria"/>
          <w:b/>
          <w:sz w:val="24"/>
        </w:rPr>
        <w:t>Załącznik 3</w:t>
      </w:r>
      <w:r w:rsidR="007B500A">
        <w:rPr>
          <w:rFonts w:ascii="Cambria" w:hAnsi="Cambria"/>
          <w:sz w:val="24"/>
        </w:rPr>
        <w:t xml:space="preserve"> do SIWZ</w:t>
      </w:r>
      <w:r w:rsidRPr="006D4E34">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lastRenderedPageBreak/>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lastRenderedPageBreak/>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Oferta w przetargu na</w:t>
      </w:r>
      <w:r w:rsidRPr="00656CC3">
        <w:rPr>
          <w:rFonts w:ascii="Cambria" w:hAnsi="Cambria" w:cs="Arial"/>
          <w:bCs/>
          <w:color w:val="000000"/>
          <w:sz w:val="24"/>
          <w:szCs w:val="24"/>
          <w:lang w:eastAsia="pl-PL"/>
        </w:rPr>
        <w:t xml:space="preserve"> </w:t>
      </w:r>
      <w:r w:rsidR="00FA491E">
        <w:rPr>
          <w:rFonts w:ascii="Cambria" w:hAnsi="Cambria" w:cs="Arial"/>
          <w:b/>
          <w:sz w:val="24"/>
          <w:szCs w:val="24"/>
        </w:rPr>
        <w:t xml:space="preserve">dostawę </w:t>
      </w:r>
      <w:r w:rsidR="002A7D11">
        <w:rPr>
          <w:rFonts w:ascii="Cambria" w:hAnsi="Cambria" w:cs="Arial"/>
          <w:b/>
          <w:sz w:val="24"/>
          <w:szCs w:val="24"/>
        </w:rPr>
        <w:t>sprzętu medycznego użytku</w:t>
      </w:r>
      <w:r w:rsidR="00E62D20" w:rsidRPr="00E62D20">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2A7D11">
        <w:rPr>
          <w:rFonts w:ascii="Cambria" w:hAnsi="Cambria" w:cs="Arial"/>
          <w:b/>
          <w:bCs/>
          <w:color w:val="000000"/>
          <w:sz w:val="24"/>
          <w:szCs w:val="24"/>
          <w:lang w:eastAsia="pl-PL"/>
        </w:rPr>
        <w:t>7</w:t>
      </w:r>
      <w:r w:rsidRPr="00656CC3">
        <w:rPr>
          <w:rFonts w:ascii="Cambria" w:hAnsi="Cambria" w:cs="Arial"/>
          <w:b/>
          <w:bCs/>
          <w:color w:val="000000"/>
          <w:sz w:val="24"/>
          <w:szCs w:val="24"/>
          <w:lang w:eastAsia="pl-PL"/>
        </w:rPr>
        <w:t>/2</w:t>
      </w:r>
      <w:r w:rsidR="00CE7C3E">
        <w:rPr>
          <w:rFonts w:ascii="Cambria" w:hAnsi="Cambria" w:cs="Arial"/>
          <w:b/>
          <w:bCs/>
          <w:color w:val="000000"/>
          <w:sz w:val="24"/>
          <w:szCs w:val="24"/>
          <w:lang w:eastAsia="pl-PL"/>
        </w:rPr>
        <w:t>018</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222BA7">
        <w:rPr>
          <w:rFonts w:ascii="Cambria" w:hAnsi="Cambria" w:cs="Arial"/>
          <w:b/>
          <w:color w:val="000000"/>
          <w:sz w:val="24"/>
          <w:szCs w:val="24"/>
          <w:lang w:eastAsia="pl-PL"/>
        </w:rPr>
        <w:t>03.08</w:t>
      </w:r>
      <w:r w:rsidR="009B301E">
        <w:rPr>
          <w:rFonts w:ascii="Cambria" w:hAnsi="Cambria" w:cs="Arial"/>
          <w:b/>
          <w:color w:val="000000"/>
          <w:sz w:val="24"/>
          <w:szCs w:val="24"/>
          <w:lang w:eastAsia="pl-PL"/>
        </w:rPr>
        <w:t>.</w:t>
      </w:r>
      <w:r w:rsidR="00CE7C3E">
        <w:rPr>
          <w:rFonts w:ascii="Cambria" w:hAnsi="Cambria" w:cs="Arial"/>
          <w:b/>
          <w:color w:val="000000"/>
          <w:sz w:val="24"/>
          <w:szCs w:val="24"/>
          <w:lang w:eastAsia="pl-PL"/>
        </w:rPr>
        <w:t>2018</w:t>
      </w:r>
      <w:r w:rsidRPr="00656CC3">
        <w:rPr>
          <w:rFonts w:ascii="Cambria" w:hAnsi="Cambria" w:cs="Arial"/>
          <w:b/>
          <w:color w:val="000000"/>
          <w:sz w:val="24"/>
          <w:szCs w:val="24"/>
          <w:lang w:eastAsia="pl-PL"/>
        </w:rPr>
        <w:t xml:space="preserve"> r. godz. </w:t>
      </w:r>
      <w:r w:rsidR="009D6056">
        <w:rPr>
          <w:rFonts w:ascii="Cambria" w:hAnsi="Cambria" w:cs="Arial"/>
          <w:b/>
          <w:color w:val="000000"/>
          <w:sz w:val="24"/>
          <w:szCs w:val="24"/>
          <w:lang w:eastAsia="pl-PL"/>
        </w:rPr>
        <w:t>11</w:t>
      </w:r>
      <w:r w:rsidR="00CE7C3E">
        <w:rPr>
          <w:rFonts w:ascii="Cambria" w:hAnsi="Cambria" w:cs="Arial"/>
          <w:b/>
          <w:color w:val="000000"/>
          <w:sz w:val="24"/>
          <w:szCs w:val="24"/>
          <w:lang w:eastAsia="pl-PL"/>
        </w:rPr>
        <w:t>:30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w:t>
      </w:r>
      <w:r w:rsidRPr="006D4E34">
        <w:rPr>
          <w:rFonts w:ascii="Cambria" w:hAnsi="Cambria"/>
          <w:sz w:val="24"/>
        </w:rPr>
        <w:lastRenderedPageBreak/>
        <w:t xml:space="preserve">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A7715D" w:rsidRDefault="00A7715D" w:rsidP="00A7715D">
      <w:pPr>
        <w:spacing w:after="0" w:line="240" w:lineRule="auto"/>
        <w:jc w:val="both"/>
        <w:rPr>
          <w:rFonts w:ascii="Cambria" w:hAnsi="Cambria"/>
          <w:b/>
          <w:sz w:val="24"/>
        </w:rPr>
      </w:pPr>
      <w:r>
        <w:rPr>
          <w:rFonts w:ascii="Cambria" w:hAnsi="Cambria"/>
          <w:b/>
          <w:sz w:val="24"/>
        </w:rPr>
        <w:t>10.</w:t>
      </w:r>
      <w:r w:rsidR="001C53DC" w:rsidRPr="00A7715D">
        <w:rPr>
          <w:rFonts w:ascii="Cambria" w:hAnsi="Cambria"/>
          <w:b/>
          <w:sz w:val="24"/>
        </w:rPr>
        <w:t xml:space="preserve"> </w:t>
      </w:r>
      <w:r w:rsidR="00DF0A0F" w:rsidRPr="00A7715D">
        <w:rPr>
          <w:rFonts w:ascii="Cambria" w:hAnsi="Cambria"/>
          <w:b/>
          <w:sz w:val="24"/>
        </w:rPr>
        <w:t xml:space="preserve">Miejsce oraz termin składania i otwarcia ofert. </w:t>
      </w:r>
    </w:p>
    <w:p w:rsidR="00F74D99" w:rsidRPr="00F74D99" w:rsidRDefault="00F74D99" w:rsidP="00F74D99">
      <w:pPr>
        <w:spacing w:after="0" w:line="240" w:lineRule="auto"/>
        <w:ind w:left="720"/>
        <w:jc w:val="both"/>
        <w:rPr>
          <w:rFonts w:ascii="Cambria" w:hAnsi="Cambria"/>
          <w:sz w:val="24"/>
        </w:rPr>
      </w:pP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dnia </w:t>
      </w:r>
      <w:r w:rsidR="00222BA7">
        <w:rPr>
          <w:rFonts w:ascii="Cambria" w:hAnsi="Cambria"/>
          <w:b/>
          <w:sz w:val="24"/>
        </w:rPr>
        <w:t>03.08</w:t>
      </w:r>
      <w:r w:rsidR="00CE7C3E">
        <w:rPr>
          <w:rFonts w:ascii="Cambria" w:hAnsi="Cambria"/>
          <w:b/>
          <w:sz w:val="24"/>
        </w:rPr>
        <w:t>.2018</w:t>
      </w:r>
      <w:r w:rsidRPr="003D4F3D">
        <w:rPr>
          <w:rFonts w:ascii="Cambria" w:hAnsi="Cambria"/>
          <w:b/>
          <w:sz w:val="24"/>
        </w:rPr>
        <w:t xml:space="preserve"> r. do godziny </w:t>
      </w:r>
      <w:r w:rsidR="007858CA">
        <w:rPr>
          <w:rFonts w:ascii="Cambria" w:hAnsi="Cambria"/>
          <w:b/>
          <w:sz w:val="24"/>
        </w:rPr>
        <w:t>1</w:t>
      </w:r>
      <w:r w:rsidR="009D6056">
        <w:rPr>
          <w:rFonts w:ascii="Cambria" w:hAnsi="Cambria"/>
          <w:b/>
          <w:sz w:val="24"/>
        </w:rPr>
        <w:t>1</w:t>
      </w:r>
      <w:r w:rsidR="007858CA">
        <w:rPr>
          <w:rFonts w:ascii="Cambria" w:hAnsi="Cambria"/>
          <w:b/>
          <w:sz w:val="24"/>
        </w:rPr>
        <w:t>:</w:t>
      </w:r>
      <w:r w:rsidR="00F74D99" w:rsidRPr="003D4F3D">
        <w:rPr>
          <w:rFonts w:ascii="Cambria" w:hAnsi="Cambria"/>
          <w:b/>
          <w:sz w:val="24"/>
        </w:rPr>
        <w:t>00</w:t>
      </w:r>
      <w:r w:rsidRPr="00F74D99">
        <w:rPr>
          <w:rFonts w:ascii="Cambria" w:hAnsi="Cambria"/>
          <w:sz w:val="24"/>
        </w:rPr>
        <w:t xml:space="preserve"> w siedzibie zamawiającego tj. </w:t>
      </w:r>
      <w:r w:rsidR="00F74D99" w:rsidRPr="006D4E34">
        <w:rPr>
          <w:rFonts w:ascii="Cambria" w:hAnsi="Cambria"/>
          <w:sz w:val="24"/>
        </w:rPr>
        <w:t xml:space="preserve">w </w:t>
      </w:r>
      <w:r w:rsidR="00F74D99" w:rsidRPr="00656CC3">
        <w:rPr>
          <w:rFonts w:ascii="Cambria" w:hAnsi="Cambria" w:cs="Arial"/>
          <w:sz w:val="24"/>
          <w:szCs w:val="24"/>
        </w:rPr>
        <w:t>Samodzielny</w:t>
      </w:r>
      <w:r w:rsidR="00F74D99">
        <w:rPr>
          <w:rFonts w:ascii="Cambria" w:hAnsi="Cambria" w:cs="Arial"/>
          <w:sz w:val="24"/>
          <w:szCs w:val="24"/>
        </w:rPr>
        <w:t>m</w:t>
      </w:r>
      <w:r w:rsidR="00F74D99" w:rsidRPr="00656CC3">
        <w:rPr>
          <w:rFonts w:ascii="Cambria" w:hAnsi="Cambria" w:cs="Arial"/>
          <w:sz w:val="24"/>
          <w:szCs w:val="24"/>
        </w:rPr>
        <w:t xml:space="preserve"> Publiczny</w:t>
      </w:r>
      <w:r w:rsidR="00F74D99">
        <w:rPr>
          <w:rFonts w:ascii="Cambria" w:hAnsi="Cambria" w:cs="Arial"/>
          <w:sz w:val="24"/>
          <w:szCs w:val="24"/>
        </w:rPr>
        <w:t>m Zespole</w:t>
      </w:r>
      <w:r w:rsidR="00F74D99" w:rsidRPr="00656CC3">
        <w:rPr>
          <w:rFonts w:ascii="Cambria" w:hAnsi="Cambria" w:cs="Arial"/>
          <w:sz w:val="24"/>
          <w:szCs w:val="24"/>
        </w:rPr>
        <w:t xml:space="preserve"> Zakładów</w:t>
      </w:r>
      <w:r w:rsidR="00F74D99">
        <w:rPr>
          <w:rFonts w:ascii="Cambria" w:hAnsi="Cambria" w:cs="Arial"/>
          <w:sz w:val="24"/>
          <w:szCs w:val="24"/>
        </w:rPr>
        <w:t xml:space="preserve"> </w:t>
      </w:r>
      <w:r w:rsidR="00F74D99" w:rsidRPr="00656CC3">
        <w:rPr>
          <w:rFonts w:ascii="Cambria" w:hAnsi="Cambria" w:cs="Arial"/>
          <w:sz w:val="24"/>
          <w:szCs w:val="24"/>
        </w:rPr>
        <w:t>Opieki Zdrowotnej „Sanatorium” im. Jana Pawła II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w:t>
      </w:r>
      <w:r w:rsidR="002A7D11">
        <w:rPr>
          <w:rFonts w:ascii="Cambria" w:hAnsi="Cambria"/>
          <w:sz w:val="24"/>
        </w:rPr>
        <w:t xml:space="preserve"> </w:t>
      </w:r>
      <w:r w:rsidR="00222BA7">
        <w:rPr>
          <w:rFonts w:ascii="Cambria" w:hAnsi="Cambria"/>
          <w:b/>
          <w:sz w:val="24"/>
        </w:rPr>
        <w:t>03.08</w:t>
      </w:r>
      <w:r w:rsidR="009B301E">
        <w:rPr>
          <w:rFonts w:ascii="Cambria" w:hAnsi="Cambria"/>
          <w:b/>
          <w:sz w:val="24"/>
        </w:rPr>
        <w:t>.</w:t>
      </w:r>
      <w:r w:rsidR="00CE7C3E">
        <w:rPr>
          <w:rFonts w:ascii="Cambria" w:hAnsi="Cambria"/>
          <w:b/>
          <w:sz w:val="24"/>
        </w:rPr>
        <w:t>2018</w:t>
      </w:r>
      <w:r w:rsidRPr="003D4F3D">
        <w:rPr>
          <w:rFonts w:ascii="Cambria" w:hAnsi="Cambria"/>
          <w:b/>
          <w:sz w:val="24"/>
        </w:rPr>
        <w:t xml:space="preserve"> r. o godzinie </w:t>
      </w:r>
      <w:r w:rsidR="007858CA">
        <w:rPr>
          <w:rFonts w:ascii="Cambria" w:hAnsi="Cambria"/>
          <w:b/>
          <w:sz w:val="24"/>
        </w:rPr>
        <w:t>1</w:t>
      </w:r>
      <w:r w:rsidR="009D6056">
        <w:rPr>
          <w:rFonts w:ascii="Cambria" w:hAnsi="Cambria"/>
          <w:b/>
          <w:sz w:val="24"/>
        </w:rPr>
        <w:t>1</w:t>
      </w:r>
      <w:r w:rsidR="007858CA">
        <w:rPr>
          <w:rFonts w:ascii="Cambria" w:hAnsi="Cambria"/>
          <w:b/>
          <w:sz w:val="24"/>
        </w:rPr>
        <w:t>:</w:t>
      </w:r>
      <w:r w:rsidRPr="003D4F3D">
        <w:rPr>
          <w:rFonts w:ascii="Cambria" w:hAnsi="Cambria"/>
          <w:b/>
          <w:sz w:val="24"/>
        </w:rPr>
        <w:t>30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lastRenderedPageBreak/>
        <w:t>c) ceny</w:t>
      </w:r>
    </w:p>
    <w:p w:rsidR="00F74D99" w:rsidRDefault="00F74D99">
      <w:pPr>
        <w:spacing w:after="0" w:line="240" w:lineRule="auto"/>
        <w:jc w:val="both"/>
        <w:rPr>
          <w:rFonts w:ascii="Cambria" w:hAnsi="Cambria"/>
          <w:sz w:val="24"/>
        </w:rPr>
      </w:pPr>
    </w:p>
    <w:p w:rsidR="00F74D99" w:rsidRPr="00F74D99" w:rsidRDefault="00A7715D" w:rsidP="00A7715D">
      <w:pPr>
        <w:spacing w:after="0" w:line="240" w:lineRule="auto"/>
        <w:jc w:val="both"/>
        <w:rPr>
          <w:rFonts w:ascii="Cambria" w:hAnsi="Cambria"/>
          <w:b/>
          <w:sz w:val="24"/>
        </w:rPr>
      </w:pPr>
      <w:r>
        <w:rPr>
          <w:rFonts w:ascii="Cambria" w:hAnsi="Cambria"/>
          <w:b/>
          <w:sz w:val="24"/>
        </w:rPr>
        <w:t xml:space="preserve">11. </w:t>
      </w:r>
      <w:r w:rsidR="00F74D99" w:rsidRPr="00F74D99">
        <w:rPr>
          <w:rFonts w:ascii="Cambria" w:hAnsi="Cambria"/>
          <w:b/>
          <w:sz w:val="24"/>
        </w:rPr>
        <w:t>Opis sposobu obliczenia ceny.</w:t>
      </w:r>
    </w:p>
    <w:p w:rsidR="00F74D99" w:rsidRPr="00F74D99" w:rsidRDefault="00F74D99" w:rsidP="00F74D99">
      <w:pPr>
        <w:spacing w:after="0" w:line="240" w:lineRule="auto"/>
        <w:ind w:left="720"/>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Pr="008360AC" w:rsidRDefault="00A7715D" w:rsidP="00A7715D">
      <w:pPr>
        <w:spacing w:after="0" w:line="240" w:lineRule="auto"/>
        <w:jc w:val="both"/>
        <w:rPr>
          <w:rFonts w:ascii="Cambria" w:hAnsi="Cambria"/>
          <w:b/>
          <w:sz w:val="24"/>
        </w:rPr>
      </w:pPr>
      <w:r>
        <w:rPr>
          <w:rFonts w:ascii="Cambria" w:hAnsi="Cambria"/>
          <w:b/>
          <w:sz w:val="24"/>
        </w:rPr>
        <w:t xml:space="preserve">12.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8360AC" w:rsidRPr="008360AC" w:rsidRDefault="008360AC" w:rsidP="008360AC">
      <w:pPr>
        <w:spacing w:after="0" w:line="240" w:lineRule="auto"/>
        <w:ind w:left="720"/>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8"/>
        <w:gridCol w:w="1701"/>
      </w:tblGrid>
      <w:tr w:rsidR="00A7715D" w:rsidRPr="00E97893" w:rsidTr="009F47ED">
        <w:trPr>
          <w:trHeight w:val="437"/>
        </w:trPr>
        <w:tc>
          <w:tcPr>
            <w:tcW w:w="567" w:type="dxa"/>
          </w:tcPr>
          <w:p w:rsidR="00A7715D" w:rsidRPr="00E97893" w:rsidRDefault="00A7715D" w:rsidP="009F47ED">
            <w:pPr>
              <w:spacing w:after="0" w:line="240" w:lineRule="auto"/>
              <w:jc w:val="both"/>
              <w:rPr>
                <w:rFonts w:ascii="Cambria" w:hAnsi="Cambria" w:cs="Arial"/>
                <w:b/>
                <w:i/>
                <w:sz w:val="24"/>
                <w:szCs w:val="24"/>
              </w:rPr>
            </w:pPr>
            <w:r w:rsidRPr="00E97893">
              <w:rPr>
                <w:rFonts w:ascii="Cambria" w:hAnsi="Cambria" w:cs="Arial"/>
                <w:b/>
                <w:i/>
                <w:sz w:val="24"/>
                <w:szCs w:val="24"/>
              </w:rPr>
              <w:t>Lp.</w:t>
            </w:r>
          </w:p>
        </w:tc>
        <w:tc>
          <w:tcPr>
            <w:tcW w:w="6378" w:type="dxa"/>
          </w:tcPr>
          <w:p w:rsidR="00A7715D" w:rsidRPr="00E97893" w:rsidRDefault="00A7715D" w:rsidP="009F47ED">
            <w:pPr>
              <w:spacing w:after="0" w:line="240" w:lineRule="auto"/>
              <w:jc w:val="both"/>
              <w:rPr>
                <w:rFonts w:ascii="Cambria" w:hAnsi="Cambria" w:cs="Arial"/>
                <w:b/>
                <w:i/>
                <w:sz w:val="24"/>
                <w:szCs w:val="24"/>
              </w:rPr>
            </w:pPr>
            <w:r w:rsidRPr="00E97893">
              <w:rPr>
                <w:rFonts w:ascii="Cambria" w:hAnsi="Cambria" w:cs="Arial"/>
                <w:b/>
                <w:i/>
                <w:sz w:val="24"/>
                <w:szCs w:val="24"/>
              </w:rPr>
              <w:t>Kryterium</w:t>
            </w:r>
          </w:p>
        </w:tc>
        <w:tc>
          <w:tcPr>
            <w:tcW w:w="1701" w:type="dxa"/>
          </w:tcPr>
          <w:p w:rsidR="00A7715D" w:rsidRPr="00E97893" w:rsidRDefault="00A7715D" w:rsidP="009F47ED">
            <w:pPr>
              <w:spacing w:after="0" w:line="240" w:lineRule="auto"/>
              <w:jc w:val="both"/>
              <w:rPr>
                <w:rFonts w:ascii="Cambria" w:hAnsi="Cambria" w:cs="Arial"/>
                <w:b/>
                <w:i/>
                <w:sz w:val="24"/>
                <w:szCs w:val="24"/>
              </w:rPr>
            </w:pPr>
            <w:r w:rsidRPr="00E97893">
              <w:rPr>
                <w:rFonts w:ascii="Cambria" w:hAnsi="Cambria" w:cs="Arial"/>
                <w:b/>
                <w:i/>
                <w:sz w:val="24"/>
                <w:szCs w:val="24"/>
              </w:rPr>
              <w:t>Ranga</w:t>
            </w:r>
            <w:r>
              <w:rPr>
                <w:rFonts w:ascii="Cambria" w:hAnsi="Cambria" w:cs="Arial"/>
                <w:b/>
                <w:i/>
                <w:sz w:val="24"/>
                <w:szCs w:val="24"/>
              </w:rPr>
              <w:t xml:space="preserve"> w %</w:t>
            </w:r>
          </w:p>
        </w:tc>
      </w:tr>
      <w:tr w:rsidR="00A7715D" w:rsidRPr="00E97893" w:rsidTr="009F47ED">
        <w:trPr>
          <w:trHeight w:val="340"/>
        </w:trPr>
        <w:tc>
          <w:tcPr>
            <w:tcW w:w="567" w:type="dxa"/>
          </w:tcPr>
          <w:p w:rsidR="00A7715D" w:rsidRPr="00E97893" w:rsidRDefault="00A7715D" w:rsidP="009F47ED">
            <w:pPr>
              <w:spacing w:after="0" w:line="240" w:lineRule="auto"/>
              <w:jc w:val="both"/>
              <w:rPr>
                <w:rFonts w:ascii="Cambria" w:hAnsi="Cambria" w:cs="Arial"/>
                <w:sz w:val="24"/>
                <w:szCs w:val="24"/>
              </w:rPr>
            </w:pPr>
            <w:r w:rsidRPr="00E97893">
              <w:rPr>
                <w:rFonts w:ascii="Cambria" w:hAnsi="Cambria" w:cs="Arial"/>
                <w:sz w:val="24"/>
                <w:szCs w:val="24"/>
              </w:rPr>
              <w:t>1.</w:t>
            </w:r>
          </w:p>
        </w:tc>
        <w:tc>
          <w:tcPr>
            <w:tcW w:w="6378" w:type="dxa"/>
          </w:tcPr>
          <w:p w:rsidR="00A7715D" w:rsidRPr="00E97893" w:rsidRDefault="00A7715D" w:rsidP="009F47ED">
            <w:pPr>
              <w:spacing w:after="0" w:line="240" w:lineRule="auto"/>
              <w:jc w:val="both"/>
              <w:rPr>
                <w:rFonts w:ascii="Cambria" w:hAnsi="Cambria" w:cs="Arial"/>
                <w:sz w:val="24"/>
                <w:szCs w:val="24"/>
              </w:rPr>
            </w:pPr>
            <w:r w:rsidRPr="00E97893">
              <w:rPr>
                <w:rFonts w:ascii="Cambria" w:hAnsi="Cambria" w:cs="Arial"/>
                <w:sz w:val="24"/>
                <w:szCs w:val="24"/>
              </w:rPr>
              <w:t>Cena</w:t>
            </w:r>
          </w:p>
        </w:tc>
        <w:tc>
          <w:tcPr>
            <w:tcW w:w="1701" w:type="dxa"/>
          </w:tcPr>
          <w:p w:rsidR="00A7715D" w:rsidRPr="00E97893" w:rsidRDefault="00A7715D" w:rsidP="009F47ED">
            <w:pPr>
              <w:spacing w:after="0" w:line="240" w:lineRule="auto"/>
              <w:jc w:val="both"/>
              <w:rPr>
                <w:rFonts w:ascii="Cambria" w:hAnsi="Cambria" w:cs="Arial"/>
                <w:sz w:val="24"/>
                <w:szCs w:val="24"/>
              </w:rPr>
            </w:pPr>
            <w:r>
              <w:rPr>
                <w:rFonts w:ascii="Cambria" w:hAnsi="Cambria" w:cs="Arial"/>
                <w:sz w:val="24"/>
                <w:szCs w:val="24"/>
              </w:rPr>
              <w:t>60%</w:t>
            </w:r>
          </w:p>
        </w:tc>
      </w:tr>
      <w:tr w:rsidR="00A7715D" w:rsidRPr="00E97893" w:rsidTr="009F47ED">
        <w:trPr>
          <w:trHeight w:val="340"/>
        </w:trPr>
        <w:tc>
          <w:tcPr>
            <w:tcW w:w="567" w:type="dxa"/>
          </w:tcPr>
          <w:p w:rsidR="00A7715D" w:rsidRPr="00E97893" w:rsidRDefault="00A7715D" w:rsidP="009F47ED">
            <w:pPr>
              <w:spacing w:after="0" w:line="240" w:lineRule="auto"/>
              <w:jc w:val="both"/>
              <w:rPr>
                <w:rFonts w:ascii="Cambria" w:hAnsi="Cambria" w:cs="Arial"/>
                <w:sz w:val="24"/>
                <w:szCs w:val="24"/>
              </w:rPr>
            </w:pPr>
            <w:r>
              <w:rPr>
                <w:rFonts w:ascii="Cambria" w:hAnsi="Cambria" w:cs="Arial"/>
                <w:sz w:val="24"/>
                <w:szCs w:val="24"/>
              </w:rPr>
              <w:t>2.</w:t>
            </w:r>
          </w:p>
        </w:tc>
        <w:tc>
          <w:tcPr>
            <w:tcW w:w="6378" w:type="dxa"/>
          </w:tcPr>
          <w:p w:rsidR="00A7715D" w:rsidRPr="00E97893" w:rsidRDefault="00A7715D" w:rsidP="009F47ED">
            <w:pPr>
              <w:spacing w:after="0" w:line="240" w:lineRule="auto"/>
              <w:jc w:val="both"/>
              <w:rPr>
                <w:rFonts w:ascii="Cambria" w:hAnsi="Cambria" w:cs="Arial"/>
                <w:sz w:val="24"/>
                <w:szCs w:val="24"/>
              </w:rPr>
            </w:pPr>
            <w:r>
              <w:rPr>
                <w:rFonts w:ascii="Cambria" w:hAnsi="Cambria" w:cs="Arial"/>
                <w:sz w:val="24"/>
                <w:szCs w:val="24"/>
              </w:rPr>
              <w:t>Termin realizacji zamówienia</w:t>
            </w:r>
          </w:p>
        </w:tc>
        <w:tc>
          <w:tcPr>
            <w:tcW w:w="1701" w:type="dxa"/>
          </w:tcPr>
          <w:p w:rsidR="00A7715D" w:rsidRDefault="00A7715D" w:rsidP="009F47ED">
            <w:pPr>
              <w:spacing w:after="0" w:line="240" w:lineRule="auto"/>
              <w:jc w:val="both"/>
              <w:rPr>
                <w:rFonts w:ascii="Cambria" w:hAnsi="Cambria" w:cs="Arial"/>
                <w:sz w:val="24"/>
                <w:szCs w:val="24"/>
              </w:rPr>
            </w:pPr>
            <w:r>
              <w:rPr>
                <w:rFonts w:ascii="Cambria" w:hAnsi="Cambria" w:cs="Arial"/>
                <w:sz w:val="24"/>
                <w:szCs w:val="24"/>
              </w:rPr>
              <w:t>25%</w:t>
            </w:r>
          </w:p>
        </w:tc>
      </w:tr>
      <w:tr w:rsidR="00A7715D" w:rsidRPr="00E97893" w:rsidTr="009F47ED">
        <w:trPr>
          <w:trHeight w:val="340"/>
        </w:trPr>
        <w:tc>
          <w:tcPr>
            <w:tcW w:w="567" w:type="dxa"/>
          </w:tcPr>
          <w:p w:rsidR="00A7715D" w:rsidRDefault="00A7715D" w:rsidP="009F47ED">
            <w:pPr>
              <w:spacing w:after="0" w:line="240" w:lineRule="auto"/>
              <w:jc w:val="both"/>
              <w:rPr>
                <w:rFonts w:ascii="Cambria" w:hAnsi="Cambria" w:cs="Arial"/>
                <w:sz w:val="24"/>
                <w:szCs w:val="24"/>
              </w:rPr>
            </w:pPr>
            <w:r>
              <w:rPr>
                <w:rFonts w:ascii="Cambria" w:hAnsi="Cambria" w:cs="Arial"/>
                <w:sz w:val="24"/>
                <w:szCs w:val="24"/>
              </w:rPr>
              <w:t>3.</w:t>
            </w:r>
          </w:p>
        </w:tc>
        <w:tc>
          <w:tcPr>
            <w:tcW w:w="6378" w:type="dxa"/>
          </w:tcPr>
          <w:p w:rsidR="00A7715D" w:rsidRDefault="00A7715D" w:rsidP="009F47ED">
            <w:pPr>
              <w:spacing w:after="0" w:line="240" w:lineRule="auto"/>
              <w:jc w:val="both"/>
              <w:rPr>
                <w:rFonts w:ascii="Cambria" w:hAnsi="Cambria" w:cs="Arial"/>
                <w:sz w:val="24"/>
                <w:szCs w:val="24"/>
              </w:rPr>
            </w:pPr>
            <w:r>
              <w:rPr>
                <w:rFonts w:ascii="Cambria" w:hAnsi="Cambria" w:cs="Arial"/>
                <w:sz w:val="24"/>
                <w:szCs w:val="24"/>
              </w:rPr>
              <w:t>Termin płatności</w:t>
            </w:r>
          </w:p>
        </w:tc>
        <w:tc>
          <w:tcPr>
            <w:tcW w:w="1701" w:type="dxa"/>
          </w:tcPr>
          <w:p w:rsidR="00A7715D" w:rsidRDefault="00A7715D" w:rsidP="009F47ED">
            <w:pPr>
              <w:spacing w:after="0" w:line="240" w:lineRule="auto"/>
              <w:jc w:val="both"/>
              <w:rPr>
                <w:rFonts w:ascii="Cambria" w:hAnsi="Cambria" w:cs="Arial"/>
                <w:sz w:val="24"/>
                <w:szCs w:val="24"/>
              </w:rPr>
            </w:pPr>
            <w:r>
              <w:rPr>
                <w:rFonts w:ascii="Cambria" w:hAnsi="Cambria" w:cs="Arial"/>
                <w:sz w:val="24"/>
                <w:szCs w:val="24"/>
              </w:rPr>
              <w:t>15%</w:t>
            </w:r>
          </w:p>
        </w:tc>
      </w:tr>
    </w:tbl>
    <w:p w:rsidR="00DB764D" w:rsidRDefault="00DB764D" w:rsidP="0035304D">
      <w:pPr>
        <w:spacing w:after="0" w:line="240" w:lineRule="auto"/>
        <w:jc w:val="both"/>
        <w:rPr>
          <w:rFonts w:ascii="Cambria" w:hAnsi="Cambria"/>
          <w:b/>
          <w:sz w:val="24"/>
        </w:rPr>
      </w:pPr>
    </w:p>
    <w:p w:rsidR="00A7715D" w:rsidRPr="008D1F9B" w:rsidRDefault="00A7715D" w:rsidP="00A7715D">
      <w:pPr>
        <w:spacing w:after="0" w:line="240" w:lineRule="auto"/>
        <w:jc w:val="both"/>
        <w:rPr>
          <w:rFonts w:ascii="Cambria" w:hAnsi="Cambria"/>
          <w:sz w:val="24"/>
        </w:rPr>
      </w:pPr>
      <w:r w:rsidRPr="00B60B99">
        <w:rPr>
          <w:rFonts w:ascii="Cambria" w:hAnsi="Cambria"/>
          <w:sz w:val="24"/>
        </w:rPr>
        <w:t xml:space="preserve">12.3. Ocena ofert zostanie przeprowadzona na podstawie opisanych wyżej kryteriów oraz ich znaczenia. Oferty będą oceniane punktowo. Maksymalna liczba punktów, jaką po uwzględnieniu znaczeń może </w:t>
      </w:r>
      <w:r>
        <w:rPr>
          <w:rFonts w:ascii="Cambria" w:hAnsi="Cambria"/>
          <w:sz w:val="24"/>
        </w:rPr>
        <w:t xml:space="preserve">osiągnąć oferta, wynosi 100 pkt </w:t>
      </w:r>
      <w:r w:rsidRPr="008D1F9B">
        <w:rPr>
          <w:rFonts w:ascii="Cambria" w:hAnsi="Cambria"/>
          <w:sz w:val="24"/>
        </w:rPr>
        <w:t>w tym:</w:t>
      </w:r>
    </w:p>
    <w:p w:rsidR="00A7715D" w:rsidRPr="008D1F9B" w:rsidRDefault="00A7715D" w:rsidP="00A7715D">
      <w:pPr>
        <w:spacing w:after="0" w:line="240" w:lineRule="auto"/>
        <w:jc w:val="both"/>
        <w:rPr>
          <w:rFonts w:ascii="Cambria" w:hAnsi="Cambria"/>
          <w:sz w:val="24"/>
        </w:rPr>
      </w:pPr>
      <w:r w:rsidRPr="008D1F9B">
        <w:rPr>
          <w:rFonts w:ascii="Cambria" w:hAnsi="Cambria"/>
          <w:sz w:val="24"/>
        </w:rPr>
        <w:t>a) maksymalnie 60 pkt w kryterium cena;</w:t>
      </w:r>
    </w:p>
    <w:p w:rsidR="00A7715D" w:rsidRPr="008D1F9B" w:rsidRDefault="00A7715D" w:rsidP="00A7715D">
      <w:pPr>
        <w:spacing w:after="0" w:line="240" w:lineRule="auto"/>
        <w:jc w:val="both"/>
        <w:rPr>
          <w:rFonts w:ascii="Cambria" w:hAnsi="Cambria"/>
          <w:sz w:val="24"/>
        </w:rPr>
      </w:pPr>
      <w:r w:rsidRPr="008D1F9B">
        <w:rPr>
          <w:rFonts w:ascii="Cambria" w:hAnsi="Cambria"/>
          <w:sz w:val="24"/>
        </w:rPr>
        <w:t>b) maksymalnie 25 pkt w kryterium termin realizacji zamówienia</w:t>
      </w:r>
    </w:p>
    <w:p w:rsidR="00A7715D" w:rsidRPr="00B60B99" w:rsidRDefault="00A7715D" w:rsidP="00A7715D">
      <w:pPr>
        <w:spacing w:after="0" w:line="240" w:lineRule="auto"/>
        <w:jc w:val="both"/>
        <w:rPr>
          <w:rFonts w:ascii="Cambria" w:hAnsi="Cambria"/>
          <w:sz w:val="24"/>
        </w:rPr>
      </w:pPr>
      <w:r w:rsidRPr="008D1F9B">
        <w:rPr>
          <w:rFonts w:ascii="Cambria" w:hAnsi="Cambria"/>
          <w:sz w:val="24"/>
        </w:rPr>
        <w:t>c) maksymalnie 15 pkt w kryterium termin płatności</w:t>
      </w:r>
      <w:r>
        <w:rPr>
          <w:rFonts w:ascii="Cambria" w:hAnsi="Cambria"/>
          <w:sz w:val="24"/>
        </w:rPr>
        <w:t>.</w:t>
      </w:r>
    </w:p>
    <w:p w:rsidR="00A7715D" w:rsidRDefault="00A7715D" w:rsidP="00A7715D">
      <w:pPr>
        <w:spacing w:after="0" w:line="240" w:lineRule="auto"/>
        <w:jc w:val="both"/>
        <w:rPr>
          <w:rFonts w:ascii="Cambria" w:hAnsi="Cambria"/>
          <w:b/>
          <w:sz w:val="24"/>
        </w:rPr>
      </w:pPr>
    </w:p>
    <w:p w:rsidR="00A7715D" w:rsidRDefault="00A7715D" w:rsidP="00A7715D">
      <w:pPr>
        <w:spacing w:after="0" w:line="240" w:lineRule="auto"/>
        <w:jc w:val="both"/>
        <w:rPr>
          <w:rFonts w:ascii="Cambria" w:hAnsi="Cambria"/>
          <w:b/>
          <w:sz w:val="24"/>
        </w:rPr>
      </w:pPr>
      <w:r>
        <w:rPr>
          <w:rFonts w:ascii="Cambria" w:hAnsi="Cambria"/>
          <w:b/>
          <w:sz w:val="24"/>
        </w:rPr>
        <w:t xml:space="preserve">1) </w:t>
      </w:r>
      <w:r w:rsidRPr="0035304D">
        <w:rPr>
          <w:rFonts w:ascii="Cambria" w:hAnsi="Cambria"/>
          <w:b/>
          <w:sz w:val="24"/>
        </w:rPr>
        <w:t xml:space="preserve">Każdej ocenianej ofercie Zamawiający przyzna punkty za cenę oferty </w:t>
      </w:r>
      <w:r>
        <w:rPr>
          <w:rFonts w:ascii="Cambria" w:hAnsi="Cambria"/>
          <w:b/>
          <w:sz w:val="24"/>
        </w:rPr>
        <w:t xml:space="preserve">(C) </w:t>
      </w:r>
      <w:r w:rsidRPr="0035304D">
        <w:rPr>
          <w:rFonts w:ascii="Cambria" w:hAnsi="Cambria"/>
          <w:b/>
          <w:sz w:val="24"/>
        </w:rPr>
        <w:t>wg poniższego wzoru (z dokładnością do dwóch miejsc po przecinku):</w:t>
      </w:r>
    </w:p>
    <w:p w:rsidR="00A7715D" w:rsidRDefault="00A7715D" w:rsidP="00A7715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t>C = ---------  x 100</w:t>
      </w:r>
      <w:r>
        <w:rPr>
          <w:rFonts w:ascii="Arial" w:hAnsi="Arial" w:cs="Arial"/>
          <w:sz w:val="20"/>
          <w:szCs w:val="20"/>
        </w:rPr>
        <w:t xml:space="preserve"> x 60%</w:t>
      </w:r>
    </w:p>
    <w:p w:rsidR="00A7715D" w:rsidRPr="00462419" w:rsidRDefault="00A7715D" w:rsidP="00A7715D">
      <w:pPr>
        <w:tabs>
          <w:tab w:val="num" w:pos="720"/>
        </w:tabs>
        <w:rPr>
          <w:rFonts w:ascii="Arial" w:hAnsi="Arial" w:cs="Arial"/>
          <w:sz w:val="20"/>
          <w:szCs w:val="20"/>
        </w:rPr>
      </w:pPr>
      <w:r w:rsidRPr="00462419">
        <w:rPr>
          <w:rFonts w:ascii="Arial" w:hAnsi="Arial" w:cs="Arial"/>
          <w:sz w:val="20"/>
          <w:szCs w:val="20"/>
        </w:rPr>
        <w:t xml:space="preserve">         Co</w:t>
      </w:r>
    </w:p>
    <w:p w:rsidR="00A7715D" w:rsidRPr="00A8008B" w:rsidRDefault="00A7715D" w:rsidP="00A7715D">
      <w:pPr>
        <w:rPr>
          <w:rFonts w:ascii="Cambria" w:hAnsi="Cambria" w:cs="Arial"/>
          <w:sz w:val="24"/>
          <w:szCs w:val="24"/>
        </w:rPr>
      </w:pPr>
      <w:r w:rsidRPr="00A8008B">
        <w:rPr>
          <w:rFonts w:ascii="Cambria" w:hAnsi="Cambria" w:cs="Arial"/>
          <w:sz w:val="24"/>
          <w:szCs w:val="24"/>
        </w:rPr>
        <w:t>gdzie:</w:t>
      </w:r>
    </w:p>
    <w:p w:rsidR="00A7715D" w:rsidRPr="00A8008B" w:rsidRDefault="00A7715D" w:rsidP="00A7715D">
      <w:pPr>
        <w:rPr>
          <w:rFonts w:ascii="Cambria" w:hAnsi="Cambria" w:cs="Arial"/>
          <w:sz w:val="24"/>
          <w:szCs w:val="24"/>
        </w:rPr>
      </w:pPr>
      <w:r w:rsidRPr="00A8008B">
        <w:rPr>
          <w:rFonts w:ascii="Cambria" w:hAnsi="Cambria" w:cs="Arial"/>
          <w:b/>
          <w:sz w:val="24"/>
          <w:szCs w:val="24"/>
        </w:rPr>
        <w:t xml:space="preserve">C </w:t>
      </w:r>
      <w:r w:rsidRPr="00A8008B">
        <w:rPr>
          <w:rFonts w:ascii="Cambria" w:hAnsi="Cambria" w:cs="Arial"/>
          <w:sz w:val="24"/>
          <w:szCs w:val="24"/>
        </w:rPr>
        <w:t>min - cena najniższa spośród ofert,</w:t>
      </w:r>
    </w:p>
    <w:p w:rsidR="00A7715D" w:rsidRPr="00A8008B" w:rsidRDefault="00A7715D" w:rsidP="00A7715D">
      <w:pPr>
        <w:rPr>
          <w:rFonts w:ascii="Cambria" w:hAnsi="Cambria" w:cs="Arial"/>
          <w:sz w:val="24"/>
          <w:szCs w:val="24"/>
        </w:rPr>
      </w:pPr>
      <w:r w:rsidRPr="00A8008B">
        <w:rPr>
          <w:rFonts w:ascii="Cambria" w:hAnsi="Cambria" w:cs="Arial"/>
          <w:b/>
          <w:sz w:val="24"/>
          <w:szCs w:val="24"/>
        </w:rPr>
        <w:lastRenderedPageBreak/>
        <w:t>C</w:t>
      </w:r>
      <w:r w:rsidRPr="00A8008B">
        <w:rPr>
          <w:rFonts w:ascii="Cambria" w:hAnsi="Cambria" w:cs="Arial"/>
          <w:sz w:val="24"/>
          <w:szCs w:val="24"/>
        </w:rPr>
        <w:t>o - cena oferty ocenianej.</w:t>
      </w:r>
    </w:p>
    <w:p w:rsidR="00A7715D" w:rsidRPr="00A8008B" w:rsidRDefault="00A7715D" w:rsidP="00A7715D">
      <w:pPr>
        <w:rPr>
          <w:rFonts w:ascii="Cambria" w:hAnsi="Cambria" w:cs="Arial"/>
          <w:b/>
          <w:sz w:val="24"/>
          <w:szCs w:val="24"/>
        </w:rPr>
      </w:pPr>
      <w:r w:rsidRPr="00A8008B">
        <w:rPr>
          <w:rFonts w:ascii="Cambria" w:hAnsi="Cambria" w:cs="Arial"/>
          <w:b/>
          <w:sz w:val="24"/>
          <w:szCs w:val="24"/>
        </w:rPr>
        <w:t>2) Kryterium – Termin realizacji zamówienia (</w:t>
      </w:r>
      <w:proofErr w:type="spellStart"/>
      <w:r w:rsidRPr="00A8008B">
        <w:rPr>
          <w:rFonts w:ascii="Cambria" w:hAnsi="Cambria" w:cs="Arial"/>
          <w:b/>
          <w:sz w:val="24"/>
          <w:szCs w:val="24"/>
        </w:rPr>
        <w:t>Tr</w:t>
      </w:r>
      <w:proofErr w:type="spellEnd"/>
      <w:r w:rsidRPr="00A8008B">
        <w:rPr>
          <w:rFonts w:ascii="Cambria" w:hAnsi="Cambria" w:cs="Arial"/>
          <w:b/>
          <w:sz w:val="24"/>
          <w:szCs w:val="24"/>
        </w:rPr>
        <w:t>):</w:t>
      </w:r>
    </w:p>
    <w:p w:rsidR="00A7715D" w:rsidRPr="00A8008B" w:rsidRDefault="00A7715D" w:rsidP="00A7715D">
      <w:pPr>
        <w:rPr>
          <w:rFonts w:ascii="Cambria" w:hAnsi="Cambria" w:cs="Arial"/>
          <w:sz w:val="24"/>
          <w:szCs w:val="24"/>
        </w:rPr>
      </w:pPr>
      <w:r w:rsidRPr="00A8008B">
        <w:rPr>
          <w:rFonts w:ascii="Cambria" w:hAnsi="Cambria" w:cs="Arial"/>
          <w:sz w:val="24"/>
          <w:szCs w:val="24"/>
        </w:rPr>
        <w:t>Ocenie podlegać będzie termin realizacji dostaw częściowych zadeklarowany przez Wykonawcę w formularzu oferty od daty otrzymania zgłoszenia/zamówienia.</w:t>
      </w:r>
    </w:p>
    <w:p w:rsidR="00A7715D" w:rsidRPr="00A8008B" w:rsidRDefault="00A7715D" w:rsidP="00A7715D">
      <w:pPr>
        <w:rPr>
          <w:rFonts w:ascii="Cambria" w:hAnsi="Cambria" w:cs="Arial"/>
          <w:sz w:val="24"/>
          <w:szCs w:val="24"/>
        </w:rPr>
      </w:pPr>
      <w:r w:rsidRPr="00A8008B">
        <w:rPr>
          <w:rFonts w:ascii="Cambria" w:hAnsi="Cambria" w:cs="Arial"/>
          <w:sz w:val="24"/>
          <w:szCs w:val="24"/>
        </w:rPr>
        <w:t>Maksymalnie w kryterium można uzyskać 25 pkt.</w:t>
      </w:r>
    </w:p>
    <w:p w:rsidR="00A7715D" w:rsidRDefault="00A7715D" w:rsidP="00A7715D">
      <w:pPr>
        <w:rPr>
          <w:rFonts w:ascii="Cambria" w:hAnsi="Cambria" w:cs="Arial"/>
          <w:sz w:val="24"/>
          <w:szCs w:val="24"/>
        </w:rPr>
      </w:pPr>
      <w:r>
        <w:rPr>
          <w:rFonts w:ascii="Cambria" w:hAnsi="Cambria" w:cs="Arial"/>
          <w:b/>
          <w:sz w:val="24"/>
          <w:szCs w:val="24"/>
        </w:rPr>
        <w:br/>
        <w:t xml:space="preserve">Uwaga: </w:t>
      </w:r>
      <w:r>
        <w:rPr>
          <w:rFonts w:ascii="Cambria" w:hAnsi="Cambria" w:cs="Arial"/>
          <w:b/>
          <w:sz w:val="24"/>
          <w:szCs w:val="24"/>
        </w:rPr>
        <w:br/>
      </w:r>
      <w:r w:rsidRPr="00A8008B">
        <w:rPr>
          <w:rFonts w:ascii="Cambria" w:hAnsi="Cambria" w:cs="Arial"/>
          <w:b/>
          <w:sz w:val="24"/>
          <w:szCs w:val="24"/>
        </w:rPr>
        <w:t xml:space="preserve">Maksymalny termin realizacji dostaw częściowych </w:t>
      </w:r>
      <w:r>
        <w:rPr>
          <w:rFonts w:ascii="Cambria" w:hAnsi="Cambria" w:cs="Arial"/>
          <w:b/>
          <w:sz w:val="24"/>
          <w:szCs w:val="24"/>
        </w:rPr>
        <w:t>sprzętu medycznego jednorazowego użytku liczony</w:t>
      </w:r>
      <w:r w:rsidRPr="00A8008B">
        <w:rPr>
          <w:rFonts w:ascii="Cambria" w:hAnsi="Cambria" w:cs="Arial"/>
          <w:b/>
          <w:sz w:val="24"/>
          <w:szCs w:val="24"/>
        </w:rPr>
        <w:t xml:space="preserve"> od otrzymania zgłoszenia/zamówienia </w:t>
      </w:r>
      <w:r>
        <w:rPr>
          <w:rFonts w:ascii="Cambria" w:hAnsi="Cambria" w:cs="Arial"/>
          <w:b/>
          <w:sz w:val="24"/>
          <w:szCs w:val="24"/>
        </w:rPr>
        <w:t xml:space="preserve">nie może </w:t>
      </w:r>
      <w:r w:rsidRPr="00A8008B">
        <w:rPr>
          <w:rFonts w:ascii="Cambria" w:hAnsi="Cambria" w:cs="Arial"/>
          <w:b/>
          <w:sz w:val="24"/>
          <w:szCs w:val="24"/>
        </w:rPr>
        <w:t xml:space="preserve">wynosić </w:t>
      </w:r>
      <w:r>
        <w:rPr>
          <w:rFonts w:ascii="Cambria" w:hAnsi="Cambria" w:cs="Arial"/>
          <w:b/>
          <w:sz w:val="24"/>
          <w:szCs w:val="24"/>
        </w:rPr>
        <w:t xml:space="preserve">więcej niż </w:t>
      </w:r>
      <w:r w:rsidRPr="00A8008B">
        <w:rPr>
          <w:rFonts w:ascii="Cambria" w:hAnsi="Cambria" w:cs="Arial"/>
          <w:b/>
          <w:sz w:val="24"/>
          <w:szCs w:val="24"/>
        </w:rPr>
        <w:t>5 dni roboczych</w:t>
      </w:r>
      <w:r w:rsidRPr="00A8008B">
        <w:rPr>
          <w:rFonts w:ascii="Cambria" w:hAnsi="Cambria" w:cs="Arial"/>
          <w:sz w:val="24"/>
          <w:szCs w:val="24"/>
        </w:rPr>
        <w:t xml:space="preserve">. </w:t>
      </w:r>
    </w:p>
    <w:p w:rsidR="00A7715D" w:rsidRPr="00A8008B" w:rsidRDefault="00A7715D" w:rsidP="00A7715D">
      <w:pPr>
        <w:rPr>
          <w:rFonts w:ascii="Cambria" w:hAnsi="Cambria" w:cs="Arial"/>
          <w:sz w:val="24"/>
          <w:szCs w:val="24"/>
        </w:rPr>
      </w:pPr>
      <w:r w:rsidRPr="00A8008B">
        <w:rPr>
          <w:rFonts w:ascii="Cambria" w:hAnsi="Cambria" w:cs="Arial"/>
          <w:sz w:val="24"/>
          <w:szCs w:val="24"/>
        </w:rPr>
        <w:t>Jeżeli Wykonawca zaoferuje dłuższy termin realizacji dostaw częściowych przedmiotu zamówienia tym samym przygotuje ofertę niezgodnie z SIWZ co spowoduje jej odrzucenie.</w:t>
      </w:r>
    </w:p>
    <w:p w:rsidR="00A7715D" w:rsidRPr="00A8008B" w:rsidRDefault="00A7715D" w:rsidP="00A7715D">
      <w:pPr>
        <w:rPr>
          <w:rFonts w:ascii="Cambria" w:hAnsi="Cambria" w:cs="Arial"/>
          <w:sz w:val="24"/>
          <w:szCs w:val="24"/>
        </w:rPr>
      </w:pPr>
      <w:r w:rsidRPr="00A8008B">
        <w:rPr>
          <w:rFonts w:ascii="Cambria" w:hAnsi="Cambria" w:cs="Arial"/>
          <w:sz w:val="24"/>
          <w:szCs w:val="24"/>
        </w:rPr>
        <w:t>W przypadku nie wypełnienia w formularzu ofertowym stosownej rubryki zamawiający uzna, że wykonawca deklaruje termin dostawy na 5 dni roboczych.</w:t>
      </w:r>
    </w:p>
    <w:p w:rsidR="00A7715D" w:rsidRPr="00A8008B" w:rsidRDefault="00A7715D" w:rsidP="00A7715D">
      <w:pPr>
        <w:rPr>
          <w:rFonts w:ascii="Cambria" w:hAnsi="Cambri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39"/>
        <w:gridCol w:w="3070"/>
      </w:tblGrid>
      <w:tr w:rsidR="00A7715D" w:rsidRPr="00A8008B" w:rsidTr="009F47ED">
        <w:tc>
          <w:tcPr>
            <w:tcW w:w="1101" w:type="dxa"/>
            <w:shd w:val="clear" w:color="auto" w:fill="auto"/>
            <w:vAlign w:val="center"/>
          </w:tcPr>
          <w:p w:rsidR="00A7715D" w:rsidRPr="00A8008B" w:rsidRDefault="00A7715D" w:rsidP="009F47ED">
            <w:pPr>
              <w:jc w:val="center"/>
              <w:rPr>
                <w:rFonts w:ascii="Cambria" w:hAnsi="Cambria" w:cs="Arial"/>
                <w:b/>
                <w:sz w:val="24"/>
                <w:szCs w:val="24"/>
              </w:rPr>
            </w:pPr>
            <w:r w:rsidRPr="00A8008B">
              <w:rPr>
                <w:rFonts w:ascii="Cambria" w:hAnsi="Cambria" w:cs="Arial"/>
                <w:b/>
                <w:sz w:val="24"/>
                <w:szCs w:val="24"/>
              </w:rPr>
              <w:t>Lp.</w:t>
            </w:r>
          </w:p>
        </w:tc>
        <w:tc>
          <w:tcPr>
            <w:tcW w:w="5039" w:type="dxa"/>
            <w:shd w:val="clear" w:color="auto" w:fill="auto"/>
            <w:vAlign w:val="center"/>
          </w:tcPr>
          <w:p w:rsidR="00A7715D" w:rsidRPr="00A8008B" w:rsidRDefault="00A7715D" w:rsidP="009F47ED">
            <w:pPr>
              <w:jc w:val="center"/>
              <w:rPr>
                <w:rFonts w:ascii="Cambria" w:hAnsi="Cambria" w:cs="Arial"/>
                <w:b/>
                <w:sz w:val="24"/>
                <w:szCs w:val="24"/>
              </w:rPr>
            </w:pPr>
            <w:r w:rsidRPr="00A8008B">
              <w:rPr>
                <w:rFonts w:ascii="Cambria" w:hAnsi="Cambria" w:cs="Arial"/>
                <w:b/>
                <w:sz w:val="24"/>
                <w:szCs w:val="24"/>
              </w:rPr>
              <w:t xml:space="preserve">Termin realizacji zamówienia </w:t>
            </w:r>
            <w:r w:rsidRPr="00A8008B">
              <w:rPr>
                <w:rFonts w:ascii="Cambria" w:hAnsi="Cambria" w:cs="Arial"/>
                <w:b/>
                <w:sz w:val="24"/>
                <w:szCs w:val="24"/>
              </w:rPr>
              <w:br/>
              <w:t>(dostaw częściowych)</w:t>
            </w:r>
          </w:p>
        </w:tc>
        <w:tc>
          <w:tcPr>
            <w:tcW w:w="3070" w:type="dxa"/>
            <w:shd w:val="clear" w:color="auto" w:fill="auto"/>
            <w:vAlign w:val="center"/>
          </w:tcPr>
          <w:p w:rsidR="00A7715D" w:rsidRPr="00A8008B" w:rsidRDefault="00A7715D" w:rsidP="009F47ED">
            <w:pPr>
              <w:jc w:val="center"/>
              <w:rPr>
                <w:rFonts w:ascii="Cambria" w:hAnsi="Cambria" w:cs="Arial"/>
                <w:b/>
                <w:sz w:val="24"/>
                <w:szCs w:val="24"/>
              </w:rPr>
            </w:pPr>
            <w:r w:rsidRPr="00A8008B">
              <w:rPr>
                <w:rFonts w:ascii="Cambria" w:hAnsi="Cambria" w:cs="Arial"/>
                <w:b/>
                <w:sz w:val="24"/>
                <w:szCs w:val="24"/>
              </w:rPr>
              <w:t>Przyznane punkty</w:t>
            </w:r>
          </w:p>
        </w:tc>
      </w:tr>
      <w:tr w:rsidR="00A7715D" w:rsidRPr="00A8008B" w:rsidTr="009F47ED">
        <w:tc>
          <w:tcPr>
            <w:tcW w:w="1101" w:type="dxa"/>
            <w:shd w:val="clear" w:color="auto" w:fill="auto"/>
            <w:vAlign w:val="center"/>
          </w:tcPr>
          <w:p w:rsidR="00A7715D" w:rsidRPr="00A8008B" w:rsidRDefault="00A7715D" w:rsidP="009F47ED">
            <w:pPr>
              <w:jc w:val="center"/>
              <w:rPr>
                <w:rFonts w:ascii="Cambria" w:hAnsi="Cambria" w:cs="Arial"/>
                <w:sz w:val="24"/>
                <w:szCs w:val="24"/>
              </w:rPr>
            </w:pPr>
            <w:r w:rsidRPr="00A8008B">
              <w:rPr>
                <w:rFonts w:ascii="Cambria" w:hAnsi="Cambria" w:cs="Arial"/>
                <w:sz w:val="24"/>
                <w:szCs w:val="24"/>
              </w:rPr>
              <w:t>1.</w:t>
            </w:r>
          </w:p>
        </w:tc>
        <w:tc>
          <w:tcPr>
            <w:tcW w:w="5039" w:type="dxa"/>
            <w:shd w:val="clear" w:color="auto" w:fill="auto"/>
          </w:tcPr>
          <w:p w:rsidR="00A7715D" w:rsidRPr="00A8008B" w:rsidRDefault="00A7715D" w:rsidP="009F47ED">
            <w:pPr>
              <w:rPr>
                <w:rFonts w:ascii="Cambria" w:hAnsi="Cambria" w:cs="Arial"/>
                <w:sz w:val="24"/>
                <w:szCs w:val="24"/>
              </w:rPr>
            </w:pPr>
            <w:r w:rsidRPr="00A8008B">
              <w:rPr>
                <w:rFonts w:ascii="Cambria" w:hAnsi="Cambria" w:cs="Arial"/>
                <w:sz w:val="24"/>
                <w:szCs w:val="24"/>
              </w:rPr>
              <w:t>5 dni roboczych</w:t>
            </w:r>
          </w:p>
        </w:tc>
        <w:tc>
          <w:tcPr>
            <w:tcW w:w="3070" w:type="dxa"/>
            <w:shd w:val="clear" w:color="auto" w:fill="auto"/>
          </w:tcPr>
          <w:p w:rsidR="00A7715D" w:rsidRPr="00A8008B" w:rsidRDefault="00A7715D" w:rsidP="009F47ED">
            <w:pPr>
              <w:jc w:val="center"/>
              <w:rPr>
                <w:rFonts w:ascii="Cambria" w:hAnsi="Cambria" w:cs="Arial"/>
                <w:sz w:val="24"/>
                <w:szCs w:val="24"/>
              </w:rPr>
            </w:pPr>
            <w:r w:rsidRPr="00A8008B">
              <w:rPr>
                <w:rFonts w:ascii="Cambria" w:hAnsi="Cambria" w:cs="Arial"/>
                <w:sz w:val="24"/>
                <w:szCs w:val="24"/>
              </w:rPr>
              <w:t>0</w:t>
            </w:r>
          </w:p>
        </w:tc>
      </w:tr>
      <w:tr w:rsidR="00A7715D" w:rsidRPr="00A8008B" w:rsidTr="009F47ED">
        <w:tc>
          <w:tcPr>
            <w:tcW w:w="1101" w:type="dxa"/>
            <w:shd w:val="clear" w:color="auto" w:fill="auto"/>
            <w:vAlign w:val="center"/>
          </w:tcPr>
          <w:p w:rsidR="00A7715D" w:rsidRPr="00A8008B" w:rsidRDefault="00A7715D" w:rsidP="009F47ED">
            <w:pPr>
              <w:jc w:val="center"/>
              <w:rPr>
                <w:rFonts w:ascii="Cambria" w:hAnsi="Cambria" w:cs="Arial"/>
                <w:sz w:val="24"/>
                <w:szCs w:val="24"/>
              </w:rPr>
            </w:pPr>
            <w:r w:rsidRPr="00A8008B">
              <w:rPr>
                <w:rFonts w:ascii="Cambria" w:hAnsi="Cambria" w:cs="Arial"/>
                <w:sz w:val="24"/>
                <w:szCs w:val="24"/>
              </w:rPr>
              <w:t>2.</w:t>
            </w:r>
          </w:p>
        </w:tc>
        <w:tc>
          <w:tcPr>
            <w:tcW w:w="5039" w:type="dxa"/>
            <w:shd w:val="clear" w:color="auto" w:fill="auto"/>
          </w:tcPr>
          <w:p w:rsidR="00A7715D" w:rsidRPr="00A8008B" w:rsidRDefault="00A7715D" w:rsidP="009F47ED">
            <w:pPr>
              <w:rPr>
                <w:rFonts w:ascii="Cambria" w:hAnsi="Cambria" w:cs="Arial"/>
                <w:sz w:val="24"/>
                <w:szCs w:val="24"/>
              </w:rPr>
            </w:pPr>
            <w:r w:rsidRPr="00A8008B">
              <w:rPr>
                <w:rFonts w:ascii="Cambria" w:hAnsi="Cambria" w:cs="Arial"/>
                <w:sz w:val="24"/>
                <w:szCs w:val="24"/>
              </w:rPr>
              <w:t>4 dni robocze</w:t>
            </w:r>
          </w:p>
        </w:tc>
        <w:tc>
          <w:tcPr>
            <w:tcW w:w="3070" w:type="dxa"/>
            <w:shd w:val="clear" w:color="auto" w:fill="auto"/>
          </w:tcPr>
          <w:p w:rsidR="00A7715D" w:rsidRPr="00A8008B" w:rsidRDefault="00A7715D" w:rsidP="009F47ED">
            <w:pPr>
              <w:jc w:val="center"/>
              <w:rPr>
                <w:rFonts w:ascii="Cambria" w:hAnsi="Cambria" w:cs="Arial"/>
                <w:sz w:val="24"/>
                <w:szCs w:val="24"/>
              </w:rPr>
            </w:pPr>
            <w:r w:rsidRPr="00A8008B">
              <w:rPr>
                <w:rFonts w:ascii="Cambria" w:hAnsi="Cambria" w:cs="Arial"/>
                <w:sz w:val="24"/>
                <w:szCs w:val="24"/>
              </w:rPr>
              <w:t>10</w:t>
            </w:r>
          </w:p>
        </w:tc>
      </w:tr>
      <w:tr w:rsidR="00A7715D" w:rsidRPr="00A8008B" w:rsidTr="009F47ED">
        <w:tc>
          <w:tcPr>
            <w:tcW w:w="1101" w:type="dxa"/>
            <w:shd w:val="clear" w:color="auto" w:fill="auto"/>
            <w:vAlign w:val="center"/>
          </w:tcPr>
          <w:p w:rsidR="00A7715D" w:rsidRPr="00A8008B" w:rsidRDefault="00A7715D" w:rsidP="009F47ED">
            <w:pPr>
              <w:jc w:val="center"/>
              <w:rPr>
                <w:rFonts w:ascii="Cambria" w:hAnsi="Cambria" w:cs="Arial"/>
                <w:sz w:val="24"/>
                <w:szCs w:val="24"/>
              </w:rPr>
            </w:pPr>
            <w:r w:rsidRPr="00A8008B">
              <w:rPr>
                <w:rFonts w:ascii="Cambria" w:hAnsi="Cambria" w:cs="Arial"/>
                <w:sz w:val="24"/>
                <w:szCs w:val="24"/>
              </w:rPr>
              <w:t>3.</w:t>
            </w:r>
          </w:p>
        </w:tc>
        <w:tc>
          <w:tcPr>
            <w:tcW w:w="5039" w:type="dxa"/>
            <w:shd w:val="clear" w:color="auto" w:fill="auto"/>
          </w:tcPr>
          <w:p w:rsidR="00A7715D" w:rsidRPr="00A8008B" w:rsidRDefault="00A7715D" w:rsidP="009F47ED">
            <w:pPr>
              <w:rPr>
                <w:rFonts w:ascii="Cambria" w:hAnsi="Cambria" w:cs="Arial"/>
                <w:sz w:val="24"/>
                <w:szCs w:val="24"/>
              </w:rPr>
            </w:pPr>
            <w:r w:rsidRPr="00A8008B">
              <w:rPr>
                <w:rFonts w:ascii="Cambria" w:hAnsi="Cambria" w:cs="Arial"/>
                <w:sz w:val="24"/>
                <w:szCs w:val="24"/>
              </w:rPr>
              <w:t>3 dni robocze</w:t>
            </w:r>
          </w:p>
        </w:tc>
        <w:tc>
          <w:tcPr>
            <w:tcW w:w="3070" w:type="dxa"/>
            <w:shd w:val="clear" w:color="auto" w:fill="auto"/>
          </w:tcPr>
          <w:p w:rsidR="00A7715D" w:rsidRPr="00A8008B" w:rsidRDefault="00A7715D" w:rsidP="009F47ED">
            <w:pPr>
              <w:jc w:val="center"/>
              <w:rPr>
                <w:rFonts w:ascii="Cambria" w:hAnsi="Cambria" w:cs="Arial"/>
                <w:sz w:val="24"/>
                <w:szCs w:val="24"/>
              </w:rPr>
            </w:pPr>
            <w:r w:rsidRPr="00A8008B">
              <w:rPr>
                <w:rFonts w:ascii="Cambria" w:hAnsi="Cambria" w:cs="Arial"/>
                <w:sz w:val="24"/>
                <w:szCs w:val="24"/>
              </w:rPr>
              <w:t>20</w:t>
            </w:r>
          </w:p>
        </w:tc>
      </w:tr>
      <w:tr w:rsidR="00A7715D" w:rsidRPr="00A8008B" w:rsidTr="009F47ED">
        <w:tc>
          <w:tcPr>
            <w:tcW w:w="1101" w:type="dxa"/>
            <w:shd w:val="clear" w:color="auto" w:fill="auto"/>
            <w:vAlign w:val="center"/>
          </w:tcPr>
          <w:p w:rsidR="00A7715D" w:rsidRPr="00A8008B" w:rsidRDefault="00A7715D" w:rsidP="009F47ED">
            <w:pPr>
              <w:jc w:val="center"/>
              <w:rPr>
                <w:rFonts w:ascii="Cambria" w:hAnsi="Cambria" w:cs="Arial"/>
                <w:sz w:val="24"/>
                <w:szCs w:val="24"/>
              </w:rPr>
            </w:pPr>
            <w:r w:rsidRPr="00A8008B">
              <w:rPr>
                <w:rFonts w:ascii="Cambria" w:hAnsi="Cambria" w:cs="Arial"/>
                <w:sz w:val="24"/>
                <w:szCs w:val="24"/>
              </w:rPr>
              <w:t>4.</w:t>
            </w:r>
          </w:p>
        </w:tc>
        <w:tc>
          <w:tcPr>
            <w:tcW w:w="5039" w:type="dxa"/>
            <w:shd w:val="clear" w:color="auto" w:fill="auto"/>
          </w:tcPr>
          <w:p w:rsidR="00A7715D" w:rsidRPr="00A8008B" w:rsidRDefault="00A7715D" w:rsidP="009F47ED">
            <w:pPr>
              <w:rPr>
                <w:rFonts w:ascii="Cambria" w:hAnsi="Cambria" w:cs="Arial"/>
                <w:sz w:val="24"/>
                <w:szCs w:val="24"/>
              </w:rPr>
            </w:pPr>
            <w:r w:rsidRPr="00A8008B">
              <w:rPr>
                <w:rFonts w:ascii="Cambria" w:hAnsi="Cambria" w:cs="Arial"/>
                <w:sz w:val="24"/>
                <w:szCs w:val="24"/>
              </w:rPr>
              <w:t>2 dni robocze</w:t>
            </w:r>
          </w:p>
        </w:tc>
        <w:tc>
          <w:tcPr>
            <w:tcW w:w="3070" w:type="dxa"/>
            <w:shd w:val="clear" w:color="auto" w:fill="auto"/>
          </w:tcPr>
          <w:p w:rsidR="00A7715D" w:rsidRPr="00A8008B" w:rsidRDefault="00A7715D" w:rsidP="009F47ED">
            <w:pPr>
              <w:jc w:val="center"/>
              <w:rPr>
                <w:rFonts w:ascii="Cambria" w:hAnsi="Cambria" w:cs="Arial"/>
                <w:sz w:val="24"/>
                <w:szCs w:val="24"/>
              </w:rPr>
            </w:pPr>
            <w:r w:rsidRPr="00A8008B">
              <w:rPr>
                <w:rFonts w:ascii="Cambria" w:hAnsi="Cambria" w:cs="Arial"/>
                <w:sz w:val="24"/>
                <w:szCs w:val="24"/>
              </w:rPr>
              <w:t>25</w:t>
            </w:r>
          </w:p>
        </w:tc>
      </w:tr>
    </w:tbl>
    <w:p w:rsidR="00A7715D" w:rsidRPr="00A8008B" w:rsidRDefault="00A7715D" w:rsidP="00A7715D">
      <w:pPr>
        <w:rPr>
          <w:rFonts w:ascii="Cambria" w:hAnsi="Cambria" w:cs="Arial"/>
          <w:sz w:val="24"/>
          <w:szCs w:val="24"/>
        </w:rPr>
      </w:pPr>
    </w:p>
    <w:p w:rsidR="00A7715D" w:rsidRPr="00753A86" w:rsidRDefault="00A7715D" w:rsidP="00A7715D">
      <w:pPr>
        <w:rPr>
          <w:rFonts w:ascii="Cambria" w:hAnsi="Cambria" w:cs="Arial"/>
          <w:sz w:val="24"/>
          <w:szCs w:val="24"/>
        </w:rPr>
      </w:pPr>
      <w:r w:rsidRPr="00A8008B">
        <w:rPr>
          <w:rFonts w:ascii="Cambria" w:hAnsi="Cambria" w:cs="Arial"/>
          <w:b/>
          <w:sz w:val="24"/>
          <w:szCs w:val="24"/>
        </w:rPr>
        <w:t>3) Kryterium – Termin płatności (</w:t>
      </w:r>
      <w:proofErr w:type="spellStart"/>
      <w:r w:rsidRPr="00A8008B">
        <w:rPr>
          <w:rFonts w:ascii="Cambria" w:hAnsi="Cambria" w:cs="Arial"/>
          <w:b/>
          <w:sz w:val="24"/>
          <w:szCs w:val="24"/>
        </w:rPr>
        <w:t>Tp</w:t>
      </w:r>
      <w:proofErr w:type="spellEnd"/>
      <w:r w:rsidRPr="00A8008B">
        <w:rPr>
          <w:rFonts w:ascii="Cambria" w:hAnsi="Cambria" w:cs="Arial"/>
          <w:b/>
          <w:sz w:val="24"/>
          <w:szCs w:val="24"/>
        </w:rPr>
        <w:t>)</w:t>
      </w:r>
      <w:r w:rsidRPr="00753A86">
        <w:rPr>
          <w:rFonts w:ascii="Cambria" w:hAnsi="Cambria" w:cs="Arial"/>
          <w:b/>
          <w:sz w:val="24"/>
          <w:szCs w:val="24"/>
        </w:rPr>
        <w:t>:</w:t>
      </w:r>
    </w:p>
    <w:p w:rsidR="00A7715D" w:rsidRPr="00FA04B3" w:rsidRDefault="00A7715D" w:rsidP="00A7715D">
      <w:pPr>
        <w:rPr>
          <w:rFonts w:ascii="Cambria" w:hAnsi="Cambria" w:cs="Arial"/>
          <w:b/>
          <w:sz w:val="24"/>
          <w:szCs w:val="24"/>
        </w:rPr>
      </w:pPr>
      <w:r w:rsidRPr="00753A86">
        <w:rPr>
          <w:rFonts w:ascii="Cambria" w:hAnsi="Cambria" w:cs="Arial"/>
          <w:sz w:val="24"/>
          <w:szCs w:val="24"/>
        </w:rPr>
        <w:t>Ocenie podlegać będzie termin płatności zadeklarowany przez Wykonawcę w formularzu oferty.</w:t>
      </w:r>
      <w:r>
        <w:rPr>
          <w:rFonts w:ascii="Cambria" w:hAnsi="Cambria" w:cs="Arial"/>
          <w:sz w:val="24"/>
          <w:szCs w:val="24"/>
        </w:rPr>
        <w:t xml:space="preserve"> </w:t>
      </w:r>
      <w:r w:rsidRPr="00753A86">
        <w:rPr>
          <w:rFonts w:ascii="Cambria" w:hAnsi="Cambria" w:cs="Arial"/>
          <w:sz w:val="24"/>
          <w:szCs w:val="24"/>
        </w:rPr>
        <w:t xml:space="preserve">Maksymalnie w kryterium można uzyskać </w:t>
      </w:r>
      <w:r>
        <w:rPr>
          <w:rFonts w:ascii="Cambria" w:hAnsi="Cambria" w:cs="Arial"/>
          <w:sz w:val="24"/>
          <w:szCs w:val="24"/>
        </w:rPr>
        <w:t>1</w:t>
      </w:r>
      <w:r w:rsidRPr="00753A86">
        <w:rPr>
          <w:rFonts w:ascii="Cambria" w:hAnsi="Cambria" w:cs="Arial"/>
          <w:sz w:val="24"/>
          <w:szCs w:val="24"/>
        </w:rPr>
        <w:t>5 pkt.</w:t>
      </w:r>
      <w:r>
        <w:rPr>
          <w:rFonts w:ascii="Cambria" w:hAnsi="Cambria" w:cs="Arial"/>
          <w:sz w:val="24"/>
          <w:szCs w:val="24"/>
        </w:rPr>
        <w:t xml:space="preserve"> </w:t>
      </w:r>
      <w:r>
        <w:rPr>
          <w:rFonts w:ascii="Cambria" w:hAnsi="Cambria" w:cs="Arial"/>
          <w:sz w:val="24"/>
          <w:szCs w:val="24"/>
        </w:rPr>
        <w:br/>
      </w:r>
      <w:r>
        <w:rPr>
          <w:rFonts w:ascii="Cambria" w:hAnsi="Cambria" w:cs="Arial"/>
          <w:b/>
          <w:sz w:val="24"/>
          <w:szCs w:val="24"/>
        </w:rPr>
        <w:br/>
        <w:t xml:space="preserve">Uwaga: </w:t>
      </w:r>
      <w:r>
        <w:rPr>
          <w:rFonts w:ascii="Cambria" w:hAnsi="Cambria" w:cs="Arial"/>
          <w:b/>
          <w:sz w:val="24"/>
          <w:szCs w:val="24"/>
        </w:rPr>
        <w:br/>
      </w:r>
      <w:r w:rsidRPr="00FA04B3">
        <w:rPr>
          <w:rFonts w:ascii="Cambria" w:hAnsi="Cambria" w:cs="Arial"/>
          <w:b/>
          <w:sz w:val="24"/>
          <w:szCs w:val="24"/>
        </w:rPr>
        <w:t>Minimalny termin płatności nie może wynosić mniej niż 30 dni. Jeżeli Wykonawca zaoferuje krótszy okres płatności to przygotuje ofertę niezgodnie z SIWZ co skutkować będzie odrzuceniem oferty.</w:t>
      </w:r>
    </w:p>
    <w:p w:rsidR="00A7715D" w:rsidRPr="00753A86" w:rsidRDefault="00A7715D" w:rsidP="00A7715D">
      <w:pPr>
        <w:rPr>
          <w:rFonts w:ascii="Cambria" w:hAnsi="Cambria" w:cs="Arial"/>
          <w:sz w:val="24"/>
          <w:szCs w:val="24"/>
        </w:rPr>
      </w:pPr>
      <w:r w:rsidRPr="00753A86">
        <w:rPr>
          <w:rFonts w:ascii="Cambria" w:hAnsi="Cambria" w:cs="Arial"/>
          <w:sz w:val="24"/>
          <w:szCs w:val="24"/>
        </w:rPr>
        <w:t>W przypadku nie wypełnienia w formularzu ofertowym stosownej rubryki zamawiający uzna, że</w:t>
      </w:r>
      <w:r>
        <w:rPr>
          <w:rFonts w:ascii="Cambria" w:hAnsi="Cambria" w:cs="Arial"/>
          <w:sz w:val="24"/>
          <w:szCs w:val="24"/>
        </w:rPr>
        <w:t xml:space="preserve"> </w:t>
      </w:r>
      <w:r w:rsidRPr="00753A86">
        <w:rPr>
          <w:rFonts w:ascii="Cambria" w:hAnsi="Cambria" w:cs="Arial"/>
          <w:sz w:val="24"/>
          <w:szCs w:val="24"/>
        </w:rPr>
        <w:t>wykonawca deklaruje najkrótszy termin płatności tj</w:t>
      </w:r>
      <w:r>
        <w:rPr>
          <w:rFonts w:ascii="Cambria" w:hAnsi="Cambria" w:cs="Arial"/>
          <w:sz w:val="24"/>
          <w:szCs w:val="24"/>
        </w:rPr>
        <w:t>. 30 dni</w:t>
      </w:r>
      <w:r w:rsidRPr="00753A86">
        <w:rPr>
          <w:rFonts w:ascii="Cambria" w:hAnsi="Cambria" w:cs="Arial"/>
          <w:sz w:val="24"/>
          <w:szCs w:val="24"/>
        </w:rPr>
        <w:t>.</w:t>
      </w:r>
    </w:p>
    <w:p w:rsidR="00A7715D" w:rsidRDefault="00A7715D" w:rsidP="00A7715D">
      <w:pPr>
        <w:rPr>
          <w:rFonts w:ascii="Cambria" w:hAnsi="Cambria" w:cs="Arial"/>
          <w:sz w:val="24"/>
          <w:szCs w:val="24"/>
        </w:rPr>
      </w:pPr>
      <w:r w:rsidRPr="00753A86">
        <w:rPr>
          <w:rFonts w:ascii="Cambria" w:hAnsi="Cambria" w:cs="Arial"/>
          <w:sz w:val="24"/>
          <w:szCs w:val="24"/>
        </w:rPr>
        <w:t>Maksymalny termin płatności jaki będzie oceniany to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39"/>
        <w:gridCol w:w="3070"/>
      </w:tblGrid>
      <w:tr w:rsidR="00A7715D" w:rsidRPr="00A8008B" w:rsidTr="009F47ED">
        <w:tc>
          <w:tcPr>
            <w:tcW w:w="1101" w:type="dxa"/>
            <w:shd w:val="clear" w:color="auto" w:fill="auto"/>
            <w:vAlign w:val="center"/>
          </w:tcPr>
          <w:p w:rsidR="00A7715D" w:rsidRPr="00A8008B" w:rsidRDefault="00A7715D" w:rsidP="009F47ED">
            <w:pPr>
              <w:jc w:val="center"/>
              <w:rPr>
                <w:rFonts w:ascii="Cambria" w:hAnsi="Cambria" w:cs="Arial"/>
                <w:b/>
                <w:sz w:val="24"/>
                <w:szCs w:val="24"/>
              </w:rPr>
            </w:pPr>
            <w:r w:rsidRPr="00A8008B">
              <w:rPr>
                <w:rFonts w:ascii="Cambria" w:hAnsi="Cambria" w:cs="Arial"/>
                <w:b/>
                <w:sz w:val="24"/>
                <w:szCs w:val="24"/>
              </w:rPr>
              <w:t>Lp.</w:t>
            </w:r>
          </w:p>
        </w:tc>
        <w:tc>
          <w:tcPr>
            <w:tcW w:w="5039" w:type="dxa"/>
            <w:shd w:val="clear" w:color="auto" w:fill="auto"/>
            <w:vAlign w:val="center"/>
          </w:tcPr>
          <w:p w:rsidR="00A7715D" w:rsidRPr="00A8008B" w:rsidRDefault="00A7715D" w:rsidP="009F47ED">
            <w:pPr>
              <w:jc w:val="center"/>
              <w:rPr>
                <w:rFonts w:ascii="Cambria" w:hAnsi="Cambria" w:cs="Arial"/>
                <w:b/>
                <w:sz w:val="24"/>
                <w:szCs w:val="24"/>
              </w:rPr>
            </w:pPr>
            <w:r w:rsidRPr="00A8008B">
              <w:rPr>
                <w:rFonts w:ascii="Cambria" w:hAnsi="Cambria" w:cs="Arial"/>
                <w:b/>
                <w:sz w:val="24"/>
                <w:szCs w:val="24"/>
              </w:rPr>
              <w:t>Termin płatności</w:t>
            </w:r>
          </w:p>
        </w:tc>
        <w:tc>
          <w:tcPr>
            <w:tcW w:w="3070" w:type="dxa"/>
            <w:shd w:val="clear" w:color="auto" w:fill="auto"/>
            <w:vAlign w:val="center"/>
          </w:tcPr>
          <w:p w:rsidR="00A7715D" w:rsidRPr="00A8008B" w:rsidRDefault="00A7715D" w:rsidP="009F47ED">
            <w:pPr>
              <w:jc w:val="center"/>
              <w:rPr>
                <w:rFonts w:ascii="Cambria" w:hAnsi="Cambria" w:cs="Arial"/>
                <w:b/>
                <w:sz w:val="24"/>
                <w:szCs w:val="24"/>
              </w:rPr>
            </w:pPr>
            <w:r w:rsidRPr="00A8008B">
              <w:rPr>
                <w:rFonts w:ascii="Cambria" w:hAnsi="Cambria" w:cs="Arial"/>
                <w:b/>
                <w:sz w:val="24"/>
                <w:szCs w:val="24"/>
              </w:rPr>
              <w:t>Przyznane punkty</w:t>
            </w:r>
          </w:p>
        </w:tc>
      </w:tr>
      <w:tr w:rsidR="00A7715D" w:rsidRPr="00A8008B" w:rsidTr="009F47ED">
        <w:tc>
          <w:tcPr>
            <w:tcW w:w="1101" w:type="dxa"/>
            <w:shd w:val="clear" w:color="auto" w:fill="auto"/>
            <w:vAlign w:val="center"/>
          </w:tcPr>
          <w:p w:rsidR="00A7715D" w:rsidRPr="00A8008B" w:rsidRDefault="00A7715D" w:rsidP="009F47ED">
            <w:pPr>
              <w:jc w:val="center"/>
              <w:rPr>
                <w:rFonts w:ascii="Cambria" w:hAnsi="Cambria" w:cs="Arial"/>
                <w:sz w:val="24"/>
                <w:szCs w:val="24"/>
              </w:rPr>
            </w:pPr>
            <w:r w:rsidRPr="00A8008B">
              <w:rPr>
                <w:rFonts w:ascii="Cambria" w:hAnsi="Cambria" w:cs="Arial"/>
                <w:sz w:val="24"/>
                <w:szCs w:val="24"/>
              </w:rPr>
              <w:lastRenderedPageBreak/>
              <w:t>1.</w:t>
            </w:r>
          </w:p>
        </w:tc>
        <w:tc>
          <w:tcPr>
            <w:tcW w:w="5039" w:type="dxa"/>
            <w:shd w:val="clear" w:color="auto" w:fill="auto"/>
          </w:tcPr>
          <w:p w:rsidR="00A7715D" w:rsidRPr="00A8008B" w:rsidRDefault="00A7715D" w:rsidP="009F47ED">
            <w:pPr>
              <w:rPr>
                <w:rFonts w:ascii="Cambria" w:hAnsi="Cambria" w:cs="Arial"/>
                <w:sz w:val="24"/>
                <w:szCs w:val="24"/>
              </w:rPr>
            </w:pPr>
            <w:r w:rsidRPr="00A8008B">
              <w:rPr>
                <w:rFonts w:ascii="Cambria" w:hAnsi="Cambria" w:cs="Arial"/>
                <w:sz w:val="24"/>
                <w:szCs w:val="24"/>
              </w:rPr>
              <w:t>30 dni</w:t>
            </w:r>
          </w:p>
        </w:tc>
        <w:tc>
          <w:tcPr>
            <w:tcW w:w="3070" w:type="dxa"/>
            <w:shd w:val="clear" w:color="auto" w:fill="auto"/>
          </w:tcPr>
          <w:p w:rsidR="00A7715D" w:rsidRPr="00A8008B" w:rsidRDefault="00A7715D" w:rsidP="009F47ED">
            <w:pPr>
              <w:jc w:val="center"/>
              <w:rPr>
                <w:rFonts w:ascii="Cambria" w:hAnsi="Cambria" w:cs="Arial"/>
                <w:sz w:val="24"/>
                <w:szCs w:val="24"/>
              </w:rPr>
            </w:pPr>
            <w:r w:rsidRPr="00A8008B">
              <w:rPr>
                <w:rFonts w:ascii="Cambria" w:hAnsi="Cambria" w:cs="Arial"/>
                <w:sz w:val="24"/>
                <w:szCs w:val="24"/>
              </w:rPr>
              <w:t>0</w:t>
            </w:r>
          </w:p>
        </w:tc>
      </w:tr>
      <w:tr w:rsidR="00A7715D" w:rsidRPr="00A8008B" w:rsidTr="009F47ED">
        <w:tc>
          <w:tcPr>
            <w:tcW w:w="1101" w:type="dxa"/>
            <w:shd w:val="clear" w:color="auto" w:fill="auto"/>
            <w:vAlign w:val="center"/>
          </w:tcPr>
          <w:p w:rsidR="00A7715D" w:rsidRPr="00A8008B" w:rsidRDefault="00A7715D" w:rsidP="009F47ED">
            <w:pPr>
              <w:jc w:val="center"/>
              <w:rPr>
                <w:rFonts w:ascii="Cambria" w:hAnsi="Cambria" w:cs="Arial"/>
                <w:sz w:val="24"/>
                <w:szCs w:val="24"/>
              </w:rPr>
            </w:pPr>
            <w:r w:rsidRPr="00A8008B">
              <w:rPr>
                <w:rFonts w:ascii="Cambria" w:hAnsi="Cambria" w:cs="Arial"/>
                <w:sz w:val="24"/>
                <w:szCs w:val="24"/>
              </w:rPr>
              <w:t>2.</w:t>
            </w:r>
          </w:p>
        </w:tc>
        <w:tc>
          <w:tcPr>
            <w:tcW w:w="5039" w:type="dxa"/>
            <w:shd w:val="clear" w:color="auto" w:fill="auto"/>
          </w:tcPr>
          <w:p w:rsidR="00A7715D" w:rsidRPr="00A8008B" w:rsidRDefault="00A7715D" w:rsidP="009F47ED">
            <w:pPr>
              <w:rPr>
                <w:rFonts w:ascii="Cambria" w:hAnsi="Cambria" w:cs="Arial"/>
                <w:sz w:val="24"/>
                <w:szCs w:val="24"/>
              </w:rPr>
            </w:pPr>
            <w:r>
              <w:rPr>
                <w:rFonts w:ascii="Cambria" w:hAnsi="Cambria" w:cs="Arial"/>
                <w:sz w:val="24"/>
                <w:szCs w:val="24"/>
              </w:rPr>
              <w:t xml:space="preserve">Od 31 do </w:t>
            </w:r>
            <w:r w:rsidRPr="00A8008B">
              <w:rPr>
                <w:rFonts w:ascii="Cambria" w:hAnsi="Cambria" w:cs="Arial"/>
                <w:sz w:val="24"/>
                <w:szCs w:val="24"/>
              </w:rPr>
              <w:t>40 dni</w:t>
            </w:r>
          </w:p>
        </w:tc>
        <w:tc>
          <w:tcPr>
            <w:tcW w:w="3070" w:type="dxa"/>
            <w:shd w:val="clear" w:color="auto" w:fill="auto"/>
          </w:tcPr>
          <w:p w:rsidR="00A7715D" w:rsidRPr="00A8008B" w:rsidRDefault="00A7715D" w:rsidP="009F47ED">
            <w:pPr>
              <w:jc w:val="center"/>
              <w:rPr>
                <w:rFonts w:ascii="Cambria" w:hAnsi="Cambria" w:cs="Arial"/>
                <w:sz w:val="24"/>
                <w:szCs w:val="24"/>
              </w:rPr>
            </w:pPr>
            <w:r>
              <w:rPr>
                <w:rFonts w:ascii="Cambria" w:hAnsi="Cambria" w:cs="Arial"/>
                <w:sz w:val="24"/>
                <w:szCs w:val="24"/>
              </w:rPr>
              <w:t>3</w:t>
            </w:r>
          </w:p>
        </w:tc>
      </w:tr>
      <w:tr w:rsidR="00A7715D" w:rsidRPr="00A8008B" w:rsidTr="009F47ED">
        <w:tc>
          <w:tcPr>
            <w:tcW w:w="1101" w:type="dxa"/>
            <w:shd w:val="clear" w:color="auto" w:fill="auto"/>
            <w:vAlign w:val="center"/>
          </w:tcPr>
          <w:p w:rsidR="00A7715D" w:rsidRPr="00A8008B" w:rsidRDefault="00A7715D" w:rsidP="009F47ED">
            <w:pPr>
              <w:jc w:val="center"/>
              <w:rPr>
                <w:rFonts w:ascii="Cambria" w:hAnsi="Cambria" w:cs="Arial"/>
                <w:sz w:val="24"/>
                <w:szCs w:val="24"/>
              </w:rPr>
            </w:pPr>
            <w:r w:rsidRPr="00A8008B">
              <w:rPr>
                <w:rFonts w:ascii="Cambria" w:hAnsi="Cambria" w:cs="Arial"/>
                <w:sz w:val="24"/>
                <w:szCs w:val="24"/>
              </w:rPr>
              <w:t>3.</w:t>
            </w:r>
          </w:p>
        </w:tc>
        <w:tc>
          <w:tcPr>
            <w:tcW w:w="5039" w:type="dxa"/>
            <w:shd w:val="clear" w:color="auto" w:fill="auto"/>
          </w:tcPr>
          <w:p w:rsidR="00A7715D" w:rsidRPr="00A8008B" w:rsidRDefault="00A7715D" w:rsidP="009F47ED">
            <w:pPr>
              <w:rPr>
                <w:rFonts w:ascii="Cambria" w:hAnsi="Cambria" w:cs="Arial"/>
                <w:sz w:val="24"/>
                <w:szCs w:val="24"/>
              </w:rPr>
            </w:pPr>
            <w:r>
              <w:rPr>
                <w:rFonts w:ascii="Cambria" w:hAnsi="Cambria" w:cs="Arial"/>
                <w:sz w:val="24"/>
                <w:szCs w:val="24"/>
              </w:rPr>
              <w:t>Od 41 do 50</w:t>
            </w:r>
            <w:r w:rsidRPr="00A8008B">
              <w:rPr>
                <w:rFonts w:ascii="Cambria" w:hAnsi="Cambria" w:cs="Arial"/>
                <w:sz w:val="24"/>
                <w:szCs w:val="24"/>
              </w:rPr>
              <w:t xml:space="preserve"> dni</w:t>
            </w:r>
          </w:p>
        </w:tc>
        <w:tc>
          <w:tcPr>
            <w:tcW w:w="3070" w:type="dxa"/>
            <w:shd w:val="clear" w:color="auto" w:fill="auto"/>
          </w:tcPr>
          <w:p w:rsidR="00A7715D" w:rsidRPr="00A8008B" w:rsidRDefault="00A7715D" w:rsidP="009F47ED">
            <w:pPr>
              <w:jc w:val="center"/>
              <w:rPr>
                <w:rFonts w:ascii="Cambria" w:hAnsi="Cambria" w:cs="Arial"/>
                <w:sz w:val="24"/>
                <w:szCs w:val="24"/>
              </w:rPr>
            </w:pPr>
            <w:r>
              <w:rPr>
                <w:rFonts w:ascii="Cambria" w:hAnsi="Cambria" w:cs="Arial"/>
                <w:sz w:val="24"/>
                <w:szCs w:val="24"/>
              </w:rPr>
              <w:t>7</w:t>
            </w:r>
          </w:p>
        </w:tc>
      </w:tr>
      <w:tr w:rsidR="00A7715D" w:rsidRPr="00A8008B" w:rsidTr="009F47ED">
        <w:tc>
          <w:tcPr>
            <w:tcW w:w="1101" w:type="dxa"/>
            <w:shd w:val="clear" w:color="auto" w:fill="auto"/>
            <w:vAlign w:val="center"/>
          </w:tcPr>
          <w:p w:rsidR="00A7715D" w:rsidRPr="00A8008B" w:rsidRDefault="00A7715D" w:rsidP="009F47ED">
            <w:pPr>
              <w:jc w:val="center"/>
              <w:rPr>
                <w:rFonts w:ascii="Cambria" w:hAnsi="Cambria" w:cs="Arial"/>
                <w:sz w:val="24"/>
                <w:szCs w:val="24"/>
              </w:rPr>
            </w:pPr>
            <w:r>
              <w:rPr>
                <w:rFonts w:ascii="Cambria" w:hAnsi="Cambria" w:cs="Arial"/>
                <w:sz w:val="24"/>
                <w:szCs w:val="24"/>
              </w:rPr>
              <w:t>4.</w:t>
            </w:r>
          </w:p>
        </w:tc>
        <w:tc>
          <w:tcPr>
            <w:tcW w:w="5039" w:type="dxa"/>
            <w:shd w:val="clear" w:color="auto" w:fill="auto"/>
          </w:tcPr>
          <w:p w:rsidR="00A7715D" w:rsidRPr="00A8008B" w:rsidRDefault="00A7715D" w:rsidP="009F47ED">
            <w:pPr>
              <w:rPr>
                <w:rFonts w:ascii="Cambria" w:hAnsi="Cambria" w:cs="Arial"/>
                <w:sz w:val="24"/>
                <w:szCs w:val="24"/>
              </w:rPr>
            </w:pPr>
            <w:r>
              <w:rPr>
                <w:rFonts w:ascii="Cambria" w:hAnsi="Cambria" w:cs="Arial"/>
                <w:sz w:val="24"/>
                <w:szCs w:val="24"/>
              </w:rPr>
              <w:t>Od 51 do 59</w:t>
            </w:r>
            <w:r w:rsidRPr="00A8008B">
              <w:rPr>
                <w:rFonts w:ascii="Cambria" w:hAnsi="Cambria" w:cs="Arial"/>
                <w:sz w:val="24"/>
                <w:szCs w:val="24"/>
              </w:rPr>
              <w:t xml:space="preserve"> dni</w:t>
            </w:r>
          </w:p>
        </w:tc>
        <w:tc>
          <w:tcPr>
            <w:tcW w:w="3070" w:type="dxa"/>
            <w:shd w:val="clear" w:color="auto" w:fill="auto"/>
          </w:tcPr>
          <w:p w:rsidR="00A7715D" w:rsidRPr="00A8008B" w:rsidRDefault="00A7715D" w:rsidP="009F47ED">
            <w:pPr>
              <w:jc w:val="center"/>
              <w:rPr>
                <w:rFonts w:ascii="Cambria" w:hAnsi="Cambria" w:cs="Arial"/>
                <w:sz w:val="24"/>
                <w:szCs w:val="24"/>
              </w:rPr>
            </w:pPr>
            <w:r>
              <w:rPr>
                <w:rFonts w:ascii="Cambria" w:hAnsi="Cambria" w:cs="Arial"/>
                <w:sz w:val="24"/>
                <w:szCs w:val="24"/>
              </w:rPr>
              <w:t>12</w:t>
            </w:r>
          </w:p>
        </w:tc>
      </w:tr>
      <w:tr w:rsidR="00A7715D" w:rsidRPr="00A8008B" w:rsidTr="009F47ED">
        <w:tc>
          <w:tcPr>
            <w:tcW w:w="1101" w:type="dxa"/>
            <w:shd w:val="clear" w:color="auto" w:fill="auto"/>
            <w:vAlign w:val="center"/>
          </w:tcPr>
          <w:p w:rsidR="00A7715D" w:rsidRPr="00A8008B" w:rsidRDefault="00A7715D" w:rsidP="009F47ED">
            <w:pPr>
              <w:jc w:val="center"/>
              <w:rPr>
                <w:rFonts w:ascii="Cambria" w:hAnsi="Cambria" w:cs="Arial"/>
                <w:sz w:val="24"/>
                <w:szCs w:val="24"/>
              </w:rPr>
            </w:pPr>
            <w:r>
              <w:rPr>
                <w:rFonts w:ascii="Cambria" w:hAnsi="Cambria" w:cs="Arial"/>
                <w:sz w:val="24"/>
                <w:szCs w:val="24"/>
              </w:rPr>
              <w:t>5</w:t>
            </w:r>
            <w:r w:rsidRPr="00A8008B">
              <w:rPr>
                <w:rFonts w:ascii="Cambria" w:hAnsi="Cambria" w:cs="Arial"/>
                <w:sz w:val="24"/>
                <w:szCs w:val="24"/>
              </w:rPr>
              <w:t>.</w:t>
            </w:r>
          </w:p>
        </w:tc>
        <w:tc>
          <w:tcPr>
            <w:tcW w:w="5039" w:type="dxa"/>
            <w:shd w:val="clear" w:color="auto" w:fill="auto"/>
          </w:tcPr>
          <w:p w:rsidR="00A7715D" w:rsidRPr="00A8008B" w:rsidRDefault="00A7715D" w:rsidP="009F47ED">
            <w:pPr>
              <w:rPr>
                <w:rFonts w:ascii="Cambria" w:hAnsi="Cambria" w:cs="Arial"/>
                <w:sz w:val="24"/>
                <w:szCs w:val="24"/>
              </w:rPr>
            </w:pPr>
            <w:r w:rsidRPr="00A8008B">
              <w:rPr>
                <w:rFonts w:ascii="Cambria" w:hAnsi="Cambria" w:cs="Arial"/>
                <w:sz w:val="24"/>
                <w:szCs w:val="24"/>
              </w:rPr>
              <w:t>60 dni</w:t>
            </w:r>
          </w:p>
        </w:tc>
        <w:tc>
          <w:tcPr>
            <w:tcW w:w="3070" w:type="dxa"/>
            <w:shd w:val="clear" w:color="auto" w:fill="auto"/>
          </w:tcPr>
          <w:p w:rsidR="00A7715D" w:rsidRPr="00A8008B" w:rsidRDefault="00A7715D" w:rsidP="009F47ED">
            <w:pPr>
              <w:jc w:val="center"/>
              <w:rPr>
                <w:rFonts w:ascii="Cambria" w:hAnsi="Cambria" w:cs="Arial"/>
                <w:sz w:val="24"/>
                <w:szCs w:val="24"/>
              </w:rPr>
            </w:pPr>
            <w:r w:rsidRPr="00A8008B">
              <w:rPr>
                <w:rFonts w:ascii="Cambria" w:hAnsi="Cambria" w:cs="Arial"/>
                <w:sz w:val="24"/>
                <w:szCs w:val="24"/>
              </w:rPr>
              <w:t>15</w:t>
            </w:r>
          </w:p>
        </w:tc>
      </w:tr>
    </w:tbl>
    <w:p w:rsidR="00A7715D" w:rsidRPr="00A8008B" w:rsidRDefault="00A7715D" w:rsidP="00A7715D">
      <w:pPr>
        <w:rPr>
          <w:rFonts w:ascii="Cambria" w:hAnsi="Cambria" w:cs="Arial"/>
          <w:sz w:val="24"/>
          <w:szCs w:val="24"/>
        </w:rPr>
      </w:pPr>
    </w:p>
    <w:p w:rsidR="00A7715D" w:rsidRDefault="00A7715D" w:rsidP="00A7715D">
      <w:pPr>
        <w:spacing w:after="0" w:line="240" w:lineRule="auto"/>
        <w:jc w:val="both"/>
        <w:rPr>
          <w:rFonts w:ascii="Cambria" w:hAnsi="Cambria"/>
          <w:sz w:val="24"/>
        </w:rPr>
      </w:pPr>
      <w:r>
        <w:rPr>
          <w:rFonts w:ascii="Cambria" w:hAnsi="Cambria"/>
          <w:sz w:val="24"/>
        </w:rPr>
        <w:t>12.4</w:t>
      </w:r>
      <w:r w:rsidRPr="00B60B99">
        <w:rPr>
          <w:rFonts w:ascii="Cambria" w:hAnsi="Cambria"/>
          <w:sz w:val="24"/>
        </w:rPr>
        <w:t xml:space="preserve">. Za najkorzystniejszą uznana zostanie oferta z najwyższą </w:t>
      </w:r>
      <w:r>
        <w:rPr>
          <w:rFonts w:ascii="Cambria" w:hAnsi="Cambria"/>
          <w:sz w:val="24"/>
        </w:rPr>
        <w:t xml:space="preserve">łączną </w:t>
      </w:r>
      <w:r w:rsidRPr="00B60B99">
        <w:rPr>
          <w:rFonts w:ascii="Cambria" w:hAnsi="Cambria"/>
          <w:sz w:val="24"/>
        </w:rPr>
        <w:t xml:space="preserve">liczbą </w:t>
      </w:r>
      <w:r>
        <w:rPr>
          <w:rFonts w:ascii="Cambria" w:hAnsi="Cambria"/>
          <w:sz w:val="24"/>
        </w:rPr>
        <w:t>punktów wyliczonych wg wzoru:</w:t>
      </w:r>
    </w:p>
    <w:p w:rsidR="00A7715D" w:rsidRPr="008D1F9B" w:rsidRDefault="00A7715D" w:rsidP="00A7715D">
      <w:pPr>
        <w:spacing w:after="0" w:line="240" w:lineRule="auto"/>
        <w:jc w:val="center"/>
        <w:rPr>
          <w:rFonts w:ascii="Cambria" w:hAnsi="Cambria"/>
          <w:b/>
          <w:sz w:val="24"/>
        </w:rPr>
      </w:pPr>
      <w:r w:rsidRPr="008D1F9B">
        <w:rPr>
          <w:rFonts w:ascii="Cambria" w:hAnsi="Cambria"/>
          <w:b/>
          <w:sz w:val="24"/>
        </w:rPr>
        <w:t xml:space="preserve">O = C + </w:t>
      </w:r>
      <w:proofErr w:type="spellStart"/>
      <w:r w:rsidRPr="008D1F9B">
        <w:rPr>
          <w:rFonts w:ascii="Cambria" w:hAnsi="Cambria"/>
          <w:b/>
          <w:sz w:val="24"/>
        </w:rPr>
        <w:t>Tr</w:t>
      </w:r>
      <w:proofErr w:type="spellEnd"/>
      <w:r w:rsidRPr="008D1F9B">
        <w:rPr>
          <w:rFonts w:ascii="Cambria" w:hAnsi="Cambria"/>
          <w:b/>
          <w:sz w:val="24"/>
        </w:rPr>
        <w:t xml:space="preserve"> + </w:t>
      </w:r>
      <w:proofErr w:type="spellStart"/>
      <w:r w:rsidRPr="008D1F9B">
        <w:rPr>
          <w:rFonts w:ascii="Cambria" w:hAnsi="Cambria"/>
          <w:b/>
          <w:sz w:val="24"/>
        </w:rPr>
        <w:t>Tp</w:t>
      </w:r>
      <w:proofErr w:type="spellEnd"/>
    </w:p>
    <w:p w:rsidR="00A7715D" w:rsidRDefault="00A7715D" w:rsidP="00A7715D">
      <w:pPr>
        <w:spacing w:after="0" w:line="240" w:lineRule="auto"/>
        <w:jc w:val="both"/>
        <w:rPr>
          <w:rFonts w:ascii="Cambria" w:hAnsi="Cambria"/>
          <w:sz w:val="24"/>
        </w:rPr>
      </w:pPr>
      <w:r>
        <w:rPr>
          <w:rFonts w:ascii="Cambria" w:hAnsi="Cambria"/>
          <w:sz w:val="24"/>
        </w:rPr>
        <w:t>gdzie:</w:t>
      </w:r>
    </w:p>
    <w:p w:rsidR="00A7715D" w:rsidRDefault="00A7715D" w:rsidP="00A7715D">
      <w:pPr>
        <w:spacing w:after="0" w:line="240" w:lineRule="auto"/>
        <w:jc w:val="both"/>
        <w:rPr>
          <w:rFonts w:ascii="Cambria" w:hAnsi="Cambria"/>
          <w:sz w:val="24"/>
        </w:rPr>
      </w:pPr>
      <w:r>
        <w:rPr>
          <w:rFonts w:ascii="Cambria" w:hAnsi="Cambria"/>
          <w:sz w:val="24"/>
        </w:rPr>
        <w:t>O – ocena łączna (łączna liczba punktów przyznanych ofercie)</w:t>
      </w:r>
    </w:p>
    <w:p w:rsidR="00A7715D" w:rsidRDefault="00A7715D" w:rsidP="00A7715D">
      <w:pPr>
        <w:spacing w:after="0" w:line="240" w:lineRule="auto"/>
        <w:jc w:val="both"/>
        <w:rPr>
          <w:rFonts w:ascii="Cambria" w:hAnsi="Cambria"/>
          <w:sz w:val="24"/>
        </w:rPr>
      </w:pPr>
      <w:r>
        <w:rPr>
          <w:rFonts w:ascii="Cambria" w:hAnsi="Cambria"/>
          <w:sz w:val="24"/>
        </w:rPr>
        <w:t>C– liczna punktów przyznanych ofercie w kryterium „Cena”,</w:t>
      </w:r>
    </w:p>
    <w:p w:rsidR="00A7715D" w:rsidRDefault="00A7715D" w:rsidP="00A7715D">
      <w:pPr>
        <w:spacing w:after="0" w:line="240" w:lineRule="auto"/>
        <w:jc w:val="both"/>
        <w:rPr>
          <w:rFonts w:ascii="Cambria" w:hAnsi="Cambria"/>
          <w:sz w:val="24"/>
        </w:rPr>
      </w:pPr>
      <w:proofErr w:type="spellStart"/>
      <w:r>
        <w:rPr>
          <w:rFonts w:ascii="Cambria" w:hAnsi="Cambria"/>
          <w:sz w:val="24"/>
        </w:rPr>
        <w:t>Tr</w:t>
      </w:r>
      <w:proofErr w:type="spellEnd"/>
      <w:r>
        <w:rPr>
          <w:rFonts w:ascii="Cambria" w:hAnsi="Cambria"/>
          <w:sz w:val="24"/>
        </w:rPr>
        <w:t xml:space="preserve"> –  liczna punktów przyznanych ofercie w kryterium „Termin realizacji zamówienia”,</w:t>
      </w:r>
    </w:p>
    <w:p w:rsidR="00A7715D" w:rsidRDefault="00A7715D" w:rsidP="00A7715D">
      <w:pPr>
        <w:spacing w:after="0" w:line="240" w:lineRule="auto"/>
        <w:jc w:val="both"/>
        <w:rPr>
          <w:rFonts w:ascii="Cambria" w:hAnsi="Cambria"/>
          <w:sz w:val="24"/>
        </w:rPr>
      </w:pPr>
      <w:proofErr w:type="spellStart"/>
      <w:r>
        <w:rPr>
          <w:rFonts w:ascii="Cambria" w:hAnsi="Cambria"/>
          <w:sz w:val="24"/>
        </w:rPr>
        <w:t>Tp</w:t>
      </w:r>
      <w:proofErr w:type="spellEnd"/>
      <w:r>
        <w:rPr>
          <w:rFonts w:ascii="Cambria" w:hAnsi="Cambria"/>
          <w:sz w:val="24"/>
        </w:rPr>
        <w:t xml:space="preserve"> –  liczna punktów przyznanych ofercie w kryterium „Termin płatności”.</w:t>
      </w:r>
    </w:p>
    <w:p w:rsidR="00A7715D" w:rsidRPr="00B60B99" w:rsidRDefault="00A7715D" w:rsidP="00A7715D">
      <w:pPr>
        <w:spacing w:after="0" w:line="240" w:lineRule="auto"/>
        <w:jc w:val="both"/>
        <w:rPr>
          <w:rFonts w:ascii="Cambria" w:hAnsi="Cambria"/>
          <w:sz w:val="24"/>
        </w:rPr>
      </w:pPr>
    </w:p>
    <w:p w:rsidR="00A7715D" w:rsidRPr="00B60B99" w:rsidRDefault="00A7715D" w:rsidP="00A7715D">
      <w:pPr>
        <w:spacing w:after="0" w:line="240" w:lineRule="auto"/>
        <w:jc w:val="both"/>
        <w:rPr>
          <w:rFonts w:ascii="Cambria" w:hAnsi="Cambria"/>
          <w:sz w:val="24"/>
        </w:rPr>
      </w:pPr>
      <w:r>
        <w:rPr>
          <w:rFonts w:ascii="Cambria" w:hAnsi="Cambria"/>
          <w:sz w:val="24"/>
        </w:rPr>
        <w:t>12.5</w:t>
      </w:r>
      <w:r w:rsidRPr="00B60B99">
        <w:rPr>
          <w:rFonts w:ascii="Cambria" w:hAnsi="Cambria"/>
          <w:sz w:val="24"/>
        </w:rPr>
        <w:t>. Zamawiający zastosuje zaokrąglanie wyników do dwóch miejsc po przecinku, zgodnie z matematycznymi zasadami zaokrąglania.</w:t>
      </w:r>
    </w:p>
    <w:p w:rsidR="00A7715D" w:rsidRPr="00B60B99" w:rsidRDefault="00A7715D" w:rsidP="00A7715D">
      <w:pPr>
        <w:spacing w:after="0" w:line="240" w:lineRule="auto"/>
        <w:jc w:val="both"/>
        <w:rPr>
          <w:rFonts w:ascii="Cambria" w:hAnsi="Cambria"/>
          <w:sz w:val="24"/>
        </w:rPr>
      </w:pPr>
      <w:r w:rsidRPr="003D4F3D">
        <w:rPr>
          <w:rFonts w:ascii="Cambria" w:hAnsi="Cambria"/>
          <w:sz w:val="24"/>
        </w:rPr>
        <w:t>12.6. Ocena punktowa będzie dotyczyć wyłącznie ofert uznanych za ważne i niepodlegających odrzuceniu.</w:t>
      </w:r>
    </w:p>
    <w:p w:rsidR="00A7715D" w:rsidRPr="00B60B99" w:rsidRDefault="00A7715D" w:rsidP="00A7715D">
      <w:pPr>
        <w:spacing w:after="0" w:line="240" w:lineRule="auto"/>
        <w:jc w:val="both"/>
        <w:rPr>
          <w:rFonts w:ascii="Cambria" w:hAnsi="Cambria"/>
          <w:sz w:val="24"/>
        </w:rPr>
      </w:pPr>
      <w:r>
        <w:rPr>
          <w:rFonts w:ascii="Cambria" w:hAnsi="Cambria"/>
          <w:sz w:val="24"/>
        </w:rPr>
        <w:t>12.7</w:t>
      </w:r>
      <w:r w:rsidRPr="00B60B99">
        <w:rPr>
          <w:rFonts w:ascii="Cambria" w:hAnsi="Cambria"/>
          <w:sz w:val="24"/>
        </w:rPr>
        <w:t xml:space="preserve">. </w:t>
      </w:r>
      <w:r w:rsidRPr="00CD13D9">
        <w:rPr>
          <w:rFonts w:ascii="Cambria" w:hAnsi="Cambria"/>
          <w:sz w:val="24"/>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w:t>
      </w:r>
      <w:r>
        <w:rPr>
          <w:rFonts w:ascii="Cambria" w:hAnsi="Cambria"/>
          <w:sz w:val="24"/>
        </w:rPr>
        <w:t>zamawiającego ofert dodatkowych</w:t>
      </w:r>
      <w:r w:rsidRPr="00B60B99">
        <w:rPr>
          <w:rFonts w:ascii="Cambria" w:hAnsi="Cambria"/>
          <w:sz w:val="24"/>
        </w:rPr>
        <w:t>.</w:t>
      </w:r>
    </w:p>
    <w:p w:rsidR="00A7715D" w:rsidRPr="00FC1828" w:rsidRDefault="00A7715D" w:rsidP="00A7715D">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A7715D" w:rsidP="00A7715D">
      <w:pPr>
        <w:spacing w:after="0" w:line="240" w:lineRule="auto"/>
        <w:jc w:val="both"/>
        <w:rPr>
          <w:rFonts w:ascii="Cambria" w:hAnsi="Cambria"/>
          <w:sz w:val="24"/>
        </w:rPr>
      </w:pPr>
      <w:r w:rsidRPr="003D4F3D">
        <w:rPr>
          <w:rFonts w:ascii="Cambria" w:hAnsi="Cambria"/>
          <w:sz w:val="24"/>
        </w:rPr>
        <w:t>12.8.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8360AC" w:rsidRDefault="00A7715D" w:rsidP="00A7715D">
      <w:pPr>
        <w:spacing w:after="0" w:line="240" w:lineRule="auto"/>
        <w:jc w:val="both"/>
        <w:rPr>
          <w:rFonts w:ascii="Cambria" w:hAnsi="Cambria"/>
          <w:b/>
          <w:sz w:val="24"/>
        </w:rPr>
      </w:pPr>
      <w:r>
        <w:rPr>
          <w:rFonts w:ascii="Cambria" w:hAnsi="Cambria"/>
          <w:b/>
          <w:sz w:val="24"/>
        </w:rPr>
        <w:t xml:space="preserve">13. </w:t>
      </w:r>
      <w:r w:rsidR="008360AC"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rsidP="008360AC">
      <w:pPr>
        <w:spacing w:after="0" w:line="240" w:lineRule="auto"/>
        <w:ind w:left="720"/>
        <w:jc w:val="both"/>
        <w:rPr>
          <w:rFonts w:ascii="Cambria" w:hAnsi="Cambria"/>
          <w:sz w:val="24"/>
        </w:rPr>
      </w:pP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lastRenderedPageBreak/>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A7715D" w:rsidP="00A7715D">
      <w:pPr>
        <w:autoSpaceDE w:val="0"/>
        <w:autoSpaceDN w:val="0"/>
        <w:adjustRightInd w:val="0"/>
        <w:spacing w:after="0" w:line="240" w:lineRule="auto"/>
        <w:jc w:val="both"/>
        <w:rPr>
          <w:rFonts w:ascii="Cambria" w:hAnsi="Cambria"/>
          <w:b/>
          <w:sz w:val="24"/>
          <w:szCs w:val="24"/>
        </w:rPr>
      </w:pPr>
      <w:r>
        <w:rPr>
          <w:rFonts w:ascii="Cambria" w:hAnsi="Cambria"/>
          <w:b/>
          <w:sz w:val="24"/>
          <w:szCs w:val="24"/>
        </w:rPr>
        <w:t xml:space="preserve">14. </w:t>
      </w:r>
      <w:r w:rsidR="008360AC"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008360AC"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FA491E" w:rsidRPr="00D240D3">
        <w:rPr>
          <w:rFonts w:ascii="Cambria" w:hAnsi="Cambria"/>
          <w:b/>
          <w:sz w:val="24"/>
          <w:szCs w:val="24"/>
        </w:rPr>
        <w:t>5</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3B1C98" w:rsidRDefault="003B1C98" w:rsidP="009436EA">
      <w:pPr>
        <w:numPr>
          <w:ilvl w:val="0"/>
          <w:numId w:val="19"/>
        </w:numPr>
        <w:tabs>
          <w:tab w:val="left" w:pos="284"/>
        </w:tabs>
        <w:spacing w:after="0" w:line="240" w:lineRule="auto"/>
        <w:jc w:val="both"/>
        <w:rPr>
          <w:rFonts w:ascii="Cambria" w:hAnsi="Cambria" w:cs="Arial"/>
          <w:sz w:val="24"/>
          <w:szCs w:val="24"/>
        </w:rPr>
      </w:pPr>
      <w:r w:rsidRPr="00656CC3">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F74502" w:rsidRPr="00F74502" w:rsidRDefault="00F74502" w:rsidP="00F74502">
      <w:pPr>
        <w:numPr>
          <w:ilvl w:val="0"/>
          <w:numId w:val="19"/>
        </w:numPr>
        <w:tabs>
          <w:tab w:val="left" w:pos="284"/>
        </w:tabs>
        <w:spacing w:after="0" w:line="240" w:lineRule="auto"/>
        <w:jc w:val="both"/>
        <w:rPr>
          <w:rFonts w:ascii="Cambria" w:hAnsi="Cambria" w:cs="Arial"/>
          <w:sz w:val="24"/>
          <w:szCs w:val="24"/>
        </w:rPr>
      </w:pPr>
      <w:r>
        <w:rPr>
          <w:rFonts w:ascii="Cambria" w:hAnsi="Cambria" w:cs="Arial"/>
          <w:sz w:val="24"/>
          <w:szCs w:val="24"/>
        </w:rPr>
        <w:t>Z</w:t>
      </w:r>
      <w:r w:rsidRPr="00F74502">
        <w:rPr>
          <w:rFonts w:ascii="Cambria" w:hAnsi="Cambria" w:cs="Arial"/>
          <w:sz w:val="24"/>
          <w:szCs w:val="24"/>
        </w:rPr>
        <w:t>mian korzystnych dla Zamawiającego, w szczególności obniżenia ceny przedmiotu zamówienia  przez Wykonawcę,</w:t>
      </w:r>
    </w:p>
    <w:p w:rsidR="003B1C98" w:rsidRPr="00656CC3" w:rsidRDefault="003B1C98" w:rsidP="003B1C98">
      <w:pPr>
        <w:autoSpaceDE w:val="0"/>
        <w:autoSpaceDN w:val="0"/>
        <w:adjustRightInd w:val="0"/>
        <w:spacing w:after="0" w:line="240" w:lineRule="auto"/>
        <w:jc w:val="both"/>
        <w:rPr>
          <w:rFonts w:ascii="Cambria" w:hAnsi="Cambria" w:cs="Arial"/>
          <w:b/>
          <w:bCs/>
          <w:color w:val="000000"/>
          <w:sz w:val="24"/>
          <w:szCs w:val="24"/>
          <w:u w:val="single"/>
          <w:lang w:eastAsia="pl-PL"/>
        </w:rPr>
      </w:pPr>
    </w:p>
    <w:p w:rsidR="00F85904" w:rsidRPr="00542A32" w:rsidRDefault="00A7715D" w:rsidP="00A7715D">
      <w:pPr>
        <w:spacing w:after="0" w:line="240" w:lineRule="auto"/>
        <w:jc w:val="both"/>
        <w:rPr>
          <w:rFonts w:ascii="Cambria" w:hAnsi="Cambria" w:cs="Calibri"/>
          <w:b/>
          <w:sz w:val="24"/>
        </w:rPr>
      </w:pPr>
      <w:r>
        <w:rPr>
          <w:rFonts w:ascii="Cambria" w:hAnsi="Cambria" w:cs="Calibri"/>
          <w:b/>
          <w:sz w:val="24"/>
        </w:rPr>
        <w:t xml:space="preserve">15.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lastRenderedPageBreak/>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542A32" w:rsidRDefault="00542A32" w:rsidP="00542A32">
      <w:pPr>
        <w:spacing w:after="0" w:line="240" w:lineRule="auto"/>
        <w:ind w:left="720"/>
        <w:jc w:val="both"/>
        <w:rPr>
          <w:rFonts w:ascii="Cambria" w:hAnsi="Cambria" w:cs="Calibri"/>
          <w:sz w:val="40"/>
        </w:rPr>
      </w:pPr>
    </w:p>
    <w:p w:rsidR="00542A32" w:rsidRPr="00A7715D" w:rsidRDefault="00A7715D" w:rsidP="00A7715D">
      <w:pPr>
        <w:spacing w:after="0" w:line="240" w:lineRule="auto"/>
        <w:jc w:val="both"/>
        <w:rPr>
          <w:rFonts w:ascii="Cambria" w:hAnsi="Cambria"/>
          <w:b/>
          <w:sz w:val="24"/>
        </w:rPr>
      </w:pPr>
      <w:r>
        <w:rPr>
          <w:rFonts w:ascii="Cambria" w:hAnsi="Cambria"/>
          <w:b/>
          <w:sz w:val="24"/>
        </w:rPr>
        <w:t xml:space="preserve">16. </w:t>
      </w:r>
      <w:r w:rsidR="00542A32"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lastRenderedPageBreak/>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542A32" w:rsidRPr="00530868" w:rsidRDefault="00A7715D" w:rsidP="00A7715D">
      <w:pPr>
        <w:spacing w:after="0" w:line="240" w:lineRule="auto"/>
        <w:jc w:val="both"/>
        <w:rPr>
          <w:rFonts w:ascii="Cambria" w:hAnsi="Cambria" w:cs="Calibri"/>
          <w:b/>
          <w:sz w:val="24"/>
          <w:szCs w:val="24"/>
        </w:rPr>
      </w:pPr>
      <w:r>
        <w:rPr>
          <w:rFonts w:ascii="Cambria" w:hAnsi="Cambria"/>
          <w:b/>
          <w:sz w:val="24"/>
          <w:szCs w:val="24"/>
        </w:rPr>
        <w:t xml:space="preserve">17.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7E4805" w:rsidRDefault="00A7715D" w:rsidP="00A7715D">
      <w:pPr>
        <w:spacing w:after="0" w:line="240" w:lineRule="auto"/>
        <w:jc w:val="both"/>
        <w:rPr>
          <w:rFonts w:ascii="Cambria" w:hAnsi="Cambria"/>
          <w:b/>
          <w:sz w:val="24"/>
          <w:szCs w:val="24"/>
        </w:rPr>
      </w:pPr>
      <w:r>
        <w:rPr>
          <w:rFonts w:ascii="Cambria" w:hAnsi="Cambria"/>
          <w:b/>
          <w:sz w:val="24"/>
          <w:szCs w:val="24"/>
        </w:rPr>
        <w:t xml:space="preserve">18. </w:t>
      </w:r>
      <w:r w:rsidR="007E4805" w:rsidRPr="007E4805">
        <w:rPr>
          <w:rFonts w:ascii="Cambria" w:hAnsi="Cambria"/>
          <w:b/>
          <w:sz w:val="24"/>
          <w:szCs w:val="24"/>
        </w:rPr>
        <w:t>Wymagania dotyczące zabezpiecz</w:t>
      </w:r>
      <w:r w:rsidR="007E4805">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Pr="001262AE" w:rsidRDefault="003E137E" w:rsidP="007E4805">
      <w:pPr>
        <w:spacing w:after="0" w:line="240" w:lineRule="auto"/>
        <w:jc w:val="both"/>
        <w:rPr>
          <w:rFonts w:ascii="Cambria" w:hAnsi="Cambria"/>
          <w:sz w:val="24"/>
          <w:szCs w:val="24"/>
        </w:rPr>
      </w:pPr>
      <w:r>
        <w:rPr>
          <w:rFonts w:ascii="Cambria" w:hAnsi="Cambria"/>
          <w:sz w:val="24"/>
          <w:szCs w:val="24"/>
        </w:rPr>
        <w:t>2. Formular</w:t>
      </w:r>
      <w:r w:rsidR="001262AE">
        <w:rPr>
          <w:rFonts w:ascii="Cambria" w:hAnsi="Cambria"/>
          <w:sz w:val="24"/>
          <w:szCs w:val="24"/>
        </w:rPr>
        <w:t xml:space="preserve">z </w:t>
      </w:r>
      <w:r w:rsidR="00FA491E">
        <w:rPr>
          <w:rFonts w:ascii="Cambria" w:hAnsi="Cambria"/>
          <w:sz w:val="24"/>
          <w:szCs w:val="24"/>
        </w:rPr>
        <w:t>asortymentowo-</w:t>
      </w:r>
      <w:r w:rsidR="001262AE">
        <w:rPr>
          <w:rFonts w:ascii="Cambria" w:hAnsi="Cambria"/>
          <w:sz w:val="24"/>
          <w:szCs w:val="24"/>
        </w:rPr>
        <w:t xml:space="preserve">cenowy – </w:t>
      </w:r>
      <w:r w:rsidR="00222BA7">
        <w:rPr>
          <w:rFonts w:ascii="Cambria" w:hAnsi="Cambria"/>
          <w:sz w:val="24"/>
          <w:szCs w:val="24"/>
        </w:rPr>
        <w:t>Załączniki od nr 2A do 2G</w:t>
      </w:r>
      <w:r w:rsidR="00A7715D">
        <w:rPr>
          <w:rFonts w:ascii="Cambria" w:hAnsi="Cambria"/>
          <w:sz w:val="24"/>
          <w:szCs w:val="24"/>
        </w:rPr>
        <w:t>.</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3. OŚWIADCZENIE składane na podstawie art. 25a ust. 1 ustawy - Załącznik nr 3</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4. OŚWIADCZENIE DOTYCZĄCE GRUPY KAPITAŁOWEJ - Załącznik nr 4</w:t>
      </w:r>
    </w:p>
    <w:p w:rsid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 xml:space="preserve">5. </w:t>
      </w:r>
      <w:r w:rsidR="00FA491E">
        <w:rPr>
          <w:rFonts w:ascii="Cambria" w:hAnsi="Cambria" w:cs="Calibri"/>
          <w:sz w:val="24"/>
          <w:szCs w:val="24"/>
        </w:rPr>
        <w:t>Wzór umowy - Załącznik nr 5</w:t>
      </w:r>
    </w:p>
    <w:p w:rsidR="009D6056" w:rsidRPr="00763336" w:rsidRDefault="009D6056" w:rsidP="00763336">
      <w:pPr>
        <w:spacing w:after="0" w:line="240" w:lineRule="auto"/>
        <w:jc w:val="both"/>
        <w:rPr>
          <w:rFonts w:ascii="Cambria" w:hAnsi="Cambria" w:cs="Calibri"/>
          <w:sz w:val="24"/>
          <w:szCs w:val="24"/>
        </w:rPr>
      </w:pPr>
      <w:r>
        <w:rPr>
          <w:rFonts w:ascii="Cambria" w:hAnsi="Cambria" w:cs="Calibri"/>
          <w:sz w:val="24"/>
          <w:szCs w:val="24"/>
        </w:rPr>
        <w:t xml:space="preserve">6. </w:t>
      </w:r>
      <w:r w:rsidRPr="009D6056">
        <w:rPr>
          <w:rFonts w:ascii="Cambria" w:hAnsi="Cambria" w:cs="Calibri"/>
          <w:sz w:val="24"/>
          <w:szCs w:val="24"/>
        </w:rPr>
        <w:t>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04.05.2016 r.).</w:t>
      </w:r>
      <w:r w:rsidR="0040267D">
        <w:rPr>
          <w:rFonts w:ascii="Cambria" w:hAnsi="Cambria" w:cs="Calibri"/>
          <w:sz w:val="24"/>
          <w:szCs w:val="24"/>
        </w:rPr>
        <w:t xml:space="preserve"> – Załącznik nr 6</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9F47ED" w:rsidRDefault="00FA491E" w:rsidP="009D6056">
            <w:pPr>
              <w:ind w:right="132"/>
              <w:jc w:val="both"/>
              <w:rPr>
                <w:rFonts w:ascii="Cambria" w:hAnsi="Cambria" w:cs="Arial"/>
                <w:b/>
                <w:color w:val="FF0000"/>
                <w:sz w:val="24"/>
                <w:szCs w:val="24"/>
              </w:rPr>
            </w:pPr>
            <w:r w:rsidRPr="009F47ED">
              <w:rPr>
                <w:rFonts w:ascii="Cambria" w:hAnsi="Cambria" w:cs="Tahoma"/>
                <w:b/>
                <w:sz w:val="24"/>
                <w:szCs w:val="24"/>
              </w:rPr>
              <w:t xml:space="preserve">DOSTAWA </w:t>
            </w:r>
            <w:r w:rsidR="009F47ED" w:rsidRPr="009F47ED">
              <w:rPr>
                <w:rFonts w:ascii="Cambria" w:hAnsi="Cambria"/>
                <w:b/>
                <w:sz w:val="24"/>
                <w:szCs w:val="24"/>
              </w:rPr>
              <w:t>SPRZĘTU MEDYCZNEGO JEDNORAZOWEGO UŻYTKU</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A7715D" w:rsidRDefault="00A7715D" w:rsidP="00A7715D">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Arial"/>
          <w:b/>
          <w:color w:val="000000"/>
          <w:sz w:val="24"/>
          <w:szCs w:val="24"/>
        </w:rPr>
      </w:pPr>
      <w:r w:rsidRPr="00D73B62">
        <w:rPr>
          <w:rFonts w:ascii="Cambria" w:hAnsi="Cambria" w:cs="Arial"/>
          <w:b/>
          <w:color w:val="000000"/>
          <w:sz w:val="24"/>
          <w:szCs w:val="24"/>
        </w:rPr>
        <w:t>Część nr 1 - Sprzęt medyczny jednorazowego użytku</w:t>
      </w:r>
    </w:p>
    <w:p w:rsidR="00A7715D" w:rsidRPr="00D73B62" w:rsidRDefault="00A7715D" w:rsidP="00A7715D">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Arial"/>
          <w:b/>
          <w:color w:val="000000"/>
          <w:sz w:val="24"/>
          <w:szCs w:val="24"/>
        </w:rPr>
      </w:pPr>
    </w:p>
    <w:p w:rsidR="00A7715D" w:rsidRPr="00E52AA6" w:rsidRDefault="00A7715D" w:rsidP="00A7715D">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A7715D" w:rsidRPr="00E52AA6" w:rsidRDefault="00A7715D" w:rsidP="00A7715D">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A7715D" w:rsidRPr="00E52AA6" w:rsidRDefault="00A7715D" w:rsidP="00A7715D">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A7715D" w:rsidRDefault="00A7715D" w:rsidP="00A7715D">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r w:rsidRPr="0036225E">
        <w:rPr>
          <w:rFonts w:ascii="Cambria" w:hAnsi="Cambria" w:cs="Arial"/>
          <w:sz w:val="24"/>
          <w:szCs w:val="24"/>
        </w:rPr>
        <w:t xml:space="preserve">), </w:t>
      </w:r>
    </w:p>
    <w:p w:rsidR="00A7715D" w:rsidRPr="009817B5" w:rsidRDefault="00A7715D" w:rsidP="00A7715D">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 xml:space="preserve">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A7715D" w:rsidRDefault="00A7715D" w:rsidP="00A7715D">
      <w:pPr>
        <w:shd w:val="clear" w:color="auto" w:fill="FFFFFF"/>
        <w:rPr>
          <w:rFonts w:ascii="Cambria" w:hAnsi="Cambria" w:cs="Arial"/>
          <w:sz w:val="24"/>
          <w:szCs w:val="24"/>
        </w:rPr>
      </w:pPr>
    </w:p>
    <w:p w:rsidR="00A7715D" w:rsidRDefault="00A7715D" w:rsidP="00A7715D">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płatności 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p>
    <w:p w:rsidR="00A7715D" w:rsidRDefault="00A7715D" w:rsidP="00A7715D">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w:t>
      </w:r>
      <w:r w:rsidRPr="0036225E">
        <w:rPr>
          <w:rFonts w:ascii="Cambria" w:hAnsi="Cambria" w:cs="Arial"/>
          <w:sz w:val="24"/>
          <w:szCs w:val="24"/>
        </w:rPr>
        <w:t xml:space="preserve">, </w:t>
      </w:r>
    </w:p>
    <w:p w:rsidR="00A7715D" w:rsidRDefault="00A7715D" w:rsidP="00A7715D">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płatności określony </w:t>
      </w:r>
      <w:r w:rsidRPr="009817B5">
        <w:rPr>
          <w:rFonts w:ascii="Cambria" w:hAnsi="Cambria" w:cs="Arial"/>
          <w:i/>
          <w:sz w:val="18"/>
          <w:szCs w:val="18"/>
        </w:rPr>
        <w:t>zgodnie z rozdz. 12</w:t>
      </w:r>
      <w:r>
        <w:rPr>
          <w:rFonts w:ascii="Cambria" w:hAnsi="Cambria" w:cs="Arial"/>
          <w:i/>
          <w:sz w:val="18"/>
          <w:szCs w:val="18"/>
        </w:rPr>
        <w:t xml:space="preserve"> SIWZ. (</w:t>
      </w:r>
      <w:r w:rsidRPr="00F13B55">
        <w:rPr>
          <w:rFonts w:ascii="Cambria" w:hAnsi="Cambria" w:cs="Arial"/>
          <w:i/>
          <w:sz w:val="18"/>
          <w:szCs w:val="18"/>
        </w:rPr>
        <w:t>minimalny termin nie może wynosić mniej niż  wynosi 30 dni)</w:t>
      </w:r>
      <w:r>
        <w:rPr>
          <w:rFonts w:ascii="Cambria" w:hAnsi="Cambria" w:cs="Arial"/>
          <w:i/>
          <w:sz w:val="18"/>
          <w:szCs w:val="18"/>
        </w:rPr>
        <w:t>.</w:t>
      </w:r>
    </w:p>
    <w:p w:rsidR="00A7715D" w:rsidRDefault="00A7715D" w:rsidP="00A7715D">
      <w:pPr>
        <w:shd w:val="clear" w:color="auto" w:fill="FFFFFF"/>
        <w:rPr>
          <w:rFonts w:ascii="Cambria" w:hAnsi="Cambria" w:cs="Arial"/>
          <w:i/>
          <w:sz w:val="18"/>
          <w:szCs w:val="18"/>
        </w:rPr>
      </w:pPr>
    </w:p>
    <w:p w:rsidR="00A7715D" w:rsidRDefault="00A7715D" w:rsidP="00A7715D">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Arial"/>
          <w:b/>
          <w:color w:val="000000"/>
          <w:sz w:val="24"/>
          <w:szCs w:val="24"/>
        </w:rPr>
      </w:pPr>
      <w:r>
        <w:rPr>
          <w:rFonts w:ascii="Cambria" w:hAnsi="Cambria" w:cs="Arial"/>
          <w:b/>
          <w:color w:val="000000"/>
          <w:sz w:val="24"/>
          <w:szCs w:val="24"/>
        </w:rPr>
        <w:t>Część nr 2</w:t>
      </w:r>
      <w:r w:rsidRPr="00D73B62">
        <w:rPr>
          <w:rFonts w:ascii="Cambria" w:hAnsi="Cambria" w:cs="Arial"/>
          <w:b/>
          <w:color w:val="000000"/>
          <w:sz w:val="24"/>
          <w:szCs w:val="24"/>
        </w:rPr>
        <w:t xml:space="preserve"> - Rękawice jednorazowego użytku</w:t>
      </w:r>
    </w:p>
    <w:p w:rsidR="00222BA7" w:rsidRPr="00D73B62" w:rsidRDefault="00222BA7" w:rsidP="00A7715D">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Arial"/>
          <w:b/>
          <w:color w:val="000000"/>
          <w:sz w:val="24"/>
          <w:szCs w:val="24"/>
        </w:rPr>
      </w:pPr>
    </w:p>
    <w:p w:rsidR="00A7715D" w:rsidRPr="00E52AA6" w:rsidRDefault="00A7715D" w:rsidP="00A7715D">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A7715D" w:rsidRPr="00E52AA6" w:rsidRDefault="00A7715D" w:rsidP="00A7715D">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A7715D" w:rsidRPr="00E52AA6" w:rsidRDefault="00A7715D" w:rsidP="00A7715D">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A7715D" w:rsidRDefault="00A7715D" w:rsidP="00A7715D">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r w:rsidRPr="0036225E">
        <w:rPr>
          <w:rFonts w:ascii="Cambria" w:hAnsi="Cambria" w:cs="Arial"/>
          <w:sz w:val="24"/>
          <w:szCs w:val="24"/>
        </w:rPr>
        <w:t xml:space="preserve">), </w:t>
      </w:r>
    </w:p>
    <w:p w:rsidR="00A7715D" w:rsidRPr="009817B5" w:rsidRDefault="00A7715D" w:rsidP="00A7715D">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 xml:space="preserve">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A7715D" w:rsidRDefault="00A7715D" w:rsidP="00A7715D">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płatności 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p>
    <w:p w:rsidR="00A7715D" w:rsidRDefault="00A7715D" w:rsidP="00A7715D">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w:t>
      </w:r>
      <w:r w:rsidRPr="0036225E">
        <w:rPr>
          <w:rFonts w:ascii="Cambria" w:hAnsi="Cambria" w:cs="Arial"/>
          <w:sz w:val="24"/>
          <w:szCs w:val="24"/>
        </w:rPr>
        <w:t xml:space="preserve">, </w:t>
      </w:r>
    </w:p>
    <w:p w:rsidR="00A7715D" w:rsidRDefault="00A7715D" w:rsidP="00A7715D">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płatności określony </w:t>
      </w:r>
      <w:r w:rsidRPr="009817B5">
        <w:rPr>
          <w:rFonts w:ascii="Cambria" w:hAnsi="Cambria" w:cs="Arial"/>
          <w:i/>
          <w:sz w:val="18"/>
          <w:szCs w:val="18"/>
        </w:rPr>
        <w:t>zgodnie z rozdz. 12</w:t>
      </w:r>
      <w:r>
        <w:rPr>
          <w:rFonts w:ascii="Cambria" w:hAnsi="Cambria" w:cs="Arial"/>
          <w:i/>
          <w:sz w:val="18"/>
          <w:szCs w:val="18"/>
        </w:rPr>
        <w:t xml:space="preserve"> SIWZ. (</w:t>
      </w:r>
      <w:r w:rsidRPr="00F13B55">
        <w:rPr>
          <w:rFonts w:ascii="Cambria" w:hAnsi="Cambria" w:cs="Arial"/>
          <w:i/>
          <w:sz w:val="18"/>
          <w:szCs w:val="18"/>
        </w:rPr>
        <w:t>minimalny termin nie może wynosić mniej niż  wynosi 30 dni)</w:t>
      </w:r>
      <w:r>
        <w:rPr>
          <w:rFonts w:ascii="Cambria" w:hAnsi="Cambria" w:cs="Arial"/>
          <w:i/>
          <w:sz w:val="18"/>
          <w:szCs w:val="18"/>
        </w:rPr>
        <w:t>.</w:t>
      </w:r>
    </w:p>
    <w:p w:rsidR="00A7715D" w:rsidRDefault="00A7715D" w:rsidP="00A7715D">
      <w:pPr>
        <w:shd w:val="clear" w:color="auto" w:fill="FFFFFF"/>
        <w:rPr>
          <w:rFonts w:ascii="Cambria" w:hAnsi="Cambria" w:cs="Arial"/>
          <w:i/>
          <w:sz w:val="18"/>
          <w:szCs w:val="18"/>
        </w:rPr>
      </w:pPr>
    </w:p>
    <w:p w:rsidR="00A7715D" w:rsidRDefault="00A7715D" w:rsidP="00A7715D">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Arial"/>
          <w:b/>
          <w:color w:val="000000"/>
          <w:sz w:val="24"/>
          <w:szCs w:val="24"/>
        </w:rPr>
      </w:pPr>
      <w:r>
        <w:rPr>
          <w:rFonts w:ascii="Cambria" w:hAnsi="Cambria" w:cs="Arial"/>
          <w:b/>
          <w:color w:val="000000"/>
          <w:sz w:val="24"/>
          <w:szCs w:val="24"/>
        </w:rPr>
        <w:t>Część nr 3</w:t>
      </w:r>
      <w:r w:rsidRPr="00D73B62">
        <w:rPr>
          <w:rFonts w:ascii="Cambria" w:hAnsi="Cambria" w:cs="Arial"/>
          <w:b/>
          <w:color w:val="000000"/>
          <w:sz w:val="24"/>
          <w:szCs w:val="24"/>
        </w:rPr>
        <w:t xml:space="preserve"> - Drobny sprzęt laboratoryjny</w:t>
      </w:r>
    </w:p>
    <w:p w:rsidR="00222BA7" w:rsidRPr="00D73B62" w:rsidRDefault="00222BA7" w:rsidP="00A7715D">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Arial"/>
          <w:b/>
          <w:color w:val="000000"/>
          <w:sz w:val="24"/>
          <w:szCs w:val="24"/>
        </w:rPr>
      </w:pPr>
    </w:p>
    <w:p w:rsidR="00A7715D" w:rsidRPr="00E52AA6" w:rsidRDefault="00A7715D" w:rsidP="00A7715D">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A7715D" w:rsidRPr="00E52AA6" w:rsidRDefault="00A7715D" w:rsidP="00A7715D">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A7715D" w:rsidRPr="00E52AA6" w:rsidRDefault="00A7715D" w:rsidP="00A7715D">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A7715D" w:rsidRDefault="00A7715D" w:rsidP="00A7715D">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r w:rsidRPr="0036225E">
        <w:rPr>
          <w:rFonts w:ascii="Cambria" w:hAnsi="Cambria" w:cs="Arial"/>
          <w:sz w:val="24"/>
          <w:szCs w:val="24"/>
        </w:rPr>
        <w:t xml:space="preserve">), </w:t>
      </w:r>
    </w:p>
    <w:p w:rsidR="00A7715D" w:rsidRPr="009817B5" w:rsidRDefault="00A7715D" w:rsidP="00A7715D">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 xml:space="preserve">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A7715D" w:rsidRDefault="00A7715D" w:rsidP="00A7715D">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płatności 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p>
    <w:p w:rsidR="00A7715D" w:rsidRDefault="00A7715D" w:rsidP="00A7715D">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w:t>
      </w:r>
      <w:r w:rsidRPr="0036225E">
        <w:rPr>
          <w:rFonts w:ascii="Cambria" w:hAnsi="Cambria" w:cs="Arial"/>
          <w:sz w:val="24"/>
          <w:szCs w:val="24"/>
        </w:rPr>
        <w:t xml:space="preserve">, </w:t>
      </w:r>
    </w:p>
    <w:p w:rsidR="00A7715D" w:rsidRDefault="00A7715D" w:rsidP="00A7715D">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lastRenderedPageBreak/>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płatności określony </w:t>
      </w:r>
      <w:r w:rsidRPr="009817B5">
        <w:rPr>
          <w:rFonts w:ascii="Cambria" w:hAnsi="Cambria" w:cs="Arial"/>
          <w:i/>
          <w:sz w:val="18"/>
          <w:szCs w:val="18"/>
        </w:rPr>
        <w:t>zgodnie z rozdz. 12</w:t>
      </w:r>
      <w:r>
        <w:rPr>
          <w:rFonts w:ascii="Cambria" w:hAnsi="Cambria" w:cs="Arial"/>
          <w:i/>
          <w:sz w:val="18"/>
          <w:szCs w:val="18"/>
        </w:rPr>
        <w:t xml:space="preserve"> SIWZ. (</w:t>
      </w:r>
      <w:r w:rsidRPr="00F13B55">
        <w:rPr>
          <w:rFonts w:ascii="Cambria" w:hAnsi="Cambria" w:cs="Arial"/>
          <w:i/>
          <w:sz w:val="18"/>
          <w:szCs w:val="18"/>
        </w:rPr>
        <w:t>minimalny termin nie może wynosić mniej niż  wynosi 30 dni)</w:t>
      </w:r>
      <w:r>
        <w:rPr>
          <w:rFonts w:ascii="Cambria" w:hAnsi="Cambria" w:cs="Arial"/>
          <w:i/>
          <w:sz w:val="18"/>
          <w:szCs w:val="18"/>
        </w:rPr>
        <w:t>.</w:t>
      </w:r>
    </w:p>
    <w:p w:rsidR="00A7715D" w:rsidRDefault="00A7715D" w:rsidP="00A7715D">
      <w:pPr>
        <w:shd w:val="clear" w:color="auto" w:fill="FFFFFF"/>
        <w:rPr>
          <w:rFonts w:ascii="Cambria" w:hAnsi="Cambria" w:cs="Arial"/>
          <w:i/>
          <w:sz w:val="18"/>
          <w:szCs w:val="18"/>
        </w:rPr>
      </w:pPr>
    </w:p>
    <w:p w:rsidR="00A7715D" w:rsidRDefault="00A7715D" w:rsidP="00A7715D">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Arial"/>
          <w:b/>
          <w:color w:val="000000"/>
          <w:sz w:val="24"/>
          <w:szCs w:val="24"/>
        </w:rPr>
      </w:pPr>
      <w:r>
        <w:rPr>
          <w:rFonts w:ascii="Cambria" w:hAnsi="Cambria" w:cs="Arial"/>
          <w:b/>
          <w:color w:val="000000"/>
          <w:sz w:val="24"/>
          <w:szCs w:val="24"/>
        </w:rPr>
        <w:t>Część nr 4</w:t>
      </w:r>
      <w:r w:rsidRPr="00D73B62">
        <w:rPr>
          <w:rFonts w:ascii="Cambria" w:hAnsi="Cambria" w:cs="Arial"/>
          <w:b/>
          <w:color w:val="000000"/>
          <w:sz w:val="24"/>
          <w:szCs w:val="24"/>
        </w:rPr>
        <w:t xml:space="preserve"> - Sprzęt medyczny jednorazowego użytku do aparatu RKZ typ RAPIDLAB 248</w:t>
      </w:r>
    </w:p>
    <w:p w:rsidR="00222BA7" w:rsidRPr="00D73B62" w:rsidRDefault="00222BA7" w:rsidP="00A7715D">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Arial"/>
          <w:b/>
          <w:color w:val="000000"/>
          <w:sz w:val="24"/>
          <w:szCs w:val="24"/>
        </w:rPr>
      </w:pPr>
    </w:p>
    <w:p w:rsidR="00A7715D" w:rsidRPr="00E52AA6" w:rsidRDefault="00A7715D" w:rsidP="00A7715D">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A7715D" w:rsidRPr="00E52AA6" w:rsidRDefault="00A7715D" w:rsidP="00A7715D">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A7715D" w:rsidRPr="00E52AA6" w:rsidRDefault="00A7715D" w:rsidP="00A7715D">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A7715D" w:rsidRDefault="00A7715D" w:rsidP="00A7715D">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r w:rsidRPr="0036225E">
        <w:rPr>
          <w:rFonts w:ascii="Cambria" w:hAnsi="Cambria" w:cs="Arial"/>
          <w:sz w:val="24"/>
          <w:szCs w:val="24"/>
        </w:rPr>
        <w:t xml:space="preserve">), </w:t>
      </w:r>
    </w:p>
    <w:p w:rsidR="00A7715D" w:rsidRPr="009817B5" w:rsidRDefault="00A7715D" w:rsidP="00A7715D">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 xml:space="preserve">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A7715D" w:rsidRDefault="00A7715D" w:rsidP="00A7715D">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płatności 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p>
    <w:p w:rsidR="00A7715D" w:rsidRDefault="00A7715D" w:rsidP="00A7715D">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w:t>
      </w:r>
      <w:r w:rsidRPr="0036225E">
        <w:rPr>
          <w:rFonts w:ascii="Cambria" w:hAnsi="Cambria" w:cs="Arial"/>
          <w:sz w:val="24"/>
          <w:szCs w:val="24"/>
        </w:rPr>
        <w:t xml:space="preserve">, </w:t>
      </w:r>
    </w:p>
    <w:p w:rsidR="003E0840" w:rsidRPr="00A7715D" w:rsidRDefault="00A7715D" w:rsidP="00A7715D">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płatności określony </w:t>
      </w:r>
      <w:r w:rsidRPr="009817B5">
        <w:rPr>
          <w:rFonts w:ascii="Cambria" w:hAnsi="Cambria" w:cs="Arial"/>
          <w:i/>
          <w:sz w:val="18"/>
          <w:szCs w:val="18"/>
        </w:rPr>
        <w:t>zgodnie z rozdz. 12</w:t>
      </w:r>
      <w:r>
        <w:rPr>
          <w:rFonts w:ascii="Cambria" w:hAnsi="Cambria" w:cs="Arial"/>
          <w:i/>
          <w:sz w:val="18"/>
          <w:szCs w:val="18"/>
        </w:rPr>
        <w:t xml:space="preserve"> SIWZ. (</w:t>
      </w:r>
      <w:r w:rsidRPr="00F13B55">
        <w:rPr>
          <w:rFonts w:ascii="Cambria" w:hAnsi="Cambria" w:cs="Arial"/>
          <w:i/>
          <w:sz w:val="18"/>
          <w:szCs w:val="18"/>
        </w:rPr>
        <w:t>minimalny termin nie może wynosić mniej niż  wynosi 30 dni)</w:t>
      </w:r>
      <w:r>
        <w:rPr>
          <w:rFonts w:ascii="Cambria" w:hAnsi="Cambria" w:cs="Arial"/>
          <w:i/>
          <w:sz w:val="18"/>
          <w:szCs w:val="18"/>
        </w:rPr>
        <w:t>.</w:t>
      </w:r>
    </w:p>
    <w:p w:rsidR="000307DB" w:rsidRDefault="000307DB" w:rsidP="003E0840">
      <w:pPr>
        <w:spacing w:after="0" w:line="240" w:lineRule="auto"/>
        <w:jc w:val="both"/>
        <w:rPr>
          <w:rFonts w:ascii="Cambria" w:hAnsi="Cambria" w:cs="Arial"/>
          <w:color w:val="000000"/>
          <w:sz w:val="24"/>
          <w:szCs w:val="24"/>
        </w:rPr>
      </w:pPr>
    </w:p>
    <w:p w:rsidR="00222BA7" w:rsidRDefault="00222BA7" w:rsidP="00222BA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Arial"/>
          <w:b/>
          <w:color w:val="000000"/>
          <w:sz w:val="24"/>
          <w:szCs w:val="24"/>
        </w:rPr>
      </w:pPr>
      <w:r>
        <w:rPr>
          <w:rFonts w:ascii="Cambria" w:hAnsi="Cambria" w:cs="Arial"/>
          <w:b/>
          <w:color w:val="000000"/>
          <w:sz w:val="24"/>
          <w:szCs w:val="24"/>
        </w:rPr>
        <w:t>Część nr 5</w:t>
      </w:r>
      <w:r w:rsidRPr="00D73B62">
        <w:rPr>
          <w:rFonts w:ascii="Cambria" w:hAnsi="Cambria" w:cs="Arial"/>
          <w:b/>
          <w:color w:val="000000"/>
          <w:sz w:val="24"/>
          <w:szCs w:val="24"/>
        </w:rPr>
        <w:t xml:space="preserve"> - Sprzę</w:t>
      </w:r>
      <w:r>
        <w:rPr>
          <w:rFonts w:ascii="Cambria" w:hAnsi="Cambria" w:cs="Arial"/>
          <w:b/>
          <w:color w:val="000000"/>
          <w:sz w:val="24"/>
          <w:szCs w:val="24"/>
        </w:rPr>
        <w:t>t medyczny jednorazowego użytku</w:t>
      </w:r>
    </w:p>
    <w:p w:rsidR="00222BA7" w:rsidRPr="00D73B62" w:rsidRDefault="00222BA7" w:rsidP="00222BA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Arial"/>
          <w:b/>
          <w:color w:val="000000"/>
          <w:sz w:val="24"/>
          <w:szCs w:val="24"/>
        </w:rPr>
      </w:pPr>
    </w:p>
    <w:p w:rsidR="00222BA7" w:rsidRPr="00E52AA6" w:rsidRDefault="00222BA7" w:rsidP="00222BA7">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222BA7" w:rsidRPr="00E52AA6" w:rsidRDefault="00222BA7" w:rsidP="00222BA7">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222BA7" w:rsidRPr="00E52AA6" w:rsidRDefault="00222BA7" w:rsidP="00222BA7">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222BA7" w:rsidRDefault="00222BA7" w:rsidP="00222BA7">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r w:rsidRPr="0036225E">
        <w:rPr>
          <w:rFonts w:ascii="Cambria" w:hAnsi="Cambria" w:cs="Arial"/>
          <w:sz w:val="24"/>
          <w:szCs w:val="24"/>
        </w:rPr>
        <w:t xml:space="preserve">), </w:t>
      </w:r>
    </w:p>
    <w:p w:rsidR="00222BA7" w:rsidRPr="009817B5" w:rsidRDefault="00222BA7" w:rsidP="00222BA7">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 xml:space="preserve">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222BA7" w:rsidRDefault="00222BA7" w:rsidP="00222BA7">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płatności 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p>
    <w:p w:rsidR="00222BA7" w:rsidRDefault="00222BA7" w:rsidP="00222BA7">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w:t>
      </w:r>
      <w:r w:rsidRPr="0036225E">
        <w:rPr>
          <w:rFonts w:ascii="Cambria" w:hAnsi="Cambria" w:cs="Arial"/>
          <w:sz w:val="24"/>
          <w:szCs w:val="24"/>
        </w:rPr>
        <w:t xml:space="preserve">, </w:t>
      </w:r>
    </w:p>
    <w:p w:rsidR="00222BA7" w:rsidRPr="00A7715D" w:rsidRDefault="00222BA7" w:rsidP="00222BA7">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płatności określony </w:t>
      </w:r>
      <w:r w:rsidRPr="009817B5">
        <w:rPr>
          <w:rFonts w:ascii="Cambria" w:hAnsi="Cambria" w:cs="Arial"/>
          <w:i/>
          <w:sz w:val="18"/>
          <w:szCs w:val="18"/>
        </w:rPr>
        <w:t>zgodnie z rozdz. 12</w:t>
      </w:r>
      <w:r>
        <w:rPr>
          <w:rFonts w:ascii="Cambria" w:hAnsi="Cambria" w:cs="Arial"/>
          <w:i/>
          <w:sz w:val="18"/>
          <w:szCs w:val="18"/>
        </w:rPr>
        <w:t xml:space="preserve"> SIWZ. (</w:t>
      </w:r>
      <w:r w:rsidRPr="00F13B55">
        <w:rPr>
          <w:rFonts w:ascii="Cambria" w:hAnsi="Cambria" w:cs="Arial"/>
          <w:i/>
          <w:sz w:val="18"/>
          <w:szCs w:val="18"/>
        </w:rPr>
        <w:t>minimalny termin nie może wynosić mniej niż  wynosi 30 dni)</w:t>
      </w:r>
      <w:r>
        <w:rPr>
          <w:rFonts w:ascii="Cambria" w:hAnsi="Cambria" w:cs="Arial"/>
          <w:i/>
          <w:sz w:val="18"/>
          <w:szCs w:val="18"/>
        </w:rPr>
        <w:t>.</w:t>
      </w:r>
    </w:p>
    <w:p w:rsidR="00222BA7" w:rsidRDefault="00222BA7" w:rsidP="003E0840">
      <w:pPr>
        <w:spacing w:after="0" w:line="240" w:lineRule="auto"/>
        <w:jc w:val="both"/>
        <w:rPr>
          <w:rFonts w:ascii="Cambria" w:hAnsi="Cambria" w:cs="Arial"/>
          <w:color w:val="000000"/>
          <w:sz w:val="24"/>
          <w:szCs w:val="24"/>
        </w:rPr>
      </w:pPr>
    </w:p>
    <w:p w:rsidR="00222BA7" w:rsidRDefault="00222BA7" w:rsidP="003E0840">
      <w:pPr>
        <w:spacing w:after="0" w:line="240" w:lineRule="auto"/>
        <w:jc w:val="both"/>
        <w:rPr>
          <w:rFonts w:ascii="Cambria" w:hAnsi="Cambria" w:cs="Arial"/>
          <w:color w:val="000000"/>
          <w:sz w:val="24"/>
          <w:szCs w:val="24"/>
        </w:rPr>
      </w:pPr>
    </w:p>
    <w:p w:rsidR="00222BA7" w:rsidRDefault="00222BA7" w:rsidP="00222BA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Arial"/>
          <w:b/>
          <w:color w:val="000000"/>
          <w:sz w:val="24"/>
          <w:szCs w:val="24"/>
        </w:rPr>
      </w:pPr>
      <w:r>
        <w:rPr>
          <w:rFonts w:ascii="Cambria" w:hAnsi="Cambria" w:cs="Arial"/>
          <w:b/>
          <w:color w:val="000000"/>
          <w:sz w:val="24"/>
          <w:szCs w:val="24"/>
        </w:rPr>
        <w:lastRenderedPageBreak/>
        <w:t>Część nr 6</w:t>
      </w:r>
      <w:r w:rsidRPr="00D73B62">
        <w:rPr>
          <w:rFonts w:ascii="Cambria" w:hAnsi="Cambria" w:cs="Arial"/>
          <w:b/>
          <w:color w:val="000000"/>
          <w:sz w:val="24"/>
          <w:szCs w:val="24"/>
        </w:rPr>
        <w:t xml:space="preserve"> - Sprzę</w:t>
      </w:r>
      <w:r>
        <w:rPr>
          <w:rFonts w:ascii="Cambria" w:hAnsi="Cambria" w:cs="Arial"/>
          <w:b/>
          <w:color w:val="000000"/>
          <w:sz w:val="24"/>
          <w:szCs w:val="24"/>
        </w:rPr>
        <w:t>t medyczny jednorazowego użytku</w:t>
      </w:r>
    </w:p>
    <w:p w:rsidR="00222BA7" w:rsidRPr="00D73B62" w:rsidRDefault="00222BA7" w:rsidP="00222BA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Arial"/>
          <w:b/>
          <w:color w:val="000000"/>
          <w:sz w:val="24"/>
          <w:szCs w:val="24"/>
        </w:rPr>
      </w:pPr>
    </w:p>
    <w:p w:rsidR="00222BA7" w:rsidRPr="00E52AA6" w:rsidRDefault="00222BA7" w:rsidP="00222BA7">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222BA7" w:rsidRPr="00E52AA6" w:rsidRDefault="00222BA7" w:rsidP="00222BA7">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222BA7" w:rsidRPr="00E52AA6" w:rsidRDefault="00222BA7" w:rsidP="00222BA7">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222BA7" w:rsidRDefault="00222BA7" w:rsidP="00222BA7">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r w:rsidRPr="0036225E">
        <w:rPr>
          <w:rFonts w:ascii="Cambria" w:hAnsi="Cambria" w:cs="Arial"/>
          <w:sz w:val="24"/>
          <w:szCs w:val="24"/>
        </w:rPr>
        <w:t xml:space="preserve">), </w:t>
      </w:r>
    </w:p>
    <w:p w:rsidR="00222BA7" w:rsidRPr="009817B5" w:rsidRDefault="00222BA7" w:rsidP="00222BA7">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 xml:space="preserve">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222BA7" w:rsidRDefault="00222BA7" w:rsidP="00222BA7">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płatności 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p>
    <w:p w:rsidR="00222BA7" w:rsidRDefault="00222BA7" w:rsidP="00222BA7">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w:t>
      </w:r>
      <w:r w:rsidRPr="0036225E">
        <w:rPr>
          <w:rFonts w:ascii="Cambria" w:hAnsi="Cambria" w:cs="Arial"/>
          <w:sz w:val="24"/>
          <w:szCs w:val="24"/>
        </w:rPr>
        <w:t xml:space="preserve">, </w:t>
      </w:r>
    </w:p>
    <w:p w:rsidR="00222BA7" w:rsidRPr="00A7715D" w:rsidRDefault="00222BA7" w:rsidP="00222BA7">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płatności określony </w:t>
      </w:r>
      <w:r w:rsidRPr="009817B5">
        <w:rPr>
          <w:rFonts w:ascii="Cambria" w:hAnsi="Cambria" w:cs="Arial"/>
          <w:i/>
          <w:sz w:val="18"/>
          <w:szCs w:val="18"/>
        </w:rPr>
        <w:t>zgodnie z rozdz. 12</w:t>
      </w:r>
      <w:r>
        <w:rPr>
          <w:rFonts w:ascii="Cambria" w:hAnsi="Cambria" w:cs="Arial"/>
          <w:i/>
          <w:sz w:val="18"/>
          <w:szCs w:val="18"/>
        </w:rPr>
        <w:t xml:space="preserve"> SIWZ. (</w:t>
      </w:r>
      <w:r w:rsidRPr="00F13B55">
        <w:rPr>
          <w:rFonts w:ascii="Cambria" w:hAnsi="Cambria" w:cs="Arial"/>
          <w:i/>
          <w:sz w:val="18"/>
          <w:szCs w:val="18"/>
        </w:rPr>
        <w:t>minimalny termin nie może wynosić mniej niż  wynosi 30 dni)</w:t>
      </w:r>
      <w:r>
        <w:rPr>
          <w:rFonts w:ascii="Cambria" w:hAnsi="Cambria" w:cs="Arial"/>
          <w:i/>
          <w:sz w:val="18"/>
          <w:szCs w:val="18"/>
        </w:rPr>
        <w:t>.</w:t>
      </w:r>
    </w:p>
    <w:p w:rsidR="00222BA7" w:rsidRDefault="00222BA7" w:rsidP="003E0840">
      <w:pPr>
        <w:spacing w:after="0" w:line="240" w:lineRule="auto"/>
        <w:jc w:val="both"/>
        <w:rPr>
          <w:rFonts w:ascii="Cambria" w:hAnsi="Cambria" w:cs="Arial"/>
          <w:color w:val="000000"/>
          <w:sz w:val="24"/>
          <w:szCs w:val="24"/>
        </w:rPr>
      </w:pPr>
    </w:p>
    <w:p w:rsidR="00222BA7" w:rsidRDefault="00222BA7" w:rsidP="003E0840">
      <w:pPr>
        <w:spacing w:after="0" w:line="240" w:lineRule="auto"/>
        <w:jc w:val="both"/>
        <w:rPr>
          <w:rFonts w:ascii="Cambria" w:hAnsi="Cambria" w:cs="Arial"/>
          <w:color w:val="000000"/>
          <w:sz w:val="24"/>
          <w:szCs w:val="24"/>
        </w:rPr>
      </w:pPr>
    </w:p>
    <w:p w:rsidR="00222BA7" w:rsidRDefault="00222BA7" w:rsidP="00222BA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Arial"/>
          <w:b/>
          <w:color w:val="000000"/>
          <w:sz w:val="24"/>
          <w:szCs w:val="24"/>
        </w:rPr>
      </w:pPr>
      <w:r>
        <w:rPr>
          <w:rFonts w:ascii="Cambria" w:hAnsi="Cambria" w:cs="Arial"/>
          <w:b/>
          <w:color w:val="000000"/>
          <w:sz w:val="24"/>
          <w:szCs w:val="24"/>
        </w:rPr>
        <w:t>Część nr 7</w:t>
      </w:r>
      <w:r w:rsidRPr="00D73B62">
        <w:rPr>
          <w:rFonts w:ascii="Cambria" w:hAnsi="Cambria" w:cs="Arial"/>
          <w:b/>
          <w:color w:val="000000"/>
          <w:sz w:val="24"/>
          <w:szCs w:val="24"/>
        </w:rPr>
        <w:t xml:space="preserve"> - Sprzęt medyczny jednorazowego użytku </w:t>
      </w:r>
      <w:r>
        <w:rPr>
          <w:rFonts w:ascii="Cambria" w:hAnsi="Cambria" w:cs="Arial"/>
          <w:b/>
          <w:color w:val="000000"/>
          <w:sz w:val="24"/>
          <w:szCs w:val="24"/>
        </w:rPr>
        <w:t>(igła, nakłuwacz)</w:t>
      </w:r>
    </w:p>
    <w:p w:rsidR="00222BA7" w:rsidRPr="00D73B62" w:rsidRDefault="00222BA7" w:rsidP="00222BA7">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Arial"/>
          <w:b/>
          <w:color w:val="000000"/>
          <w:sz w:val="24"/>
          <w:szCs w:val="24"/>
        </w:rPr>
      </w:pPr>
    </w:p>
    <w:p w:rsidR="00222BA7" w:rsidRPr="00E52AA6" w:rsidRDefault="00222BA7" w:rsidP="00222BA7">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222BA7" w:rsidRPr="00E52AA6" w:rsidRDefault="00222BA7" w:rsidP="00222BA7">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222BA7" w:rsidRPr="00E52AA6" w:rsidRDefault="00222BA7" w:rsidP="00222BA7">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222BA7" w:rsidRDefault="00222BA7" w:rsidP="00222BA7">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r w:rsidRPr="0036225E">
        <w:rPr>
          <w:rFonts w:ascii="Cambria" w:hAnsi="Cambria" w:cs="Arial"/>
          <w:sz w:val="24"/>
          <w:szCs w:val="24"/>
        </w:rPr>
        <w:t xml:space="preserve">), </w:t>
      </w:r>
    </w:p>
    <w:p w:rsidR="00222BA7" w:rsidRPr="009817B5" w:rsidRDefault="00222BA7" w:rsidP="00222BA7">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 xml:space="preserve">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222BA7" w:rsidRDefault="00222BA7" w:rsidP="00222BA7">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płatności 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p>
    <w:p w:rsidR="00222BA7" w:rsidRDefault="00222BA7" w:rsidP="00222BA7">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w:t>
      </w:r>
      <w:r w:rsidRPr="0036225E">
        <w:rPr>
          <w:rFonts w:ascii="Cambria" w:hAnsi="Cambria" w:cs="Arial"/>
          <w:sz w:val="24"/>
          <w:szCs w:val="24"/>
        </w:rPr>
        <w:t xml:space="preserve">, </w:t>
      </w:r>
    </w:p>
    <w:p w:rsidR="00222BA7" w:rsidRPr="00A7715D" w:rsidRDefault="00222BA7" w:rsidP="00222BA7">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płatności określony </w:t>
      </w:r>
      <w:r w:rsidRPr="009817B5">
        <w:rPr>
          <w:rFonts w:ascii="Cambria" w:hAnsi="Cambria" w:cs="Arial"/>
          <w:i/>
          <w:sz w:val="18"/>
          <w:szCs w:val="18"/>
        </w:rPr>
        <w:t>zgodnie z rozdz. 12</w:t>
      </w:r>
      <w:r>
        <w:rPr>
          <w:rFonts w:ascii="Cambria" w:hAnsi="Cambria" w:cs="Arial"/>
          <w:i/>
          <w:sz w:val="18"/>
          <w:szCs w:val="18"/>
        </w:rPr>
        <w:t xml:space="preserve"> SIWZ. (</w:t>
      </w:r>
      <w:r w:rsidRPr="00F13B55">
        <w:rPr>
          <w:rFonts w:ascii="Cambria" w:hAnsi="Cambria" w:cs="Arial"/>
          <w:i/>
          <w:sz w:val="18"/>
          <w:szCs w:val="18"/>
        </w:rPr>
        <w:t>minimalny termin nie może wynosić mniej niż  wynosi 30 dni)</w:t>
      </w:r>
      <w:r>
        <w:rPr>
          <w:rFonts w:ascii="Cambria" w:hAnsi="Cambria" w:cs="Arial"/>
          <w:i/>
          <w:sz w:val="18"/>
          <w:szCs w:val="18"/>
        </w:rPr>
        <w:t>.</w:t>
      </w:r>
    </w:p>
    <w:p w:rsidR="00222BA7" w:rsidRDefault="00222BA7" w:rsidP="003E0840">
      <w:pPr>
        <w:spacing w:after="0" w:line="240" w:lineRule="auto"/>
        <w:jc w:val="both"/>
        <w:rPr>
          <w:rFonts w:ascii="Cambria" w:hAnsi="Cambria" w:cs="Arial"/>
          <w:color w:val="000000"/>
          <w:sz w:val="24"/>
          <w:szCs w:val="24"/>
        </w:rPr>
      </w:pPr>
    </w:p>
    <w:p w:rsidR="007F3E49" w:rsidRDefault="007F3E49" w:rsidP="007F3E49">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Arial"/>
          <w:b/>
          <w:color w:val="000000"/>
          <w:sz w:val="24"/>
          <w:szCs w:val="24"/>
        </w:rPr>
      </w:pPr>
      <w:r>
        <w:rPr>
          <w:rFonts w:ascii="Cambria" w:hAnsi="Cambria" w:cs="Arial"/>
          <w:b/>
          <w:color w:val="000000"/>
          <w:sz w:val="24"/>
          <w:szCs w:val="24"/>
        </w:rPr>
        <w:t>Część nr 8</w:t>
      </w:r>
      <w:r w:rsidRPr="00D73B62">
        <w:rPr>
          <w:rFonts w:ascii="Cambria" w:hAnsi="Cambria" w:cs="Arial"/>
          <w:b/>
          <w:color w:val="000000"/>
          <w:sz w:val="24"/>
          <w:szCs w:val="24"/>
        </w:rPr>
        <w:t xml:space="preserve"> </w:t>
      </w:r>
      <w:r>
        <w:rPr>
          <w:rFonts w:ascii="Cambria" w:hAnsi="Cambria" w:cs="Arial"/>
          <w:b/>
          <w:color w:val="000000"/>
          <w:sz w:val="24"/>
          <w:szCs w:val="24"/>
        </w:rPr>
        <w:t>–</w:t>
      </w:r>
      <w:r w:rsidRPr="00D73B62">
        <w:rPr>
          <w:rFonts w:ascii="Cambria" w:hAnsi="Cambria" w:cs="Arial"/>
          <w:b/>
          <w:color w:val="000000"/>
          <w:sz w:val="24"/>
          <w:szCs w:val="24"/>
        </w:rPr>
        <w:t xml:space="preserve"> </w:t>
      </w:r>
      <w:r>
        <w:rPr>
          <w:rFonts w:ascii="Cambria" w:hAnsi="Cambria" w:cs="Arial"/>
          <w:b/>
          <w:color w:val="000000"/>
          <w:sz w:val="24"/>
          <w:szCs w:val="24"/>
        </w:rPr>
        <w:t>Rękawice lateksowe</w:t>
      </w:r>
    </w:p>
    <w:p w:rsidR="007F3E49" w:rsidRPr="00D73B62" w:rsidRDefault="007F3E49" w:rsidP="007F3E49">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Arial"/>
          <w:b/>
          <w:color w:val="000000"/>
          <w:sz w:val="24"/>
          <w:szCs w:val="24"/>
        </w:rPr>
      </w:pPr>
    </w:p>
    <w:p w:rsidR="007F3E49" w:rsidRPr="00E52AA6" w:rsidRDefault="007F3E49" w:rsidP="007F3E4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7F3E49" w:rsidRPr="00E52AA6" w:rsidRDefault="007F3E49" w:rsidP="007F3E49">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lastRenderedPageBreak/>
        <w:t>podatek VAT …………………zł (słownie:………..……………………………………………………………zł)</w:t>
      </w:r>
    </w:p>
    <w:p w:rsidR="007F3E49" w:rsidRPr="00E52AA6" w:rsidRDefault="007F3E49" w:rsidP="007F3E49">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7F3E49" w:rsidRDefault="007F3E49" w:rsidP="007F3E4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r w:rsidRPr="0036225E">
        <w:rPr>
          <w:rFonts w:ascii="Cambria" w:hAnsi="Cambria" w:cs="Arial"/>
          <w:sz w:val="24"/>
          <w:szCs w:val="24"/>
        </w:rPr>
        <w:t xml:space="preserve">), </w:t>
      </w:r>
    </w:p>
    <w:p w:rsidR="007F3E49" w:rsidRPr="009817B5" w:rsidRDefault="007F3E49" w:rsidP="007F3E4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 xml:space="preserve">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7F3E49" w:rsidRDefault="007F3E49" w:rsidP="007F3E4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płatności 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p>
    <w:p w:rsidR="007F3E49" w:rsidRDefault="007F3E49" w:rsidP="007F3E4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w:t>
      </w:r>
      <w:r w:rsidRPr="0036225E">
        <w:rPr>
          <w:rFonts w:ascii="Cambria" w:hAnsi="Cambria" w:cs="Arial"/>
          <w:sz w:val="24"/>
          <w:szCs w:val="24"/>
        </w:rPr>
        <w:t xml:space="preserve">, </w:t>
      </w:r>
    </w:p>
    <w:p w:rsidR="007F3E49" w:rsidRPr="00A7715D" w:rsidRDefault="007F3E49" w:rsidP="007F3E4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płatności określony </w:t>
      </w:r>
      <w:r w:rsidRPr="009817B5">
        <w:rPr>
          <w:rFonts w:ascii="Cambria" w:hAnsi="Cambria" w:cs="Arial"/>
          <w:i/>
          <w:sz w:val="18"/>
          <w:szCs w:val="18"/>
        </w:rPr>
        <w:t>zgodnie z rozdz. 12</w:t>
      </w:r>
      <w:r>
        <w:rPr>
          <w:rFonts w:ascii="Cambria" w:hAnsi="Cambria" w:cs="Arial"/>
          <w:i/>
          <w:sz w:val="18"/>
          <w:szCs w:val="18"/>
        </w:rPr>
        <w:t xml:space="preserve"> SIWZ. (</w:t>
      </w:r>
      <w:r w:rsidRPr="00F13B55">
        <w:rPr>
          <w:rFonts w:ascii="Cambria" w:hAnsi="Cambria" w:cs="Arial"/>
          <w:i/>
          <w:sz w:val="18"/>
          <w:szCs w:val="18"/>
        </w:rPr>
        <w:t>minimalny termin nie może wynosić mniej niż  wynosi 30 dni)</w:t>
      </w:r>
      <w:r>
        <w:rPr>
          <w:rFonts w:ascii="Cambria" w:hAnsi="Cambria" w:cs="Arial"/>
          <w:i/>
          <w:sz w:val="18"/>
          <w:szCs w:val="18"/>
        </w:rPr>
        <w:t>.</w:t>
      </w:r>
    </w:p>
    <w:p w:rsidR="007F3E49" w:rsidRDefault="007F3E49" w:rsidP="003E0840">
      <w:pPr>
        <w:spacing w:after="0" w:line="240" w:lineRule="auto"/>
        <w:jc w:val="both"/>
        <w:rPr>
          <w:rFonts w:ascii="Cambria" w:hAnsi="Cambria" w:cs="Arial"/>
          <w:color w:val="000000"/>
          <w:sz w:val="24"/>
          <w:szCs w:val="24"/>
        </w:rPr>
      </w:pPr>
    </w:p>
    <w:p w:rsidR="007F3E49" w:rsidRDefault="007F3E49" w:rsidP="003E0840">
      <w:pPr>
        <w:spacing w:after="0" w:line="240" w:lineRule="auto"/>
        <w:jc w:val="both"/>
        <w:rPr>
          <w:rFonts w:ascii="Cambria" w:hAnsi="Cambria" w:cs="Arial"/>
          <w:color w:val="000000"/>
          <w:sz w:val="24"/>
          <w:szCs w:val="24"/>
        </w:rPr>
      </w:pP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009D6056">
        <w:rPr>
          <w:rFonts w:ascii="Cambria" w:hAnsi="Cambria" w:cs="Arial"/>
          <w:color w:val="000000"/>
          <w:sz w:val="24"/>
          <w:szCs w:val="24"/>
          <w:vertAlign w:val="superscript"/>
        </w:rPr>
        <w:t>*</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383520" w:rsidRDefault="00383520" w:rsidP="006E00FA">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A7715D" w:rsidRPr="00E52AA6" w:rsidRDefault="00A7715D" w:rsidP="00A7715D">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 xml:space="preserve">Zamówienie wykonam w terminie </w:t>
      </w:r>
      <w:r>
        <w:rPr>
          <w:rFonts w:ascii="Cambria" w:hAnsi="Cambria" w:cs="Arial"/>
          <w:sz w:val="24"/>
          <w:szCs w:val="24"/>
        </w:rPr>
        <w:t xml:space="preserve">zgodnym z </w:t>
      </w:r>
      <w:r>
        <w:rPr>
          <w:rFonts w:ascii="Cambria" w:eastAsia="SimSun" w:hAnsi="Cambria" w:cs="Arial"/>
          <w:sz w:val="24"/>
          <w:szCs w:val="24"/>
        </w:rPr>
        <w:t>umową</w:t>
      </w:r>
      <w:r w:rsidRPr="00E52AA6">
        <w:rPr>
          <w:rFonts w:ascii="Cambria" w:eastAsia="SimSun" w:hAnsi="Cambria" w:cs="Arial"/>
          <w:sz w:val="24"/>
          <w:szCs w:val="24"/>
        </w:rPr>
        <w:t>.</w:t>
      </w:r>
    </w:p>
    <w:p w:rsidR="00A7715D" w:rsidRPr="006E00FA" w:rsidRDefault="00A7715D" w:rsidP="006E00FA">
      <w:pPr>
        <w:numPr>
          <w:ilvl w:val="0"/>
          <w:numId w:val="36"/>
        </w:numPr>
        <w:spacing w:after="0" w:line="240" w:lineRule="auto"/>
        <w:jc w:val="both"/>
        <w:rPr>
          <w:rFonts w:ascii="Cambria" w:hAnsi="Cambria" w:cs="Arial"/>
          <w:sz w:val="24"/>
          <w:szCs w:val="24"/>
        </w:rPr>
      </w:pPr>
      <w:r w:rsidRPr="00300110">
        <w:rPr>
          <w:rFonts w:ascii="Cambria" w:hAnsi="Cambria" w:cs="Arial"/>
          <w:sz w:val="24"/>
          <w:szCs w:val="24"/>
        </w:rPr>
        <w:t>Oświadczenia, że oferowany asortyment posiada odpowiednie dokumenty wymagane przez polskie prawo, na podstawie których może być wprowadzony do obrotu i stosowania w placówkach ochrony zdrowia w RP</w:t>
      </w:r>
      <w:r>
        <w:rPr>
          <w:rFonts w:ascii="Cambria" w:hAnsi="Cambria" w:cs="Arial"/>
          <w:sz w:val="24"/>
          <w:szCs w:val="24"/>
        </w:rPr>
        <w:t>.</w:t>
      </w:r>
    </w:p>
    <w:p w:rsidR="00383520"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9D6056" w:rsidRDefault="009D6056" w:rsidP="009D6056">
      <w:pPr>
        <w:numPr>
          <w:ilvl w:val="0"/>
          <w:numId w:val="36"/>
        </w:numPr>
        <w:spacing w:after="0" w:line="240" w:lineRule="auto"/>
        <w:jc w:val="both"/>
        <w:rPr>
          <w:rFonts w:ascii="Cambria" w:hAnsi="Cambria" w:cs="Arial"/>
          <w:sz w:val="24"/>
          <w:szCs w:val="24"/>
        </w:rPr>
      </w:pPr>
      <w:r w:rsidRPr="009D6056">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niniejszym postępowaniu.**</w:t>
      </w:r>
    </w:p>
    <w:p w:rsidR="009D6056" w:rsidRDefault="009D6056" w:rsidP="009D6056">
      <w:pPr>
        <w:spacing w:after="0" w:line="240" w:lineRule="auto"/>
        <w:jc w:val="both"/>
        <w:rPr>
          <w:rFonts w:ascii="Cambria" w:hAnsi="Cambria" w:cs="Arial"/>
          <w:sz w:val="24"/>
          <w:szCs w:val="24"/>
        </w:rPr>
      </w:pPr>
    </w:p>
    <w:p w:rsidR="00146CEE" w:rsidRDefault="00146CEE" w:rsidP="00383520">
      <w:pPr>
        <w:jc w:val="right"/>
        <w:rPr>
          <w:rFonts w:ascii="Cambria" w:hAnsi="Cambria" w:cs="Arial"/>
          <w:sz w:val="24"/>
          <w:szCs w:val="24"/>
        </w:rPr>
      </w:pPr>
    </w:p>
    <w:p w:rsidR="000C3189" w:rsidRDefault="000C3189"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lastRenderedPageBreak/>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D6056" w:rsidRDefault="009D6056" w:rsidP="006E00FA">
      <w:pPr>
        <w:spacing w:after="0" w:line="240" w:lineRule="auto"/>
        <w:rPr>
          <w:rFonts w:ascii="Cambria" w:hAnsi="Cambria" w:cs="Arial"/>
          <w:color w:val="000000"/>
          <w:sz w:val="24"/>
          <w:szCs w:val="24"/>
          <w:vertAlign w:val="superscript"/>
        </w:rPr>
      </w:pPr>
    </w:p>
    <w:p w:rsidR="009D6056" w:rsidRDefault="009D6056" w:rsidP="006E00FA">
      <w:pPr>
        <w:spacing w:after="0" w:line="240" w:lineRule="auto"/>
        <w:rPr>
          <w:rFonts w:ascii="Cambria" w:hAnsi="Cambria" w:cs="Arial"/>
          <w:color w:val="000000"/>
          <w:sz w:val="24"/>
          <w:szCs w:val="24"/>
          <w:vertAlign w:val="superscript"/>
        </w:rPr>
      </w:pPr>
    </w:p>
    <w:p w:rsidR="009D6056" w:rsidRDefault="009D6056" w:rsidP="006E00FA">
      <w:pPr>
        <w:spacing w:after="0" w:line="240" w:lineRule="auto"/>
        <w:rPr>
          <w:rFonts w:ascii="Cambria" w:hAnsi="Cambria" w:cs="Arial"/>
          <w:color w:val="000000"/>
          <w:sz w:val="24"/>
          <w:szCs w:val="24"/>
          <w:vertAlign w:val="superscript"/>
        </w:rPr>
      </w:pPr>
    </w:p>
    <w:p w:rsidR="00950337" w:rsidRPr="009D6056" w:rsidRDefault="00C63DBC" w:rsidP="006E00FA">
      <w:pPr>
        <w:spacing w:after="0" w:line="240" w:lineRule="auto"/>
        <w:rPr>
          <w:rFonts w:ascii="Cambria" w:hAnsi="Cambria" w:cs="Arial"/>
          <w:i/>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r>
      <w:r w:rsidR="009D6056">
        <w:rPr>
          <w:rFonts w:ascii="Cambria" w:hAnsi="Cambria" w:cs="Arial"/>
          <w:i/>
          <w:color w:val="000000"/>
          <w:sz w:val="24"/>
          <w:szCs w:val="24"/>
        </w:rPr>
        <w:t>* W</w:t>
      </w:r>
      <w:r w:rsidRPr="009D6056">
        <w:rPr>
          <w:rFonts w:ascii="Cambria" w:hAnsi="Cambria" w:cs="Arial"/>
          <w:i/>
          <w:color w:val="000000"/>
          <w:sz w:val="24"/>
          <w:szCs w:val="24"/>
        </w:rPr>
        <w:t>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9D6056" w:rsidRPr="009D6056" w:rsidRDefault="009D6056" w:rsidP="009D6056">
      <w:pPr>
        <w:autoSpaceDE w:val="0"/>
        <w:autoSpaceDN w:val="0"/>
        <w:adjustRightInd w:val="0"/>
        <w:spacing w:after="0" w:line="240" w:lineRule="auto"/>
        <w:jc w:val="both"/>
        <w:rPr>
          <w:rFonts w:asciiTheme="majorHAnsi" w:hAnsiTheme="majorHAnsi" w:cs="Arial"/>
          <w:i/>
          <w:color w:val="000000"/>
          <w:sz w:val="24"/>
          <w:szCs w:val="24"/>
        </w:rPr>
      </w:pPr>
      <w:r w:rsidRPr="009D6056">
        <w:rPr>
          <w:rFonts w:asciiTheme="majorHAnsi" w:hAnsiTheme="majorHAnsi" w:cs="Arial"/>
          <w:i/>
          <w:color w:val="000000"/>
          <w:sz w:val="24"/>
          <w:szCs w:val="24"/>
        </w:rPr>
        <w:t>** Wykreślić w przypadku gdy wykonawca nie przekazuje danych osobowych innych niż bezpośrednio jego dotyczących lub zachodzi wyłączenie stosowania obowiązku informacyjnego, stosownie do art. 13 ust. 4 lub art. 14 ust. 5 RODO.</w:t>
      </w:r>
    </w:p>
    <w:p w:rsidR="009D6056" w:rsidRPr="009D6056" w:rsidRDefault="009D6056" w:rsidP="009D6056">
      <w:pPr>
        <w:autoSpaceDE w:val="0"/>
        <w:autoSpaceDN w:val="0"/>
        <w:adjustRightInd w:val="0"/>
        <w:spacing w:after="0" w:line="240" w:lineRule="auto"/>
        <w:rPr>
          <w:rFonts w:asciiTheme="majorHAnsi" w:hAnsiTheme="majorHAnsi" w:cs="Arial"/>
          <w:color w:val="000000"/>
          <w:sz w:val="24"/>
          <w:szCs w:val="24"/>
        </w:rPr>
        <w:sectPr w:rsidR="009D6056" w:rsidRPr="009D6056" w:rsidSect="00C010E0">
          <w:headerReference w:type="default" r:id="rId12"/>
          <w:footerReference w:type="default" r:id="rId13"/>
          <w:pgSz w:w="11906" w:h="16838"/>
          <w:pgMar w:top="1418" w:right="1418" w:bottom="1418" w:left="1418" w:header="709" w:footer="709" w:gutter="0"/>
          <w:cols w:space="708"/>
          <w:docGrid w:linePitch="360"/>
        </w:sectPr>
      </w:pPr>
    </w:p>
    <w:p w:rsidR="00EC63A3" w:rsidRPr="00E041B8" w:rsidRDefault="00EC63A3" w:rsidP="00EC63A3">
      <w:pPr>
        <w:jc w:val="right"/>
        <w:rPr>
          <w:rFonts w:ascii="Cambria" w:hAnsi="Cambria" w:cs="Arial"/>
          <w:b/>
          <w:iCs/>
          <w:color w:val="000000"/>
          <w:sz w:val="24"/>
          <w:szCs w:val="24"/>
        </w:rPr>
      </w:pPr>
      <w:r w:rsidRPr="00E041B8">
        <w:rPr>
          <w:rFonts w:ascii="Cambria" w:hAnsi="Cambria" w:cs="Arial"/>
          <w:b/>
          <w:iCs/>
          <w:color w:val="000000"/>
          <w:sz w:val="24"/>
          <w:szCs w:val="24"/>
        </w:rPr>
        <w:lastRenderedPageBreak/>
        <w:t>Załącznik nr 2</w:t>
      </w:r>
      <w:r w:rsidR="00574A64">
        <w:rPr>
          <w:rFonts w:ascii="Cambria" w:hAnsi="Cambria" w:cs="Arial"/>
          <w:b/>
          <w:iCs/>
          <w:color w:val="000000"/>
          <w:sz w:val="24"/>
          <w:szCs w:val="24"/>
        </w:rPr>
        <w:t>A</w:t>
      </w:r>
      <w:r w:rsidRPr="00E041B8">
        <w:rPr>
          <w:rFonts w:ascii="Cambria" w:hAnsi="Cambria" w:cs="Arial"/>
          <w:b/>
          <w:iCs/>
          <w:color w:val="000000"/>
          <w:sz w:val="24"/>
          <w:szCs w:val="24"/>
        </w:rPr>
        <w:t xml:space="preserve"> do SIWZ</w:t>
      </w:r>
      <w:r w:rsidR="006E00FA">
        <w:rPr>
          <w:rFonts w:ascii="Cambria" w:hAnsi="Cambria" w:cs="Arial"/>
          <w:b/>
          <w:iCs/>
          <w:color w:val="000000"/>
          <w:sz w:val="24"/>
          <w:szCs w:val="24"/>
        </w:rPr>
        <w:br/>
      </w:r>
    </w:p>
    <w:p w:rsidR="00EC63A3" w:rsidRPr="00A40962" w:rsidRDefault="00EC63A3" w:rsidP="00EC63A3">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sidRPr="00A40962">
        <w:rPr>
          <w:rFonts w:ascii="Cambria" w:hAnsi="Cambria" w:cs="Arial"/>
          <w:b/>
          <w:iCs/>
          <w:color w:val="000000"/>
          <w:sz w:val="24"/>
          <w:szCs w:val="24"/>
        </w:rPr>
        <w:t>FORMULARZ CENOWY</w:t>
      </w:r>
    </w:p>
    <w:p w:rsidR="00EC63A3" w:rsidRPr="009F47ED" w:rsidRDefault="00EC63A3" w:rsidP="00EC63A3">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9F47ED">
        <w:rPr>
          <w:rFonts w:ascii="Cambria" w:hAnsi="Cambria" w:cs="Arial"/>
          <w:iCs/>
          <w:color w:val="000000"/>
          <w:sz w:val="24"/>
          <w:szCs w:val="24"/>
        </w:rPr>
        <w:t>Dostawa</w:t>
      </w:r>
      <w:r w:rsidR="009F47ED" w:rsidRPr="009F47ED">
        <w:rPr>
          <w:rFonts w:ascii="Cambria" w:hAnsi="Cambria"/>
          <w:sz w:val="24"/>
        </w:rPr>
        <w:t xml:space="preserve"> sprzętu medycznego jednorazowego użytku</w:t>
      </w:r>
    </w:p>
    <w:p w:rsidR="004F6EE6" w:rsidRDefault="004F6EE6" w:rsidP="00EC63A3">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EC63A3" w:rsidRPr="005E06E2" w:rsidRDefault="00EC63A3" w:rsidP="00EC63A3">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r w:rsidR="008202D9" w:rsidRPr="005E06E2">
        <w:rPr>
          <w:rFonts w:ascii="Cambria" w:hAnsi="Cambria" w:cs="Arial"/>
          <w:iCs/>
          <w:color w:val="000000"/>
          <w:sz w:val="24"/>
          <w:szCs w:val="24"/>
        </w:rPr>
        <w:t>……..</w:t>
      </w:r>
    </w:p>
    <w:p w:rsidR="00EC63A3" w:rsidRPr="005E06E2" w:rsidRDefault="00EC63A3" w:rsidP="00EC63A3">
      <w:pPr>
        <w:widowControl w:val="0"/>
        <w:tabs>
          <w:tab w:val="left" w:pos="360"/>
        </w:tabs>
        <w:overflowPunct w:val="0"/>
        <w:autoSpaceDE w:val="0"/>
        <w:spacing w:line="200" w:lineRule="atLeast"/>
        <w:textAlignment w:val="baseline"/>
        <w:rPr>
          <w:rFonts w:ascii="Cambria" w:hAnsi="Cambria" w:cs="Arial"/>
          <w:i/>
          <w:iCs/>
          <w:color w:val="000000"/>
          <w:sz w:val="24"/>
          <w:szCs w:val="24"/>
        </w:rPr>
      </w:pPr>
      <w:r w:rsidRPr="005E06E2">
        <w:rPr>
          <w:rFonts w:ascii="Cambria" w:hAnsi="Cambria" w:cs="Arial"/>
          <w:i/>
          <w:iCs/>
          <w:color w:val="000000"/>
          <w:sz w:val="24"/>
          <w:szCs w:val="24"/>
        </w:rPr>
        <w:t xml:space="preserve">   (Pieczęć Nazwa Wykonawcy)</w:t>
      </w:r>
    </w:p>
    <w:tbl>
      <w:tblPr>
        <w:tblW w:w="0" w:type="auto"/>
        <w:tblInd w:w="510" w:type="dxa"/>
        <w:tblLayout w:type="fixed"/>
        <w:tblCellMar>
          <w:left w:w="70" w:type="dxa"/>
          <w:right w:w="70" w:type="dxa"/>
        </w:tblCellMar>
        <w:tblLook w:val="04A0" w:firstRow="1" w:lastRow="0" w:firstColumn="1" w:lastColumn="0" w:noHBand="0" w:noVBand="1"/>
      </w:tblPr>
      <w:tblGrid>
        <w:gridCol w:w="553"/>
        <w:gridCol w:w="3648"/>
        <w:gridCol w:w="550"/>
        <w:gridCol w:w="719"/>
        <w:gridCol w:w="1082"/>
        <w:gridCol w:w="1080"/>
        <w:gridCol w:w="859"/>
        <w:gridCol w:w="1299"/>
        <w:gridCol w:w="1530"/>
        <w:gridCol w:w="2100"/>
        <w:gridCol w:w="30"/>
      </w:tblGrid>
      <w:tr w:rsidR="00C14E10" w:rsidRPr="00C14E10" w:rsidTr="009F47ED">
        <w:trPr>
          <w:gridAfter w:val="1"/>
          <w:wAfter w:w="30" w:type="dxa"/>
          <w:trHeight w:val="560"/>
        </w:trPr>
        <w:tc>
          <w:tcPr>
            <w:tcW w:w="553" w:type="dxa"/>
            <w:tcBorders>
              <w:top w:val="single" w:sz="4" w:space="0" w:color="auto"/>
              <w:left w:val="single" w:sz="4" w:space="0" w:color="auto"/>
              <w:bottom w:val="single" w:sz="4" w:space="0" w:color="auto"/>
              <w:right w:val="single" w:sz="4" w:space="0" w:color="auto"/>
            </w:tcBorders>
            <w:vAlign w:val="center"/>
            <w:hideMark/>
          </w:tcPr>
          <w:p w:rsidR="009F47ED" w:rsidRPr="00C14E10" w:rsidRDefault="009F47ED" w:rsidP="009F47ED">
            <w:pPr>
              <w:snapToGrid w:val="0"/>
              <w:spacing w:line="256" w:lineRule="auto"/>
              <w:jc w:val="center"/>
              <w:rPr>
                <w:rFonts w:ascii="Arial" w:hAnsi="Arial" w:cs="Arial"/>
                <w:b/>
                <w:bCs/>
                <w:sz w:val="18"/>
                <w:szCs w:val="18"/>
              </w:rPr>
            </w:pPr>
            <w:r w:rsidRPr="00C14E10">
              <w:rPr>
                <w:rFonts w:ascii="Arial" w:hAnsi="Arial" w:cs="Arial"/>
                <w:b/>
                <w:bCs/>
                <w:sz w:val="18"/>
                <w:szCs w:val="18"/>
              </w:rPr>
              <w:t>LP</w:t>
            </w:r>
          </w:p>
        </w:tc>
        <w:tc>
          <w:tcPr>
            <w:tcW w:w="3648" w:type="dxa"/>
            <w:tcBorders>
              <w:top w:val="single" w:sz="4" w:space="0" w:color="auto"/>
              <w:left w:val="single" w:sz="4" w:space="0" w:color="auto"/>
              <w:bottom w:val="single" w:sz="4" w:space="0" w:color="auto"/>
              <w:right w:val="single" w:sz="4" w:space="0" w:color="auto"/>
            </w:tcBorders>
            <w:vAlign w:val="center"/>
            <w:hideMark/>
          </w:tcPr>
          <w:p w:rsidR="009F47ED" w:rsidRPr="00C14E10" w:rsidRDefault="009F47ED" w:rsidP="009F47ED">
            <w:pPr>
              <w:snapToGrid w:val="0"/>
              <w:spacing w:line="256" w:lineRule="auto"/>
              <w:jc w:val="center"/>
              <w:rPr>
                <w:rFonts w:ascii="Arial" w:hAnsi="Arial" w:cs="Arial"/>
                <w:b/>
                <w:bCs/>
                <w:sz w:val="18"/>
                <w:szCs w:val="18"/>
              </w:rPr>
            </w:pPr>
            <w:r w:rsidRPr="00C14E10">
              <w:rPr>
                <w:rFonts w:ascii="Arial" w:hAnsi="Arial" w:cs="Arial"/>
                <w:b/>
                <w:bCs/>
                <w:sz w:val="18"/>
                <w:szCs w:val="18"/>
              </w:rPr>
              <w:t>Nazwa/Opis/parametry techniczne</w:t>
            </w:r>
          </w:p>
        </w:tc>
        <w:tc>
          <w:tcPr>
            <w:tcW w:w="550" w:type="dxa"/>
            <w:tcBorders>
              <w:top w:val="single" w:sz="4" w:space="0" w:color="auto"/>
              <w:left w:val="single" w:sz="4" w:space="0" w:color="auto"/>
              <w:bottom w:val="single" w:sz="4" w:space="0" w:color="auto"/>
              <w:right w:val="single" w:sz="4" w:space="0" w:color="auto"/>
            </w:tcBorders>
            <w:vAlign w:val="center"/>
            <w:hideMark/>
          </w:tcPr>
          <w:p w:rsidR="009F47ED" w:rsidRPr="00C14E10" w:rsidRDefault="009F47ED" w:rsidP="009F47ED">
            <w:pPr>
              <w:snapToGrid w:val="0"/>
              <w:spacing w:line="256" w:lineRule="auto"/>
              <w:jc w:val="center"/>
              <w:rPr>
                <w:rFonts w:ascii="Arial" w:hAnsi="Arial" w:cs="Arial"/>
                <w:b/>
                <w:bCs/>
                <w:sz w:val="18"/>
                <w:szCs w:val="18"/>
              </w:rPr>
            </w:pPr>
            <w:r w:rsidRPr="00C14E10">
              <w:rPr>
                <w:rFonts w:ascii="Arial" w:hAnsi="Arial" w:cs="Arial"/>
                <w:b/>
                <w:bCs/>
                <w:sz w:val="18"/>
                <w:szCs w:val="18"/>
              </w:rPr>
              <w:t>J.m.</w:t>
            </w:r>
          </w:p>
        </w:tc>
        <w:tc>
          <w:tcPr>
            <w:tcW w:w="719" w:type="dxa"/>
            <w:tcBorders>
              <w:top w:val="single" w:sz="4" w:space="0" w:color="auto"/>
              <w:left w:val="single" w:sz="4" w:space="0" w:color="auto"/>
              <w:bottom w:val="single" w:sz="4" w:space="0" w:color="auto"/>
              <w:right w:val="single" w:sz="4" w:space="0" w:color="auto"/>
            </w:tcBorders>
            <w:vAlign w:val="center"/>
            <w:hideMark/>
          </w:tcPr>
          <w:p w:rsidR="009F47ED" w:rsidRPr="00C14E10" w:rsidRDefault="009F47ED" w:rsidP="009F47ED">
            <w:pPr>
              <w:snapToGrid w:val="0"/>
              <w:spacing w:line="256" w:lineRule="auto"/>
              <w:jc w:val="center"/>
              <w:rPr>
                <w:rFonts w:ascii="Arial" w:hAnsi="Arial" w:cs="Arial"/>
                <w:b/>
                <w:bCs/>
                <w:sz w:val="18"/>
                <w:szCs w:val="18"/>
              </w:rPr>
            </w:pPr>
            <w:r w:rsidRPr="00C14E10">
              <w:rPr>
                <w:rFonts w:ascii="Arial" w:hAnsi="Arial" w:cs="Arial"/>
                <w:b/>
                <w:bCs/>
                <w:sz w:val="18"/>
                <w:szCs w:val="18"/>
              </w:rPr>
              <w:t>Ilość</w:t>
            </w:r>
          </w:p>
        </w:tc>
        <w:tc>
          <w:tcPr>
            <w:tcW w:w="1082" w:type="dxa"/>
            <w:tcBorders>
              <w:top w:val="single" w:sz="4" w:space="0" w:color="auto"/>
              <w:left w:val="single" w:sz="4" w:space="0" w:color="auto"/>
              <w:bottom w:val="single" w:sz="4" w:space="0" w:color="auto"/>
              <w:right w:val="single" w:sz="4" w:space="0" w:color="auto"/>
            </w:tcBorders>
            <w:vAlign w:val="center"/>
            <w:hideMark/>
          </w:tcPr>
          <w:p w:rsidR="009F47ED" w:rsidRPr="00C14E10" w:rsidRDefault="009F47ED" w:rsidP="009F47ED">
            <w:pPr>
              <w:snapToGrid w:val="0"/>
              <w:spacing w:line="256" w:lineRule="auto"/>
              <w:jc w:val="center"/>
              <w:rPr>
                <w:rFonts w:ascii="Arial" w:hAnsi="Arial" w:cs="Arial"/>
                <w:b/>
                <w:bCs/>
                <w:sz w:val="18"/>
                <w:szCs w:val="18"/>
              </w:rPr>
            </w:pPr>
            <w:r w:rsidRPr="00C14E10">
              <w:rPr>
                <w:rFonts w:ascii="Arial" w:hAnsi="Arial" w:cs="Arial"/>
                <w:b/>
                <w:bCs/>
                <w:sz w:val="18"/>
                <w:szCs w:val="18"/>
              </w:rPr>
              <w:t>Cena jedn. netto</w:t>
            </w:r>
          </w:p>
        </w:tc>
        <w:tc>
          <w:tcPr>
            <w:tcW w:w="1080" w:type="dxa"/>
            <w:tcBorders>
              <w:top w:val="single" w:sz="4" w:space="0" w:color="auto"/>
              <w:left w:val="single" w:sz="4" w:space="0" w:color="auto"/>
              <w:bottom w:val="single" w:sz="4" w:space="0" w:color="auto"/>
              <w:right w:val="single" w:sz="4" w:space="0" w:color="auto"/>
            </w:tcBorders>
            <w:vAlign w:val="center"/>
            <w:hideMark/>
          </w:tcPr>
          <w:p w:rsidR="009F47ED" w:rsidRPr="00C14E10" w:rsidRDefault="009F47ED" w:rsidP="009F47ED">
            <w:pPr>
              <w:snapToGrid w:val="0"/>
              <w:spacing w:line="256" w:lineRule="auto"/>
              <w:jc w:val="center"/>
              <w:rPr>
                <w:rFonts w:ascii="Arial" w:hAnsi="Arial" w:cs="Arial"/>
                <w:b/>
                <w:bCs/>
                <w:sz w:val="18"/>
                <w:szCs w:val="18"/>
              </w:rPr>
            </w:pPr>
            <w:r w:rsidRPr="00C14E10">
              <w:rPr>
                <w:rFonts w:ascii="Arial" w:hAnsi="Arial" w:cs="Arial"/>
                <w:b/>
                <w:bCs/>
                <w:sz w:val="18"/>
                <w:szCs w:val="18"/>
              </w:rPr>
              <w:t>Wartość netto</w:t>
            </w:r>
          </w:p>
        </w:tc>
        <w:tc>
          <w:tcPr>
            <w:tcW w:w="859" w:type="dxa"/>
            <w:tcBorders>
              <w:top w:val="single" w:sz="4" w:space="0" w:color="auto"/>
              <w:left w:val="single" w:sz="4" w:space="0" w:color="auto"/>
              <w:bottom w:val="single" w:sz="4" w:space="0" w:color="auto"/>
              <w:right w:val="single" w:sz="4" w:space="0" w:color="auto"/>
            </w:tcBorders>
            <w:vAlign w:val="center"/>
            <w:hideMark/>
          </w:tcPr>
          <w:p w:rsidR="009F47ED" w:rsidRPr="00C14E10" w:rsidRDefault="009F47ED" w:rsidP="009F47ED">
            <w:pPr>
              <w:snapToGrid w:val="0"/>
              <w:spacing w:line="256" w:lineRule="auto"/>
              <w:jc w:val="center"/>
              <w:rPr>
                <w:rFonts w:ascii="Arial" w:hAnsi="Arial" w:cs="Arial"/>
                <w:b/>
                <w:bCs/>
                <w:sz w:val="18"/>
                <w:szCs w:val="18"/>
              </w:rPr>
            </w:pPr>
            <w:r w:rsidRPr="00C14E10">
              <w:rPr>
                <w:rFonts w:ascii="Arial" w:hAnsi="Arial" w:cs="Arial"/>
                <w:b/>
                <w:bCs/>
                <w:sz w:val="18"/>
                <w:szCs w:val="18"/>
              </w:rPr>
              <w:t>Stawka</w:t>
            </w:r>
            <w:r w:rsidRPr="00C14E10">
              <w:rPr>
                <w:rFonts w:ascii="Arial" w:hAnsi="Arial" w:cs="Arial"/>
                <w:b/>
                <w:bCs/>
                <w:sz w:val="18"/>
                <w:szCs w:val="18"/>
              </w:rPr>
              <w:br/>
              <w:t>VAT</w:t>
            </w:r>
          </w:p>
        </w:tc>
        <w:tc>
          <w:tcPr>
            <w:tcW w:w="1299" w:type="dxa"/>
            <w:tcBorders>
              <w:top w:val="single" w:sz="4" w:space="0" w:color="auto"/>
              <w:left w:val="single" w:sz="4" w:space="0" w:color="auto"/>
              <w:bottom w:val="single" w:sz="4" w:space="0" w:color="auto"/>
              <w:right w:val="single" w:sz="4" w:space="0" w:color="auto"/>
            </w:tcBorders>
            <w:vAlign w:val="center"/>
            <w:hideMark/>
          </w:tcPr>
          <w:p w:rsidR="009F47ED" w:rsidRPr="00C14E10" w:rsidRDefault="009F47ED" w:rsidP="009F47ED">
            <w:pPr>
              <w:snapToGrid w:val="0"/>
              <w:spacing w:line="256" w:lineRule="auto"/>
              <w:jc w:val="center"/>
              <w:rPr>
                <w:rFonts w:ascii="Arial" w:hAnsi="Arial" w:cs="Arial"/>
                <w:b/>
                <w:bCs/>
                <w:sz w:val="18"/>
                <w:szCs w:val="18"/>
              </w:rPr>
            </w:pPr>
            <w:r w:rsidRPr="00C14E10">
              <w:rPr>
                <w:rFonts w:ascii="Arial" w:hAnsi="Arial" w:cs="Arial"/>
                <w:b/>
                <w:bCs/>
                <w:sz w:val="18"/>
                <w:szCs w:val="18"/>
              </w:rPr>
              <w:t>Wartość brutto</w:t>
            </w:r>
          </w:p>
        </w:tc>
        <w:tc>
          <w:tcPr>
            <w:tcW w:w="1530" w:type="dxa"/>
            <w:tcBorders>
              <w:top w:val="single" w:sz="4" w:space="0" w:color="auto"/>
              <w:left w:val="single" w:sz="4" w:space="0" w:color="auto"/>
              <w:bottom w:val="single" w:sz="4" w:space="0" w:color="auto"/>
              <w:right w:val="single" w:sz="4" w:space="0" w:color="auto"/>
            </w:tcBorders>
            <w:vAlign w:val="center"/>
            <w:hideMark/>
          </w:tcPr>
          <w:p w:rsidR="009F47ED" w:rsidRPr="00C14E10" w:rsidRDefault="009F47ED" w:rsidP="009F47ED">
            <w:pPr>
              <w:snapToGrid w:val="0"/>
              <w:jc w:val="center"/>
              <w:rPr>
                <w:rFonts w:ascii="Arial" w:hAnsi="Arial" w:cs="Arial"/>
                <w:b/>
                <w:bCs/>
                <w:sz w:val="18"/>
                <w:szCs w:val="18"/>
              </w:rPr>
            </w:pPr>
            <w:r w:rsidRPr="00C14E10">
              <w:rPr>
                <w:rFonts w:ascii="Arial" w:hAnsi="Arial" w:cs="Arial"/>
                <w:b/>
                <w:bCs/>
                <w:sz w:val="18"/>
                <w:szCs w:val="18"/>
              </w:rPr>
              <w:t xml:space="preserve">Nazwa </w:t>
            </w:r>
          </w:p>
          <w:p w:rsidR="009F47ED" w:rsidRPr="00C14E10" w:rsidRDefault="009F47ED" w:rsidP="009F47ED">
            <w:pPr>
              <w:spacing w:line="256" w:lineRule="auto"/>
              <w:jc w:val="center"/>
              <w:rPr>
                <w:rFonts w:ascii="Arial" w:hAnsi="Arial" w:cs="Arial"/>
                <w:b/>
                <w:bCs/>
                <w:sz w:val="18"/>
                <w:szCs w:val="18"/>
              </w:rPr>
            </w:pPr>
            <w:r w:rsidRPr="00C14E10">
              <w:rPr>
                <w:rFonts w:ascii="Arial" w:hAnsi="Arial" w:cs="Arial"/>
                <w:b/>
                <w:bCs/>
                <w:sz w:val="18"/>
                <w:szCs w:val="18"/>
              </w:rPr>
              <w:t>produktu</w:t>
            </w:r>
          </w:p>
        </w:tc>
        <w:tc>
          <w:tcPr>
            <w:tcW w:w="2100" w:type="dxa"/>
            <w:tcBorders>
              <w:top w:val="single" w:sz="4" w:space="0" w:color="auto"/>
              <w:left w:val="single" w:sz="4" w:space="0" w:color="auto"/>
              <w:bottom w:val="single" w:sz="4" w:space="0" w:color="auto"/>
              <w:right w:val="single" w:sz="4" w:space="0" w:color="auto"/>
            </w:tcBorders>
            <w:vAlign w:val="center"/>
            <w:hideMark/>
          </w:tcPr>
          <w:p w:rsidR="009F47ED" w:rsidRPr="00C14E10" w:rsidRDefault="009F47ED" w:rsidP="009F47ED">
            <w:pPr>
              <w:snapToGrid w:val="0"/>
              <w:spacing w:line="256" w:lineRule="auto"/>
              <w:jc w:val="center"/>
              <w:rPr>
                <w:rFonts w:ascii="Arial" w:hAnsi="Arial" w:cs="Arial"/>
                <w:b/>
                <w:bCs/>
                <w:sz w:val="18"/>
                <w:szCs w:val="18"/>
              </w:rPr>
            </w:pPr>
            <w:r w:rsidRPr="00C14E10">
              <w:rPr>
                <w:rFonts w:ascii="Arial" w:hAnsi="Arial" w:cs="Arial"/>
                <w:b/>
                <w:bCs/>
                <w:sz w:val="18"/>
                <w:szCs w:val="18"/>
              </w:rPr>
              <w:t>Producent</w:t>
            </w:r>
          </w:p>
        </w:tc>
      </w:tr>
      <w:tr w:rsidR="00C14E10" w:rsidRPr="00C14E10" w:rsidTr="008A76AA">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4</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Cewnik do odsysania górnych dróg oddechowych z otworem centralnym i dwoma bocznymi, gładka powierzchnia z atraumatycznym zakończeniem dla minimalizacji podrażnień błony śluzowej, kod kolorów zakończeń cewników, miękkie PCV. Opakowanie typu folia-papier, jałowe, rozmiar: CH-14, CH-16, CH-18. minimalna długość </w:t>
            </w:r>
            <w:r w:rsidR="004D7C6E" w:rsidRPr="00C14E10">
              <w:rPr>
                <w:rFonts w:ascii="Arial" w:hAnsi="Arial" w:cs="Arial"/>
                <w:sz w:val="20"/>
                <w:szCs w:val="20"/>
              </w:rPr>
              <w:t xml:space="preserve">50 </w:t>
            </w:r>
            <w:r w:rsidRPr="00C14E10">
              <w:rPr>
                <w:rFonts w:ascii="Arial" w:hAnsi="Arial" w:cs="Arial"/>
                <w:sz w:val="20"/>
                <w:szCs w:val="20"/>
              </w:rPr>
              <w:t>cm</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1800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5</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Cewniki typu „</w:t>
            </w:r>
            <w:proofErr w:type="spellStart"/>
            <w:r w:rsidRPr="00C14E10">
              <w:rPr>
                <w:rFonts w:ascii="Arial" w:hAnsi="Arial" w:cs="Arial"/>
                <w:sz w:val="20"/>
                <w:szCs w:val="20"/>
              </w:rPr>
              <w:t>Foleya</w:t>
            </w:r>
            <w:proofErr w:type="spellEnd"/>
            <w:r w:rsidRPr="00C14E10">
              <w:rPr>
                <w:rFonts w:ascii="Arial" w:hAnsi="Arial" w:cs="Arial"/>
                <w:sz w:val="20"/>
                <w:szCs w:val="20"/>
              </w:rPr>
              <w:t xml:space="preserve">” dwudrożny z lateksu </w:t>
            </w:r>
            <w:proofErr w:type="spellStart"/>
            <w:r w:rsidRPr="00C14E10">
              <w:rPr>
                <w:rFonts w:ascii="Arial" w:hAnsi="Arial" w:cs="Arial"/>
                <w:sz w:val="20"/>
                <w:szCs w:val="20"/>
              </w:rPr>
              <w:t>silikowanegno</w:t>
            </w:r>
            <w:proofErr w:type="spellEnd"/>
            <w:r w:rsidRPr="00C14E10">
              <w:rPr>
                <w:rFonts w:ascii="Arial" w:hAnsi="Arial" w:cs="Arial"/>
                <w:sz w:val="20"/>
                <w:szCs w:val="20"/>
              </w:rPr>
              <w:t>, jałowe, pakowane jednostkowo. Rozmiar od CH-14 do CH-22. Do oferty proszę dołączyć informację producenta którego sprzęt jest oferowany o okresie maksymalnego utrzymania cewnika w pęcherzu moczowym.</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1000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lastRenderedPageBreak/>
              <w:t>6</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Cewniki typu „</w:t>
            </w:r>
            <w:proofErr w:type="spellStart"/>
            <w:r w:rsidRPr="00C14E10">
              <w:rPr>
                <w:rFonts w:ascii="Arial" w:hAnsi="Arial" w:cs="Arial"/>
                <w:sz w:val="20"/>
                <w:szCs w:val="20"/>
              </w:rPr>
              <w:t>Foleya</w:t>
            </w:r>
            <w:proofErr w:type="spellEnd"/>
            <w:r w:rsidRPr="00C14E10">
              <w:rPr>
                <w:rFonts w:ascii="Arial" w:hAnsi="Arial" w:cs="Arial"/>
                <w:sz w:val="20"/>
                <w:szCs w:val="20"/>
              </w:rPr>
              <w:t>” dwudrożne z silikonu, jałowe, pakowane jednostkowo. Rozmiar od CH-14 do CH-22. Do oferty proszę dołączyć informację producenta którego cewnik jest oferowany o okresie maksymalnego utrzymania cewnika w pęcherzu moczowym.</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35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554"/>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7</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Cewnik </w:t>
            </w:r>
            <w:proofErr w:type="spellStart"/>
            <w:r w:rsidRPr="00C14E10">
              <w:rPr>
                <w:rFonts w:ascii="Arial" w:hAnsi="Arial" w:cs="Arial"/>
                <w:sz w:val="20"/>
                <w:szCs w:val="20"/>
              </w:rPr>
              <w:t>Nelaton</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22"/>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8</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Cewnik z PCV do podawania tlenu przez nos</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450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9</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Cewnik zewnętrzny Ultra </w:t>
            </w:r>
            <w:proofErr w:type="spellStart"/>
            <w:r w:rsidRPr="00C14E10">
              <w:rPr>
                <w:rFonts w:ascii="Arial" w:hAnsi="Arial" w:cs="Arial"/>
                <w:sz w:val="20"/>
                <w:szCs w:val="20"/>
              </w:rPr>
              <w:t>Flex</w:t>
            </w:r>
            <w:proofErr w:type="spellEnd"/>
            <w:r w:rsidRPr="00C14E10">
              <w:rPr>
                <w:rFonts w:ascii="Arial" w:hAnsi="Arial" w:cs="Arial"/>
                <w:sz w:val="20"/>
                <w:szCs w:val="20"/>
              </w:rPr>
              <w:t xml:space="preserve"> średnica 25 - 29mm</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10</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Dreny jednorazowego użytku do ssaków, z przezroczystego tworzywa sterylne, średnica 7mm, długość 2 m. (+/- 10cm).</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11</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Dreny jednorazowego użytku do ssaków, z przezroczystego tworzywa sterylne, średnica 7mm, długość 2 m. (+/- 10cm).</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12</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Elektroda EKG z żelem,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x 50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14</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Filtry do ssaka jednorazowego użytku </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15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450"/>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15</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Igła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0,8 x 40 x 100 </w:t>
            </w:r>
            <w:proofErr w:type="spellStart"/>
            <w:r w:rsidRPr="00C14E10">
              <w:rPr>
                <w:rFonts w:ascii="Arial" w:hAnsi="Arial" w:cs="Arial"/>
                <w:sz w:val="20"/>
                <w:szCs w:val="20"/>
              </w:rPr>
              <w:t>szt</w:t>
            </w:r>
            <w:proofErr w:type="spellEnd"/>
            <w:r w:rsidRPr="00C14E10">
              <w:rPr>
                <w:rFonts w:ascii="Arial" w:hAnsi="Arial" w:cs="Arial"/>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110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16</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Igła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0,6 x 30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3</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450"/>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17</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Igła 1x </w:t>
            </w:r>
            <w:proofErr w:type="spellStart"/>
            <w:r w:rsidRPr="00C14E10">
              <w:rPr>
                <w:rFonts w:ascii="Arial" w:hAnsi="Arial" w:cs="Arial"/>
                <w:sz w:val="20"/>
                <w:szCs w:val="20"/>
              </w:rPr>
              <w:t>uż</w:t>
            </w:r>
            <w:proofErr w:type="spellEnd"/>
            <w:r w:rsidRPr="00C14E10">
              <w:rPr>
                <w:rFonts w:ascii="Arial" w:hAnsi="Arial" w:cs="Arial"/>
                <w:sz w:val="20"/>
                <w:szCs w:val="20"/>
              </w:rPr>
              <w:t>. 0,7 x 30 x 100szt</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180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lastRenderedPageBreak/>
              <w:t>18</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Igła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0,9 x 40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53</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19</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Igła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1,2 x 40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400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20</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Igła 1x uż.0,5 x 25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22</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Igły  G 20/ dł. 25 mm, wyposażone w zintegrowany dren. Zabezpieczone w zamkniętym opakowaniu, które chroniącym przed przypadkowym zakłuciem. Igły z portem bocznym lub bez.</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23</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Aparat do przygotowywania i pobierania leków z butelek,</w:t>
            </w:r>
            <w:r w:rsidR="004D7C6E" w:rsidRPr="00C14E10">
              <w:rPr>
                <w:rFonts w:ascii="Arial" w:hAnsi="Arial" w:cs="Arial"/>
                <w:sz w:val="20"/>
                <w:szCs w:val="20"/>
              </w:rPr>
              <w:t xml:space="preserve"> </w:t>
            </w:r>
            <w:r w:rsidRPr="00C14E10">
              <w:rPr>
                <w:rFonts w:ascii="Arial" w:hAnsi="Arial" w:cs="Arial"/>
                <w:sz w:val="20"/>
                <w:szCs w:val="20"/>
              </w:rPr>
              <w:t>fiolek typu Mini-</w:t>
            </w:r>
            <w:proofErr w:type="spellStart"/>
            <w:r w:rsidRPr="00C14E10">
              <w:rPr>
                <w:rFonts w:ascii="Arial" w:hAnsi="Arial" w:cs="Arial"/>
                <w:sz w:val="20"/>
                <w:szCs w:val="20"/>
              </w:rPr>
              <w:t>Spike</w:t>
            </w:r>
            <w:proofErr w:type="spellEnd"/>
            <w:r w:rsidRPr="00C14E10">
              <w:rPr>
                <w:rFonts w:ascii="Arial" w:hAnsi="Arial" w:cs="Arial"/>
                <w:sz w:val="20"/>
                <w:szCs w:val="20"/>
              </w:rPr>
              <w:t xml:space="preserve"> </w:t>
            </w:r>
            <w:r w:rsidR="004D7C6E" w:rsidRPr="00C14E10">
              <w:rPr>
                <w:rFonts w:ascii="Arial" w:hAnsi="Arial" w:cs="Arial"/>
                <w:sz w:val="20"/>
                <w:szCs w:val="20"/>
              </w:rPr>
              <w:t xml:space="preserve">bez zastawki lub </w:t>
            </w:r>
            <w:r w:rsidRPr="00C14E10">
              <w:rPr>
                <w:rFonts w:ascii="Arial" w:hAnsi="Arial" w:cs="Arial"/>
                <w:sz w:val="20"/>
                <w:szCs w:val="20"/>
              </w:rPr>
              <w:t>z zastawką zabezpieczającą lek przed wyciekiem,</w:t>
            </w:r>
            <w:r w:rsidR="004D7C6E" w:rsidRPr="00C14E10">
              <w:rPr>
                <w:rFonts w:ascii="Arial" w:hAnsi="Arial" w:cs="Arial"/>
                <w:sz w:val="20"/>
                <w:szCs w:val="20"/>
              </w:rPr>
              <w:t xml:space="preserve"> ze</w:t>
            </w:r>
            <w:r w:rsidRPr="00C14E10">
              <w:rPr>
                <w:rFonts w:ascii="Arial" w:hAnsi="Arial" w:cs="Arial"/>
                <w:sz w:val="20"/>
                <w:szCs w:val="20"/>
              </w:rPr>
              <w:t xml:space="preserve"> szczelną zatyczką zabezpieczającą łącznik, z filtrem bakteryjnym 0,45μm, sterylny, pakowany pojedynczo, jednorazowego użytku, standardowy kolec barwny kod produktu - zielony</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350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414"/>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26</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Kanka 18G bez kontroli ssania do drenu do ssaka medycznego</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60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277"/>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27</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70024B">
            <w:pPr>
              <w:rPr>
                <w:rFonts w:ascii="Arial" w:hAnsi="Arial" w:cs="Arial"/>
                <w:sz w:val="20"/>
                <w:szCs w:val="20"/>
              </w:rPr>
            </w:pPr>
            <w:r w:rsidRPr="00C14E10">
              <w:rPr>
                <w:rFonts w:ascii="Arial" w:hAnsi="Arial" w:cs="Arial"/>
                <w:sz w:val="20"/>
                <w:szCs w:val="20"/>
              </w:rPr>
              <w:t xml:space="preserve">Kaniula typu </w:t>
            </w:r>
            <w:proofErr w:type="spellStart"/>
            <w:r w:rsidRPr="00C14E10">
              <w:rPr>
                <w:rFonts w:ascii="Arial" w:hAnsi="Arial" w:cs="Arial"/>
                <w:sz w:val="20"/>
                <w:szCs w:val="20"/>
              </w:rPr>
              <w:t>wenflon</w:t>
            </w:r>
            <w:proofErr w:type="spellEnd"/>
            <w:r w:rsidRPr="00C14E10">
              <w:rPr>
                <w:rFonts w:ascii="Arial" w:hAnsi="Arial" w:cs="Arial"/>
                <w:sz w:val="20"/>
                <w:szCs w:val="20"/>
              </w:rPr>
              <w:t xml:space="preserve"> </w:t>
            </w:r>
            <w:r w:rsidR="004D7C6E" w:rsidRPr="00C14E10">
              <w:rPr>
                <w:rFonts w:ascii="Times New Roman" w:hAnsi="Times New Roman"/>
                <w:sz w:val="18"/>
                <w:szCs w:val="18"/>
              </w:rPr>
              <w:t xml:space="preserve">o rozmiarze G18 (1,2x38 mm) </w:t>
            </w:r>
            <w:r w:rsidR="0070024B" w:rsidRPr="00C14E10">
              <w:rPr>
                <w:rFonts w:ascii="Arial" w:hAnsi="Arial" w:cs="Arial"/>
                <w:sz w:val="20"/>
                <w:szCs w:val="20"/>
              </w:rPr>
              <w:t xml:space="preserve">x 100 </w:t>
            </w:r>
            <w:proofErr w:type="spellStart"/>
            <w:r w:rsidR="0070024B" w:rsidRPr="00C14E10">
              <w:rPr>
                <w:rFonts w:ascii="Arial" w:hAnsi="Arial" w:cs="Arial"/>
                <w:sz w:val="20"/>
                <w:szCs w:val="20"/>
              </w:rPr>
              <w:t>szt</w:t>
            </w:r>
            <w:proofErr w:type="spellEnd"/>
            <w:r w:rsidR="0070024B" w:rsidRPr="00C14E10">
              <w:rPr>
                <w:rFonts w:ascii="Times New Roman" w:hAnsi="Times New Roman"/>
                <w:sz w:val="18"/>
                <w:szCs w:val="18"/>
              </w:rPr>
              <w:t xml:space="preserve">  </w:t>
            </w:r>
            <w:r w:rsidR="004D7C6E" w:rsidRPr="00C14E10">
              <w:rPr>
                <w:rFonts w:ascii="Times New Roman" w:hAnsi="Times New Roman"/>
                <w:sz w:val="18"/>
                <w:szCs w:val="18"/>
              </w:rPr>
              <w:t>o przepływie 90 ml/min</w:t>
            </w:r>
            <w:r w:rsidR="004D7C6E" w:rsidRPr="00C14E10">
              <w:rPr>
                <w:rFonts w:ascii="Arial" w:hAnsi="Arial" w:cs="Arial"/>
                <w:sz w:val="20"/>
                <w:szCs w:val="20"/>
              </w:rPr>
              <w:t xml:space="preserve"> </w:t>
            </w:r>
            <w:r w:rsidR="004D7C6E" w:rsidRPr="00C14E10">
              <w:rPr>
                <w:rFonts w:ascii="Times New Roman" w:hAnsi="Times New Roman"/>
                <w:sz w:val="18"/>
                <w:szCs w:val="18"/>
              </w:rPr>
              <w:t>wykonana z materiału FEP (z oznaczeniem na opakowaniu jednostkowym)</w:t>
            </w:r>
            <w:r w:rsidR="0070024B" w:rsidRPr="00C14E10">
              <w:rPr>
                <w:rFonts w:ascii="Times New Roman" w:hAnsi="Times New Roman"/>
                <w:sz w:val="18"/>
                <w:szCs w:val="18"/>
              </w:rPr>
              <w:t>, Zamawiający wymaga aby na opakowaniu kaniuli zawarta była informacja o rozmiarze kaniuli (średnica i długość w milimetrach), informacja o przepływie kaniuli w ml/min oraz informacja o zastosowanym materiale</w:t>
            </w:r>
            <w:r w:rsidR="004D7C6E" w:rsidRPr="00C14E10">
              <w:rPr>
                <w:rFonts w:ascii="Times New Roman" w:hAnsi="Times New Roman"/>
                <w:sz w:val="18"/>
                <w:szCs w:val="18"/>
              </w:rPr>
              <w:t xml:space="preserve"> </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28</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70024B">
            <w:pPr>
              <w:rPr>
                <w:rFonts w:ascii="Arial" w:hAnsi="Arial" w:cs="Arial"/>
                <w:sz w:val="20"/>
                <w:szCs w:val="20"/>
              </w:rPr>
            </w:pPr>
            <w:r w:rsidRPr="00C14E10">
              <w:rPr>
                <w:rFonts w:ascii="Arial" w:hAnsi="Arial" w:cs="Arial"/>
                <w:sz w:val="20"/>
                <w:szCs w:val="20"/>
              </w:rPr>
              <w:t xml:space="preserve">Kaniula typu </w:t>
            </w:r>
            <w:proofErr w:type="spellStart"/>
            <w:r w:rsidRPr="00C14E10">
              <w:rPr>
                <w:rFonts w:ascii="Arial" w:hAnsi="Arial" w:cs="Arial"/>
                <w:sz w:val="20"/>
                <w:szCs w:val="20"/>
              </w:rPr>
              <w:t>wenflon</w:t>
            </w:r>
            <w:proofErr w:type="spellEnd"/>
            <w:r w:rsidRPr="00C14E10">
              <w:rPr>
                <w:rFonts w:ascii="Arial" w:hAnsi="Arial" w:cs="Arial"/>
                <w:sz w:val="20"/>
                <w:szCs w:val="20"/>
              </w:rPr>
              <w:t xml:space="preserve"> </w:t>
            </w:r>
            <w:r w:rsidR="004D7C6E" w:rsidRPr="00C14E10">
              <w:rPr>
                <w:rFonts w:ascii="Times New Roman" w:hAnsi="Times New Roman"/>
                <w:sz w:val="18"/>
                <w:szCs w:val="18"/>
              </w:rPr>
              <w:t xml:space="preserve">o rozmiarze G20 (1,0x32 mm) </w:t>
            </w:r>
            <w:r w:rsidR="0070024B" w:rsidRPr="00C14E10">
              <w:rPr>
                <w:rFonts w:ascii="Arial" w:hAnsi="Arial" w:cs="Arial"/>
                <w:sz w:val="20"/>
                <w:szCs w:val="20"/>
              </w:rPr>
              <w:t xml:space="preserve">x 100 </w:t>
            </w:r>
            <w:proofErr w:type="spellStart"/>
            <w:r w:rsidR="0070024B" w:rsidRPr="00C14E10">
              <w:rPr>
                <w:rFonts w:ascii="Arial" w:hAnsi="Arial" w:cs="Arial"/>
                <w:sz w:val="20"/>
                <w:szCs w:val="20"/>
              </w:rPr>
              <w:t>szt</w:t>
            </w:r>
            <w:proofErr w:type="spellEnd"/>
            <w:r w:rsidR="0070024B" w:rsidRPr="00C14E10">
              <w:rPr>
                <w:rFonts w:ascii="Times New Roman" w:hAnsi="Times New Roman"/>
                <w:sz w:val="18"/>
                <w:szCs w:val="18"/>
              </w:rPr>
              <w:t xml:space="preserve">  </w:t>
            </w:r>
            <w:r w:rsidR="004D7C6E" w:rsidRPr="00C14E10">
              <w:rPr>
                <w:rFonts w:ascii="Times New Roman" w:hAnsi="Times New Roman"/>
                <w:sz w:val="18"/>
                <w:szCs w:val="18"/>
              </w:rPr>
              <w:t xml:space="preserve">o przepływie 57 </w:t>
            </w:r>
            <w:r w:rsidR="004D7C6E" w:rsidRPr="00C14E10">
              <w:rPr>
                <w:rFonts w:ascii="Times New Roman" w:hAnsi="Times New Roman"/>
                <w:sz w:val="18"/>
                <w:szCs w:val="18"/>
              </w:rPr>
              <w:lastRenderedPageBreak/>
              <w:t>ml/min (z oznaczeniem na opakowaniu jednostkowym)</w:t>
            </w:r>
            <w:r w:rsidR="0070024B" w:rsidRPr="00C14E10">
              <w:rPr>
                <w:rFonts w:ascii="Times New Roman" w:hAnsi="Times New Roman"/>
                <w:sz w:val="18"/>
                <w:szCs w:val="18"/>
              </w:rPr>
              <w:t>, Zamawiający wymaga aby na opakowaniu kaniuli zawarta była informacja o rozmiarze kaniuli (średnica i długość w milimetrach), informacja o przepływie kaniuli w ml/min oraz informacja o zastosowanym materiale</w:t>
            </w:r>
            <w:r w:rsidR="004D7C6E" w:rsidRPr="00C14E10">
              <w:rPr>
                <w:rFonts w:ascii="Arial" w:hAnsi="Arial" w:cs="Arial"/>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lastRenderedPageBreak/>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lastRenderedPageBreak/>
              <w:t>29</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70024B">
            <w:pPr>
              <w:rPr>
                <w:rFonts w:ascii="Arial" w:hAnsi="Arial" w:cs="Arial"/>
                <w:sz w:val="20"/>
                <w:szCs w:val="20"/>
              </w:rPr>
            </w:pPr>
            <w:r w:rsidRPr="00C14E10">
              <w:rPr>
                <w:rFonts w:ascii="Arial" w:hAnsi="Arial" w:cs="Arial"/>
                <w:sz w:val="20"/>
                <w:szCs w:val="20"/>
              </w:rPr>
              <w:t xml:space="preserve">Kaniula typu </w:t>
            </w:r>
            <w:proofErr w:type="spellStart"/>
            <w:r w:rsidRPr="00C14E10">
              <w:rPr>
                <w:rFonts w:ascii="Arial" w:hAnsi="Arial" w:cs="Arial"/>
                <w:sz w:val="20"/>
                <w:szCs w:val="20"/>
              </w:rPr>
              <w:t>wenflon</w:t>
            </w:r>
            <w:proofErr w:type="spellEnd"/>
            <w:r w:rsidRPr="00C14E10">
              <w:rPr>
                <w:rFonts w:ascii="Arial" w:hAnsi="Arial" w:cs="Arial"/>
                <w:sz w:val="20"/>
                <w:szCs w:val="20"/>
              </w:rPr>
              <w:t xml:space="preserve"> </w:t>
            </w:r>
            <w:r w:rsidR="004D7C6E" w:rsidRPr="00C14E10">
              <w:rPr>
                <w:rFonts w:ascii="Times New Roman" w:hAnsi="Times New Roman"/>
                <w:sz w:val="18"/>
                <w:szCs w:val="18"/>
              </w:rPr>
              <w:t xml:space="preserve">o rozmiarze G22 (0,8x25 mm) </w:t>
            </w:r>
            <w:r w:rsidR="0070024B" w:rsidRPr="00C14E10">
              <w:rPr>
                <w:rFonts w:ascii="Arial" w:hAnsi="Arial" w:cs="Arial"/>
                <w:sz w:val="20"/>
                <w:szCs w:val="20"/>
              </w:rPr>
              <w:t xml:space="preserve">x 100 </w:t>
            </w:r>
            <w:proofErr w:type="spellStart"/>
            <w:r w:rsidR="0070024B" w:rsidRPr="00C14E10">
              <w:rPr>
                <w:rFonts w:ascii="Arial" w:hAnsi="Arial" w:cs="Arial"/>
                <w:sz w:val="20"/>
                <w:szCs w:val="20"/>
              </w:rPr>
              <w:t>szt</w:t>
            </w:r>
            <w:proofErr w:type="spellEnd"/>
            <w:r w:rsidR="0070024B" w:rsidRPr="00C14E10">
              <w:rPr>
                <w:rFonts w:ascii="Times New Roman" w:hAnsi="Times New Roman"/>
                <w:sz w:val="18"/>
                <w:szCs w:val="18"/>
              </w:rPr>
              <w:t xml:space="preserve">  </w:t>
            </w:r>
            <w:r w:rsidR="004D7C6E" w:rsidRPr="00C14E10">
              <w:rPr>
                <w:rFonts w:ascii="Times New Roman" w:hAnsi="Times New Roman"/>
                <w:sz w:val="18"/>
                <w:szCs w:val="18"/>
              </w:rPr>
              <w:t>o przepływie 33 ml/min (z oznaczeniem na opakowaniu jednostkowym)</w:t>
            </w:r>
            <w:r w:rsidR="0070024B" w:rsidRPr="00C14E10">
              <w:rPr>
                <w:rFonts w:ascii="Times New Roman" w:hAnsi="Times New Roman"/>
                <w:sz w:val="18"/>
                <w:szCs w:val="18"/>
              </w:rPr>
              <w:t>, Zamawiający wymaga aby na opakowaniu kaniuli zawarta była informacja o rozmiarze kaniuli (średnica i długość w milimetrach), informacja o przepływie kaniuli w ml/min oraz informacja o zastosowanym materiale</w:t>
            </w:r>
            <w:r w:rsidR="0070024B" w:rsidRPr="00C14E10">
              <w:rPr>
                <w:rFonts w:ascii="Arial" w:hAnsi="Arial" w:cs="Arial"/>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45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30</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Kaniula nosowa dla dorosłych bez filtra o dług. 60 cm</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60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31</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Kateter do znieczulenia krtani jałowy, nietoksyczny, rozmiar 10F, długość 14 cm</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430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297"/>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34</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Kranik trójdrożny niebieski</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 xml:space="preserve">Szt. </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35</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Łącznik do drenu</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240"/>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39</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Maska ochronna z filtrem </w:t>
            </w:r>
            <w:proofErr w:type="spellStart"/>
            <w:r w:rsidRPr="00C14E10">
              <w:rPr>
                <w:rFonts w:ascii="Arial" w:hAnsi="Arial" w:cs="Arial"/>
                <w:sz w:val="20"/>
                <w:szCs w:val="20"/>
              </w:rPr>
              <w:t>Hepa</w:t>
            </w:r>
            <w:proofErr w:type="spellEnd"/>
            <w:r w:rsidRPr="00C14E10">
              <w:rPr>
                <w:rFonts w:ascii="Arial" w:hAnsi="Arial" w:cs="Arial"/>
                <w:sz w:val="20"/>
                <w:szCs w:val="20"/>
              </w:rPr>
              <w:t xml:space="preserve"> - 10 szt.</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43</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Moździerz 50ml + </w:t>
            </w:r>
            <w:proofErr w:type="spellStart"/>
            <w:r w:rsidRPr="00C14E10">
              <w:rPr>
                <w:rFonts w:ascii="Arial" w:hAnsi="Arial" w:cs="Arial"/>
                <w:sz w:val="20"/>
                <w:szCs w:val="20"/>
              </w:rPr>
              <w:t>pistel</w:t>
            </w:r>
            <w:proofErr w:type="spellEnd"/>
            <w:r w:rsidRPr="00C14E10">
              <w:rPr>
                <w:rFonts w:ascii="Arial" w:hAnsi="Arial" w:cs="Arial"/>
                <w:sz w:val="20"/>
                <w:szCs w:val="20"/>
              </w:rPr>
              <w:t>, metal</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proofErr w:type="spellStart"/>
            <w:r w:rsidRPr="00C14E10">
              <w:rPr>
                <w:rFonts w:ascii="Arial" w:hAnsi="Arial" w:cs="Arial"/>
                <w:sz w:val="20"/>
                <w:szCs w:val="20"/>
              </w:rPr>
              <w:t>Kpl</w:t>
            </w:r>
            <w:proofErr w:type="spellEnd"/>
            <w:r w:rsidRPr="00C14E10">
              <w:rPr>
                <w:rFonts w:ascii="Arial" w:hAnsi="Arial" w:cs="Arial"/>
                <w:sz w:val="20"/>
                <w:szCs w:val="20"/>
              </w:rPr>
              <w: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3</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47</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Papier do EKG 112 mm x 25 </w:t>
            </w:r>
            <w:proofErr w:type="spellStart"/>
            <w:r w:rsidRPr="00C14E10">
              <w:rPr>
                <w:rFonts w:ascii="Arial" w:hAnsi="Arial" w:cs="Arial"/>
                <w:sz w:val="20"/>
                <w:szCs w:val="20"/>
              </w:rPr>
              <w:t>mb</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46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48</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Papier do EKG 60 mm x 10 </w:t>
            </w:r>
            <w:proofErr w:type="spellStart"/>
            <w:r w:rsidRPr="00C14E10">
              <w:rPr>
                <w:rFonts w:ascii="Arial" w:hAnsi="Arial" w:cs="Arial"/>
                <w:sz w:val="20"/>
                <w:szCs w:val="20"/>
              </w:rPr>
              <w:t>mb</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230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49</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Papier do USG 110 mm x 20 </w:t>
            </w:r>
            <w:proofErr w:type="spellStart"/>
            <w:r w:rsidRPr="00C14E10">
              <w:rPr>
                <w:rFonts w:ascii="Arial" w:hAnsi="Arial" w:cs="Arial"/>
                <w:sz w:val="20"/>
                <w:szCs w:val="20"/>
              </w:rPr>
              <w:t>mb</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416"/>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lastRenderedPageBreak/>
              <w:t>50</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Papier do USG 110 mm x 18 </w:t>
            </w:r>
            <w:proofErr w:type="spellStart"/>
            <w:r w:rsidRPr="00C14E10">
              <w:rPr>
                <w:rFonts w:ascii="Arial" w:hAnsi="Arial" w:cs="Arial"/>
                <w:sz w:val="20"/>
                <w:szCs w:val="20"/>
              </w:rPr>
              <w:t>mb</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proofErr w:type="spellStart"/>
            <w:r w:rsidRPr="00C14E10">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58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51</w:t>
            </w:r>
          </w:p>
        </w:tc>
        <w:tc>
          <w:tcPr>
            <w:tcW w:w="3648" w:type="dxa"/>
            <w:tcBorders>
              <w:top w:val="single" w:sz="4" w:space="0" w:color="auto"/>
              <w:left w:val="single" w:sz="4" w:space="0" w:color="auto"/>
              <w:bottom w:val="single" w:sz="4" w:space="0" w:color="auto"/>
              <w:right w:val="single" w:sz="4" w:space="0" w:color="auto"/>
            </w:tcBorders>
            <w:vAlign w:val="bottom"/>
          </w:tcPr>
          <w:p w:rsidR="008A76AA" w:rsidRPr="00C14E10" w:rsidRDefault="008A76AA">
            <w:r w:rsidRPr="00C14E10">
              <w:t xml:space="preserve">Papier </w:t>
            </w:r>
            <w:proofErr w:type="spellStart"/>
            <w:r w:rsidRPr="00C14E10">
              <w:t>termoczuły</w:t>
            </w:r>
            <w:proofErr w:type="spellEnd"/>
            <w:r w:rsidRPr="00C14E10">
              <w:t xml:space="preserve"> do spirometru 112x25 </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450"/>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52</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Pasta do aparatu BIPAP elektrodowa </w:t>
            </w:r>
            <w:proofErr w:type="spellStart"/>
            <w:r w:rsidRPr="00C14E10">
              <w:rPr>
                <w:rFonts w:ascii="Arial" w:hAnsi="Arial" w:cs="Arial"/>
                <w:sz w:val="20"/>
                <w:szCs w:val="20"/>
              </w:rPr>
              <w:t>kontaktowa-klejąca</w:t>
            </w:r>
            <w:proofErr w:type="spellEnd"/>
            <w:r w:rsidRPr="00C14E10">
              <w:rPr>
                <w:rFonts w:ascii="Arial" w:hAnsi="Arial" w:cs="Arial"/>
                <w:sz w:val="20"/>
                <w:szCs w:val="20"/>
              </w:rPr>
              <w:t xml:space="preserve"> EC2 tubka 100gr. A10szt</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55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53</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Pasta do aparatu BIPAP, do przygotowania skóry </w:t>
            </w:r>
            <w:proofErr w:type="spellStart"/>
            <w:r w:rsidRPr="00C14E10">
              <w:rPr>
                <w:rFonts w:ascii="Arial" w:hAnsi="Arial" w:cs="Arial"/>
                <w:sz w:val="20"/>
                <w:szCs w:val="20"/>
              </w:rPr>
              <w:t>Nuprep</w:t>
            </w:r>
            <w:proofErr w:type="spellEnd"/>
            <w:r w:rsidRPr="00C14E10">
              <w:rPr>
                <w:rFonts w:ascii="Arial" w:hAnsi="Arial" w:cs="Arial"/>
                <w:sz w:val="20"/>
                <w:szCs w:val="20"/>
              </w:rPr>
              <w:t>, opakowanie 3 tubki po 114gr.</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7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54</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Pojemnik na zużyte igły i drobny sprzęt medyczny. Pojemnik płaski o pojemności 0,2 l, wykonany z tworzywa sztucznego PE+PP, posiadający atest PZH. Zaopatrzony w etykietę z międzynarodowym znakiem ostrzegawczym i instrukcją użytkowania</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521"/>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55</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Pojemnik 2000 ml na zużyte strzykawki</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650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510"/>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56</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Pojemnik 5000 ml na zużyty sprzęt medyczny</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58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57</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D7F29">
            <w:pPr>
              <w:rPr>
                <w:rFonts w:ascii="Arial" w:hAnsi="Arial" w:cs="Arial"/>
                <w:sz w:val="20"/>
                <w:szCs w:val="20"/>
              </w:rPr>
            </w:pPr>
            <w:r w:rsidRPr="00C14E10">
              <w:rPr>
                <w:rFonts w:ascii="Arial" w:hAnsi="Arial" w:cs="Arial"/>
                <w:sz w:val="20"/>
                <w:szCs w:val="20"/>
              </w:rPr>
              <w:t>Pojemnik 700-750 ml na zużyte igły z otworem umożliwiającym zdjęcie igły ze strzykawki</w:t>
            </w:r>
            <w:r w:rsidR="009D7F29" w:rsidRPr="00C14E10">
              <w:rPr>
                <w:rFonts w:ascii="Arial" w:hAnsi="Arial" w:cs="Arial"/>
                <w:sz w:val="20"/>
                <w:szCs w:val="20"/>
              </w:rPr>
              <w:t xml:space="preserve">, </w:t>
            </w:r>
            <w:r w:rsidR="009D7F29" w:rsidRPr="00C14E10">
              <w:rPr>
                <w:sz w:val="18"/>
                <w:szCs w:val="18"/>
              </w:rPr>
              <w:t>wykonane z materiału odpornego na przekłucia, nieprzemakalne, szczelnie zamykane, wlot zabezpieczony klapką na stałe zintegrowaną z pokrywką zabezpieczającą pojemnik (nie wisząca pokrywka)</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100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450"/>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lastRenderedPageBreak/>
              <w:t>58</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Pojemnik-worek do dobowej zbiórki moczu z zaworem, poj. 2000 ml,</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2500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600"/>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59</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Pojemnik próbek śluzu 1 x </w:t>
            </w:r>
            <w:proofErr w:type="spellStart"/>
            <w:r w:rsidRPr="00C14E10">
              <w:rPr>
                <w:rFonts w:ascii="Arial" w:hAnsi="Arial" w:cs="Arial"/>
                <w:sz w:val="20"/>
                <w:szCs w:val="20"/>
              </w:rPr>
              <w:t>uż</w:t>
            </w:r>
            <w:proofErr w:type="spellEnd"/>
            <w:r w:rsidRPr="00C14E10">
              <w:rPr>
                <w:rFonts w:ascii="Arial" w:hAnsi="Arial" w:cs="Arial"/>
                <w:sz w:val="20"/>
                <w:szCs w:val="20"/>
              </w:rPr>
              <w:t>. poj. 70-75ml</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400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76"/>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60</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Przedłużacz do pomp infuzyjnych  bursztynowy dł. 1500mm +/- 10mm</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350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540"/>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62</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Rurka intubacyjna z mankietem </w:t>
            </w:r>
            <w:proofErr w:type="spellStart"/>
            <w:r w:rsidRPr="00C14E10">
              <w:rPr>
                <w:rFonts w:ascii="Arial" w:hAnsi="Arial" w:cs="Arial"/>
                <w:sz w:val="20"/>
                <w:szCs w:val="20"/>
              </w:rPr>
              <w:t>rozm</w:t>
            </w:r>
            <w:proofErr w:type="spellEnd"/>
            <w:r w:rsidRPr="00C14E10">
              <w:rPr>
                <w:rFonts w:ascii="Arial" w:hAnsi="Arial" w:cs="Arial"/>
                <w:sz w:val="20"/>
                <w:szCs w:val="20"/>
              </w:rPr>
              <w:t>. od 7 do 8</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63</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Rurka </w:t>
            </w:r>
            <w:proofErr w:type="spellStart"/>
            <w:r w:rsidRPr="00C14E10">
              <w:rPr>
                <w:rFonts w:ascii="Arial" w:hAnsi="Arial" w:cs="Arial"/>
                <w:sz w:val="20"/>
                <w:szCs w:val="20"/>
              </w:rPr>
              <w:t>tracheostomijna</w:t>
            </w:r>
            <w:proofErr w:type="spellEnd"/>
            <w:r w:rsidRPr="00C14E10">
              <w:rPr>
                <w:rFonts w:ascii="Arial" w:hAnsi="Arial" w:cs="Arial"/>
                <w:sz w:val="20"/>
                <w:szCs w:val="20"/>
              </w:rPr>
              <w:t xml:space="preserve">. Kompletny zestaw składa się z rurki zewnętrznej, łukowato wygiętej i stożkowo zbieżnej, zamocowanej w sposób trwały na kołnierzu,  rurki wewnętrznej z kółkiem ułatwiającym jej swobodne wyciąganie, kapturka zwykłego z płytką wewnątrz, przytrzymywaną pierścieniem i kapturka osłonowego. Koniec rurki zewnętrznej jest lekko </w:t>
            </w:r>
            <w:proofErr w:type="spellStart"/>
            <w:r w:rsidRPr="00C14E10">
              <w:rPr>
                <w:rFonts w:ascii="Arial" w:hAnsi="Arial" w:cs="Arial"/>
                <w:sz w:val="20"/>
                <w:szCs w:val="20"/>
              </w:rPr>
              <w:t>wyoblony</w:t>
            </w:r>
            <w:proofErr w:type="spellEnd"/>
            <w:r w:rsidRPr="00C14E10">
              <w:rPr>
                <w:rFonts w:ascii="Arial" w:hAnsi="Arial" w:cs="Arial"/>
                <w:sz w:val="20"/>
                <w:szCs w:val="20"/>
              </w:rPr>
              <w:t xml:space="preserve"> celem uniknięcia podrażnienia ścian tchawicy. Zestawy są pakowane w torebki foliowo-papierowe po jednej sztuce i sterylizowane tlenkiem etylenu (EO). Dostarczane w stanie jałowym.</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03"/>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64</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Przepływomierz do badań spirometrycznych </w:t>
            </w:r>
            <w:proofErr w:type="spellStart"/>
            <w:r w:rsidRPr="00C14E10">
              <w:rPr>
                <w:rFonts w:ascii="Arial" w:hAnsi="Arial" w:cs="Arial"/>
                <w:sz w:val="20"/>
                <w:szCs w:val="20"/>
              </w:rPr>
              <w:t>Pink</w:t>
            </w:r>
            <w:proofErr w:type="spellEnd"/>
            <w:r w:rsidRPr="00C14E10">
              <w:rPr>
                <w:rFonts w:ascii="Arial" w:hAnsi="Arial" w:cs="Arial"/>
                <w:sz w:val="20"/>
                <w:szCs w:val="20"/>
              </w:rPr>
              <w:t xml:space="preserve"> </w:t>
            </w:r>
            <w:proofErr w:type="spellStart"/>
            <w:r w:rsidRPr="00C14E10">
              <w:rPr>
                <w:rFonts w:ascii="Arial" w:hAnsi="Arial" w:cs="Arial"/>
                <w:sz w:val="20"/>
                <w:szCs w:val="20"/>
              </w:rPr>
              <w:t>Flow</w:t>
            </w:r>
            <w:proofErr w:type="spellEnd"/>
            <w:r w:rsidRPr="00C14E10">
              <w:rPr>
                <w:rFonts w:ascii="Arial" w:hAnsi="Arial" w:cs="Arial"/>
                <w:sz w:val="20"/>
                <w:szCs w:val="20"/>
              </w:rPr>
              <w:t xml:space="preserve"> do spirometru PDD-301/s (</w:t>
            </w:r>
            <w:proofErr w:type="spellStart"/>
            <w:r w:rsidRPr="00C14E10">
              <w:rPr>
                <w:rFonts w:ascii="Arial" w:hAnsi="Arial" w:cs="Arial"/>
                <w:sz w:val="20"/>
                <w:szCs w:val="20"/>
              </w:rPr>
              <w:t>bezturbinowego</w:t>
            </w:r>
            <w:proofErr w:type="spellEnd"/>
            <w:r w:rsidRPr="00C14E10">
              <w:rPr>
                <w:rFonts w:ascii="Arial" w:hAnsi="Arial" w:cs="Arial"/>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60"/>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65</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Przycinacz do tabletek</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66</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Przyrząd "motylek" 0,5 - 0,8 x 19 mm, do iniekcji podskórnych x 50 szt.</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8</w:t>
            </w:r>
          </w:p>
        </w:tc>
        <w:tc>
          <w:tcPr>
            <w:tcW w:w="1082"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A76AA" w:rsidRPr="00C14E10" w:rsidRDefault="008A76AA" w:rsidP="009F47ED">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lastRenderedPageBreak/>
              <w:t>69</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Rurka </w:t>
            </w:r>
            <w:proofErr w:type="spellStart"/>
            <w:r w:rsidRPr="00C14E10">
              <w:rPr>
                <w:rFonts w:ascii="Arial" w:hAnsi="Arial" w:cs="Arial"/>
                <w:sz w:val="20"/>
                <w:szCs w:val="20"/>
              </w:rPr>
              <w:t>Guedel</w:t>
            </w:r>
            <w:proofErr w:type="spellEnd"/>
            <w:r w:rsidRPr="00C14E10">
              <w:rPr>
                <w:rFonts w:ascii="Arial" w:hAnsi="Arial" w:cs="Arial"/>
                <w:sz w:val="20"/>
                <w:szCs w:val="20"/>
              </w:rPr>
              <w:t xml:space="preserve"> sterylna 0,1,3</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70</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Rurka </w:t>
            </w:r>
            <w:proofErr w:type="spellStart"/>
            <w:r w:rsidRPr="00C14E10">
              <w:rPr>
                <w:rFonts w:ascii="Arial" w:hAnsi="Arial" w:cs="Arial"/>
                <w:sz w:val="20"/>
                <w:szCs w:val="20"/>
              </w:rPr>
              <w:t>tracheostomijna</w:t>
            </w:r>
            <w:proofErr w:type="spellEnd"/>
            <w:r w:rsidRPr="00C14E10">
              <w:rPr>
                <w:rFonts w:ascii="Arial" w:hAnsi="Arial" w:cs="Arial"/>
                <w:sz w:val="20"/>
                <w:szCs w:val="20"/>
              </w:rPr>
              <w:t xml:space="preserve"> z uszczelniaczem i bez uszczelniacza o rozmiarach: 6, 7, 7.5, 8, 8.5, 9, 9.5</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72</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Strzykawka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10 - 12ml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140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73</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Strzykawka 1x </w:t>
            </w:r>
            <w:proofErr w:type="spellStart"/>
            <w:r w:rsidRPr="00C14E10">
              <w:rPr>
                <w:rFonts w:ascii="Arial" w:hAnsi="Arial" w:cs="Arial"/>
                <w:sz w:val="20"/>
                <w:szCs w:val="20"/>
              </w:rPr>
              <w:t>uż</w:t>
            </w:r>
            <w:proofErr w:type="spellEnd"/>
            <w:r w:rsidRPr="00C14E10">
              <w:rPr>
                <w:rFonts w:ascii="Arial" w:hAnsi="Arial" w:cs="Arial"/>
                <w:sz w:val="20"/>
                <w:szCs w:val="20"/>
              </w:rPr>
              <w:t>. 100ml (Janeta), końcówka ścięta</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1750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74</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Strzykawka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2 - 2,5ml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180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75</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Strzykawka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20 - 23ml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120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76</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Strzykawka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5 - 5,6 ml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230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77</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Strzykawka </w:t>
            </w:r>
            <w:proofErr w:type="spellStart"/>
            <w:r w:rsidRPr="00C14E10">
              <w:rPr>
                <w:rFonts w:ascii="Arial" w:hAnsi="Arial" w:cs="Arial"/>
                <w:sz w:val="20"/>
                <w:szCs w:val="20"/>
              </w:rPr>
              <w:t>enteralna</w:t>
            </w:r>
            <w:proofErr w:type="spellEnd"/>
            <w:r w:rsidRPr="00C14E10">
              <w:rPr>
                <w:rFonts w:ascii="Arial" w:hAnsi="Arial" w:cs="Arial"/>
                <w:sz w:val="20"/>
                <w:szCs w:val="20"/>
              </w:rPr>
              <w:t xml:space="preserve"> 60 ml z systemem złącza ENFIT z gwintem</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450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78</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Strzykawka 50ml do pomp infuzyjnych bursztynowa</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280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80</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Szczoteczka do rurek </w:t>
            </w:r>
            <w:proofErr w:type="spellStart"/>
            <w:r w:rsidRPr="00C14E10">
              <w:rPr>
                <w:rFonts w:ascii="Arial" w:hAnsi="Arial" w:cs="Arial"/>
                <w:sz w:val="20"/>
                <w:szCs w:val="20"/>
              </w:rPr>
              <w:t>tracheostomijnych</w:t>
            </w:r>
            <w:proofErr w:type="spellEnd"/>
            <w:r w:rsidRPr="00C14E10">
              <w:rPr>
                <w:rFonts w:ascii="Arial" w:hAnsi="Arial" w:cs="Arial"/>
                <w:sz w:val="20"/>
                <w:szCs w:val="20"/>
              </w:rPr>
              <w:t xml:space="preserve"> mała</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75</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81</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proofErr w:type="spellStart"/>
            <w:r w:rsidRPr="00C14E10">
              <w:rPr>
                <w:rFonts w:ascii="Arial" w:hAnsi="Arial" w:cs="Arial"/>
                <w:sz w:val="20"/>
                <w:szCs w:val="20"/>
              </w:rPr>
              <w:t>Szczoteka</w:t>
            </w:r>
            <w:proofErr w:type="spellEnd"/>
            <w:r w:rsidRPr="00C14E10">
              <w:rPr>
                <w:rFonts w:ascii="Arial" w:hAnsi="Arial" w:cs="Arial"/>
                <w:sz w:val="20"/>
                <w:szCs w:val="20"/>
              </w:rPr>
              <w:t xml:space="preserve"> cytologiczna do bronchoskopu 1T180 j x </w:t>
            </w:r>
            <w:proofErr w:type="spellStart"/>
            <w:r w:rsidRPr="00C14E10">
              <w:rPr>
                <w:rFonts w:ascii="Arial" w:hAnsi="Arial" w:cs="Arial"/>
                <w:sz w:val="20"/>
                <w:szCs w:val="20"/>
              </w:rPr>
              <w:t>uż</w:t>
            </w:r>
            <w:proofErr w:type="spellEnd"/>
            <w:r w:rsidRPr="00C14E10">
              <w:rPr>
                <w:rFonts w:ascii="Arial" w:hAnsi="Arial" w:cs="Arial"/>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82</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Szczypce biopsyjne FB-35C wielokrotnego użytku do bronchoskopu typ 1T180</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84</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Termometr elektroniczny, wodoszczelny, bez elementów szklanych, z sygnałem dźwiękowym i automatycznym wyłącznikiem. Zakres pomiaru: 32º C - 44º C (+/-2º C) , dokładność: +/- 0.2º C. Wyświetlacz </w:t>
            </w:r>
            <w:r w:rsidRPr="00C14E10">
              <w:rPr>
                <w:rFonts w:ascii="Arial" w:hAnsi="Arial" w:cs="Arial"/>
                <w:sz w:val="20"/>
                <w:szCs w:val="20"/>
              </w:rPr>
              <w:lastRenderedPageBreak/>
              <w:t>LCD, zasilanie: wymienna bateria.</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lastRenderedPageBreak/>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lastRenderedPageBreak/>
              <w:t>85</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Torebka samoprzylepna do sterylizacji parą wodną 130 mm x 270 mm (+/- 30mm).</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400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86</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Torebka samoprzylepna do sterylizacji parą wodną 200 mm x 350 mm (+/- 30mm)</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650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87</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Torebka samoprzylepna do sterylizacji parą wodną 90 mm x 250 mm (+/- 30mm).</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200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313"/>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88</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Ustnik do badań endoskopowych 1 x </w:t>
            </w:r>
            <w:proofErr w:type="spellStart"/>
            <w:r w:rsidRPr="00C14E10">
              <w:rPr>
                <w:rFonts w:ascii="Arial" w:hAnsi="Arial" w:cs="Arial"/>
                <w:sz w:val="20"/>
                <w:szCs w:val="20"/>
              </w:rPr>
              <w:t>uż</w:t>
            </w:r>
            <w:proofErr w:type="spellEnd"/>
            <w:r w:rsidRPr="00C14E10">
              <w:rPr>
                <w:rFonts w:ascii="Arial" w:hAnsi="Arial" w:cs="Arial"/>
                <w:sz w:val="20"/>
                <w:szCs w:val="20"/>
              </w:rPr>
              <w:t>. (MAJ OLYMPUS)</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250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91</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255E4E">
            <w:pPr>
              <w:rPr>
                <w:rFonts w:ascii="Arial" w:hAnsi="Arial" w:cs="Arial"/>
                <w:sz w:val="20"/>
                <w:szCs w:val="20"/>
              </w:rPr>
            </w:pPr>
            <w:r w:rsidRPr="00C14E10">
              <w:rPr>
                <w:rFonts w:ascii="Arial" w:hAnsi="Arial" w:cs="Arial"/>
                <w:sz w:val="20"/>
                <w:szCs w:val="20"/>
              </w:rPr>
              <w:t xml:space="preserve">Worek </w:t>
            </w:r>
            <w:proofErr w:type="spellStart"/>
            <w:r w:rsidRPr="00C14E10">
              <w:rPr>
                <w:rFonts w:ascii="Arial" w:hAnsi="Arial" w:cs="Arial"/>
                <w:sz w:val="20"/>
                <w:szCs w:val="20"/>
              </w:rPr>
              <w:t>kolostomijny</w:t>
            </w:r>
            <w:proofErr w:type="spellEnd"/>
            <w:r w:rsidRPr="00C14E10">
              <w:rPr>
                <w:rFonts w:ascii="Arial" w:hAnsi="Arial" w:cs="Arial"/>
                <w:sz w:val="20"/>
                <w:szCs w:val="20"/>
              </w:rPr>
              <w:t xml:space="preserve"> otwarty, beżowy, otwór 15-70</w:t>
            </w:r>
            <w:r w:rsidR="00255E4E" w:rsidRPr="00C14E10">
              <w:rPr>
                <w:rFonts w:ascii="Arial" w:hAnsi="Arial" w:cs="Arial"/>
                <w:sz w:val="20"/>
                <w:szCs w:val="20"/>
              </w:rPr>
              <w:t xml:space="preserve"> lub 20–60 </w:t>
            </w:r>
            <w:r w:rsidRPr="00C14E10">
              <w:rPr>
                <w:rFonts w:ascii="Arial" w:hAnsi="Arial" w:cs="Arial"/>
                <w:sz w:val="20"/>
                <w:szCs w:val="20"/>
              </w:rPr>
              <w:t>mm</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30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92</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255E4E">
            <w:pPr>
              <w:rPr>
                <w:rFonts w:ascii="Arial" w:hAnsi="Arial" w:cs="Arial"/>
                <w:sz w:val="20"/>
                <w:szCs w:val="20"/>
              </w:rPr>
            </w:pPr>
            <w:r w:rsidRPr="00C14E10">
              <w:rPr>
                <w:rFonts w:ascii="Arial" w:hAnsi="Arial" w:cs="Arial"/>
                <w:sz w:val="20"/>
                <w:szCs w:val="20"/>
              </w:rPr>
              <w:t xml:space="preserve">Worek </w:t>
            </w:r>
            <w:proofErr w:type="spellStart"/>
            <w:r w:rsidRPr="00C14E10">
              <w:rPr>
                <w:rFonts w:ascii="Arial" w:hAnsi="Arial" w:cs="Arial"/>
                <w:sz w:val="20"/>
                <w:szCs w:val="20"/>
              </w:rPr>
              <w:t>kolostomijny</w:t>
            </w:r>
            <w:proofErr w:type="spellEnd"/>
            <w:r w:rsidRPr="00C14E10">
              <w:rPr>
                <w:rFonts w:ascii="Arial" w:hAnsi="Arial" w:cs="Arial"/>
                <w:sz w:val="20"/>
                <w:szCs w:val="20"/>
              </w:rPr>
              <w:t xml:space="preserve"> zamknięty, z filtrem, beżowy, otwór 15-60</w:t>
            </w:r>
            <w:r w:rsidR="00255E4E" w:rsidRPr="00C14E10">
              <w:rPr>
                <w:rFonts w:ascii="Arial" w:hAnsi="Arial" w:cs="Arial"/>
                <w:sz w:val="20"/>
                <w:szCs w:val="20"/>
              </w:rPr>
              <w:t xml:space="preserve"> lub 20–60 </w:t>
            </w:r>
            <w:r w:rsidRPr="00C14E10">
              <w:rPr>
                <w:rFonts w:ascii="Arial" w:hAnsi="Arial" w:cs="Arial"/>
                <w:sz w:val="20"/>
                <w:szCs w:val="20"/>
              </w:rPr>
              <w:t>mm</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30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93</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Wskaźnik biologiczny </w:t>
            </w:r>
            <w:proofErr w:type="spellStart"/>
            <w:r w:rsidRPr="00C14E10">
              <w:rPr>
                <w:rFonts w:ascii="Arial" w:hAnsi="Arial" w:cs="Arial"/>
                <w:sz w:val="20"/>
                <w:szCs w:val="20"/>
              </w:rPr>
              <w:t>fiolkowy</w:t>
            </w:r>
            <w:proofErr w:type="spellEnd"/>
            <w:r w:rsidRPr="00C14E10">
              <w:rPr>
                <w:rFonts w:ascii="Arial" w:hAnsi="Arial" w:cs="Arial"/>
                <w:sz w:val="20"/>
                <w:szCs w:val="20"/>
              </w:rPr>
              <w:t xml:space="preserve"> do sterylizacji parą wodną x 50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94</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Wskaźnik chemiczny do sterylizacji parą wodną x 250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4</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96</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Zatyczka do cewnika (do zgłębników żołądkowych)</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35</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lastRenderedPageBreak/>
              <w:t>98</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W skład zestawu do konikotomii wchodzą: rurka 4.0mm ze specjalnym uchwytem, skalpel o specjalnej konstrukcji, prowadnica, łącznik 15mm, cewnik do odsysania 10F. Opis: specjalnie zabezpieczony skalpel pozwalający na wykonanie prawidłowego nacięcia bez  ryzyka uszkodzenia tylnej ściany tchawicy, prowadnica ułatwiająca wprowadzenie rurki do tchawicy, rurka Blue Line z miękkiego PVC o średnicy wewnętrznej 4.0 mm zapewniająca możliwość wentylacji i  stanowiąca dojście dla potrzeb odsysania wydzieliny z dróg oddechowych, tasiemka umożliwiająca pewne umocowanie rurki - wyposażonej w specjalne uchwyty - do szyi pacjenta, łącznik 15mm dopasowany do średnicy rurki umożliwiający połączenie ze standardowym respiratorem, cewnik do odsysania 10F o bardzo dobrym poślizgu zapewniający możliwość odessania wydzieliny natychmiast po założeniu rurki.</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99</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Zgłębnik żołądkowy CH 16, 18 z zatyczką, minimalna długość 80 cm</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650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100</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Zgłębniki nosowo-żołądkowe przeciwodleżynowy Wykonane są w 100% z silikonu medycznego o najwyższej biokompatybilności; miękkie i elastyczne. W końcówkę zgłębnika  </w:t>
            </w:r>
            <w:r w:rsidRPr="00C14E10">
              <w:rPr>
                <w:rFonts w:ascii="Arial" w:hAnsi="Arial" w:cs="Arial"/>
                <w:sz w:val="20"/>
                <w:szCs w:val="20"/>
              </w:rPr>
              <w:lastRenderedPageBreak/>
              <w:t xml:space="preserve">wtopione są 4 kulki ze stali nierdzewnej lub wyposażona w prowadnicę co ułatwia wprowadzenie go do żołądka i w razie potrzeby jest pomocne w ocenie położenia zgłębnika badaniem rentgenowskim. Posiadają linię BLUE LINE nieprzepuszczalną dla promieniowania </w:t>
            </w:r>
            <w:proofErr w:type="spellStart"/>
            <w:r w:rsidRPr="00C14E10">
              <w:rPr>
                <w:rFonts w:ascii="Arial" w:hAnsi="Arial" w:cs="Arial"/>
                <w:sz w:val="20"/>
                <w:szCs w:val="20"/>
              </w:rPr>
              <w:t>rtg</w:t>
            </w:r>
            <w:proofErr w:type="spellEnd"/>
            <w:r w:rsidRPr="00C14E10">
              <w:rPr>
                <w:rFonts w:ascii="Arial" w:hAnsi="Arial" w:cs="Arial"/>
                <w:sz w:val="20"/>
                <w:szCs w:val="20"/>
              </w:rPr>
              <w:t xml:space="preserve">. Proksymalny otwór zgłębnika przecina w poprzek linie BLU LINE, ułatwiając lokalizację otworów badaniem rentgenowskim, jeśli jest to konieczne. Posiadają znaczni głębokości. Min. </w:t>
            </w:r>
            <w:proofErr w:type="spellStart"/>
            <w:r w:rsidRPr="00C14E10">
              <w:rPr>
                <w:rFonts w:ascii="Arial" w:hAnsi="Arial" w:cs="Arial"/>
                <w:sz w:val="20"/>
                <w:szCs w:val="20"/>
              </w:rPr>
              <w:t>dł</w:t>
            </w:r>
            <w:proofErr w:type="spellEnd"/>
            <w:r w:rsidRPr="00C14E10">
              <w:rPr>
                <w:rFonts w:ascii="Arial" w:hAnsi="Arial" w:cs="Arial"/>
                <w:sz w:val="20"/>
                <w:szCs w:val="20"/>
              </w:rPr>
              <w:t xml:space="preserve"> 80 cm. Zgłębnik nosowo-żołądkowy z zatyczką. Sterylizowane, podwójne opakowanie. W rozmiarach CH 14, CH 16, CH18</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lastRenderedPageBreak/>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lastRenderedPageBreak/>
              <w:t>101</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Żel do EKG 250 g</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25</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102</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Żel do USG 500 g</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103</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Lancety do testów alergologicznych o końcówce 0,9mm. Specjalna końcówka do delikatnego nakłucia skóry, Ze stali nierdzewnej, pakowane osobno w sterylne opakowania (sterylne opakowania jednostkowe), nadające się także do pobierania krwi, wyposażone w końcówkę do delikatnego nakłuwania skóry w ramach testu </w:t>
            </w:r>
            <w:proofErr w:type="spellStart"/>
            <w:r w:rsidRPr="00C14E10">
              <w:rPr>
                <w:rFonts w:ascii="Arial" w:hAnsi="Arial" w:cs="Arial"/>
                <w:sz w:val="20"/>
                <w:szCs w:val="20"/>
              </w:rPr>
              <w:t>Prica</w:t>
            </w:r>
            <w:proofErr w:type="spellEnd"/>
            <w:r w:rsidRPr="00C14E10">
              <w:rPr>
                <w:rFonts w:ascii="Arial" w:hAnsi="Arial" w:cs="Arial"/>
                <w:sz w:val="20"/>
                <w:szCs w:val="20"/>
              </w:rPr>
              <w:t>. Opakowanie 200 szt.</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lastRenderedPageBreak/>
              <w:t>104</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Jednorazowy papierowy ustnik do spirometrii (spir</w:t>
            </w:r>
            <w:r w:rsidR="003F0524" w:rsidRPr="00C14E10">
              <w:rPr>
                <w:rFonts w:ascii="Arial" w:hAnsi="Arial" w:cs="Arial"/>
                <w:sz w:val="20"/>
                <w:szCs w:val="20"/>
              </w:rPr>
              <w:t xml:space="preserve">ometr </w:t>
            </w:r>
            <w:proofErr w:type="spellStart"/>
            <w:r w:rsidR="003F0524" w:rsidRPr="00C14E10">
              <w:rPr>
                <w:rFonts w:ascii="Arial" w:hAnsi="Arial" w:cs="Arial"/>
                <w:sz w:val="20"/>
                <w:szCs w:val="20"/>
              </w:rPr>
              <w:t>Langtest</w:t>
            </w:r>
            <w:proofErr w:type="spellEnd"/>
            <w:r w:rsidR="003F0524" w:rsidRPr="00C14E10">
              <w:rPr>
                <w:rFonts w:ascii="Arial" w:hAnsi="Arial" w:cs="Arial"/>
                <w:sz w:val="20"/>
                <w:szCs w:val="20"/>
              </w:rPr>
              <w:t xml:space="preserve"> Mobile)  rozmiar</w:t>
            </w:r>
            <w:r w:rsidRPr="00C14E10">
              <w:rPr>
                <w:rFonts w:ascii="Arial" w:hAnsi="Arial" w:cs="Arial"/>
                <w:sz w:val="20"/>
                <w:szCs w:val="20"/>
              </w:rPr>
              <w:t>: 30 mm.</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1200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105</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3F0524">
            <w:pPr>
              <w:rPr>
                <w:rFonts w:ascii="Arial" w:hAnsi="Arial" w:cs="Arial"/>
                <w:sz w:val="20"/>
                <w:szCs w:val="20"/>
              </w:rPr>
            </w:pPr>
            <w:r w:rsidRPr="00C14E10">
              <w:rPr>
                <w:rFonts w:ascii="Arial" w:hAnsi="Arial" w:cs="Arial"/>
                <w:sz w:val="20"/>
                <w:szCs w:val="20"/>
              </w:rPr>
              <w:t xml:space="preserve">Głowica </w:t>
            </w:r>
            <w:proofErr w:type="spellStart"/>
            <w:r w:rsidRPr="00C14E10">
              <w:rPr>
                <w:rFonts w:ascii="Arial" w:hAnsi="Arial" w:cs="Arial"/>
                <w:sz w:val="20"/>
                <w:szCs w:val="20"/>
              </w:rPr>
              <w:t>pneu</w:t>
            </w:r>
            <w:r w:rsidR="003F0524" w:rsidRPr="00C14E10">
              <w:rPr>
                <w:rFonts w:ascii="Arial" w:hAnsi="Arial" w:cs="Arial"/>
                <w:sz w:val="20"/>
                <w:szCs w:val="20"/>
              </w:rPr>
              <w:t>motachograficzna</w:t>
            </w:r>
            <w:proofErr w:type="spellEnd"/>
            <w:r w:rsidR="003F0524" w:rsidRPr="00C14E10">
              <w:rPr>
                <w:rFonts w:ascii="Arial" w:hAnsi="Arial" w:cs="Arial"/>
                <w:sz w:val="20"/>
                <w:szCs w:val="20"/>
              </w:rPr>
              <w:t xml:space="preserve"> do spirometru </w:t>
            </w:r>
            <w:proofErr w:type="spellStart"/>
            <w:r w:rsidRPr="00C14E10">
              <w:rPr>
                <w:rFonts w:ascii="Arial" w:hAnsi="Arial" w:cs="Arial"/>
                <w:sz w:val="20"/>
                <w:szCs w:val="20"/>
              </w:rPr>
              <w:t>Langtest</w:t>
            </w:r>
            <w:proofErr w:type="spellEnd"/>
            <w:r w:rsidRPr="00C14E10">
              <w:rPr>
                <w:rFonts w:ascii="Arial" w:hAnsi="Arial" w:cs="Arial"/>
                <w:sz w:val="20"/>
                <w:szCs w:val="20"/>
              </w:rPr>
              <w:t xml:space="preserve"> M</w:t>
            </w:r>
            <w:r w:rsidR="003F0524" w:rsidRPr="00C14E10">
              <w:rPr>
                <w:rFonts w:ascii="Arial" w:hAnsi="Arial" w:cs="Arial"/>
                <w:sz w:val="20"/>
                <w:szCs w:val="20"/>
              </w:rPr>
              <w:t>obile</w:t>
            </w:r>
            <w:r w:rsidRPr="00C14E10">
              <w:rPr>
                <w:rFonts w:ascii="Arial" w:hAnsi="Arial" w:cs="Arial"/>
                <w:sz w:val="20"/>
                <w:szCs w:val="20"/>
              </w:rPr>
              <w:t xml:space="preserve"> wymiary: Średnica: 28 mm.</w:t>
            </w:r>
            <w:r w:rsidR="003F0524" w:rsidRPr="00C14E10">
              <w:rPr>
                <w:rFonts w:ascii="Arial" w:hAnsi="Arial" w:cs="Arial"/>
                <w:sz w:val="20"/>
                <w:szCs w:val="20"/>
              </w:rPr>
              <w:t>,</w:t>
            </w:r>
            <w:r w:rsidRPr="00C14E10">
              <w:rPr>
                <w:rFonts w:ascii="Arial" w:hAnsi="Arial" w:cs="Arial"/>
                <w:sz w:val="20"/>
                <w:szCs w:val="20"/>
              </w:rPr>
              <w:t xml:space="preserve">  Długość: 79 mm.</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3F0524">
        <w:trPr>
          <w:gridAfter w:val="1"/>
          <w:wAfter w:w="30" w:type="dxa"/>
          <w:trHeight w:val="424"/>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106</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Uniwersalny filtr antybakteryjny, pakowany pojedynczo, sterylny. Posiada standardowy wymiar końcówek, posiada filtr umożliwiający prawidłową wentylację, posiada port, co daje dodatkową podaż tlenu (do ssaka ASKIR)</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25</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3F0524">
        <w:trPr>
          <w:gridAfter w:val="1"/>
          <w:wAfter w:w="30" w:type="dxa"/>
          <w:trHeight w:val="558"/>
        </w:trPr>
        <w:tc>
          <w:tcPr>
            <w:tcW w:w="553"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107</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A44331">
            <w:pPr>
              <w:jc w:val="both"/>
              <w:rPr>
                <w:iCs/>
                <w:sz w:val="18"/>
              </w:rPr>
            </w:pPr>
            <w:r w:rsidRPr="00C14E10">
              <w:rPr>
                <w:rFonts w:ascii="Arial" w:hAnsi="Arial" w:cs="Arial"/>
                <w:sz w:val="20"/>
                <w:szCs w:val="20"/>
              </w:rPr>
              <w:t>Komplet rur do respiratora</w:t>
            </w:r>
            <w:r w:rsidR="00A44331" w:rsidRPr="00C14E10">
              <w:rPr>
                <w:rFonts w:ascii="Arial" w:hAnsi="Arial" w:cs="Arial"/>
                <w:sz w:val="20"/>
                <w:szCs w:val="20"/>
              </w:rPr>
              <w:t xml:space="preserve">, </w:t>
            </w:r>
            <w:r w:rsidR="00A44331" w:rsidRPr="00C14E10">
              <w:rPr>
                <w:iCs/>
                <w:sz w:val="18"/>
              </w:rPr>
              <w:t>jednorazowy obwód pasywny dla osoby dorosłej, bez skraplacza  przewód obwodu 22mm.</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 xml:space="preserve">Szt. </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30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3F0524">
        <w:trPr>
          <w:gridAfter w:val="1"/>
          <w:wAfter w:w="30" w:type="dxa"/>
          <w:trHeight w:val="694"/>
        </w:trPr>
        <w:tc>
          <w:tcPr>
            <w:tcW w:w="553"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108</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Wymiennik ciepła i wilgoci do rurek </w:t>
            </w:r>
            <w:proofErr w:type="spellStart"/>
            <w:r w:rsidRPr="00C14E10">
              <w:rPr>
                <w:rFonts w:ascii="Arial" w:hAnsi="Arial" w:cs="Arial"/>
                <w:sz w:val="20"/>
                <w:szCs w:val="20"/>
              </w:rPr>
              <w:t>tracheostomijnych</w:t>
            </w:r>
            <w:proofErr w:type="spellEnd"/>
            <w:r w:rsidRPr="00C14E10">
              <w:rPr>
                <w:rFonts w:ascii="Arial" w:hAnsi="Arial" w:cs="Arial"/>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50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109</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Łącznik martwa przestrzeń, karbowany, zespolony z łącznikiem kątowym podwójnie obrotowy z podwójnym portem. Łączy układ oddechowy z rurką </w:t>
            </w:r>
            <w:proofErr w:type="spellStart"/>
            <w:r w:rsidRPr="00C14E10">
              <w:rPr>
                <w:rFonts w:ascii="Arial" w:hAnsi="Arial" w:cs="Arial"/>
                <w:sz w:val="20"/>
                <w:szCs w:val="20"/>
              </w:rPr>
              <w:t>tracheostomijną</w:t>
            </w:r>
            <w:proofErr w:type="spellEnd"/>
            <w:r w:rsidRPr="00C14E10">
              <w:rPr>
                <w:rFonts w:ascii="Arial" w:hAnsi="Arial" w:cs="Arial"/>
                <w:sz w:val="20"/>
                <w:szCs w:val="20"/>
              </w:rPr>
              <w:t xml:space="preserve">, jałowy, jednorazowego użytku </w:t>
            </w:r>
            <w:r w:rsidR="003F0524" w:rsidRPr="00C14E10">
              <w:rPr>
                <w:rFonts w:ascii="Arial" w:hAnsi="Arial" w:cs="Arial"/>
                <w:sz w:val="20"/>
                <w:szCs w:val="20"/>
              </w:rPr>
              <w:t>–</w:t>
            </w:r>
            <w:r w:rsidRPr="00C14E10">
              <w:rPr>
                <w:rFonts w:ascii="Arial" w:hAnsi="Arial" w:cs="Arial"/>
                <w:sz w:val="20"/>
                <w:szCs w:val="20"/>
              </w:rPr>
              <w:t xml:space="preserve"> op</w:t>
            </w:r>
            <w:r w:rsidR="003F0524" w:rsidRPr="00C14E10">
              <w:rPr>
                <w:rFonts w:ascii="Arial" w:hAnsi="Arial" w:cs="Arial"/>
                <w:sz w:val="20"/>
                <w:szCs w:val="20"/>
              </w:rPr>
              <w:t>.</w:t>
            </w:r>
            <w:r w:rsidRPr="00C14E10">
              <w:rPr>
                <w:rFonts w:ascii="Arial" w:hAnsi="Arial" w:cs="Arial"/>
                <w:sz w:val="20"/>
                <w:szCs w:val="20"/>
              </w:rPr>
              <w:t xml:space="preserve"> 25 szt</w:t>
            </w:r>
            <w:r w:rsidR="003F0524" w:rsidRPr="00C14E10">
              <w:rPr>
                <w:rFonts w:ascii="Arial" w:hAnsi="Arial" w:cs="Arial"/>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6</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110</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 xml:space="preserve">Łącznik przejściowy do maski twarzowej do wentylacji nieinwazyjnej  22F-22F </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80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lastRenderedPageBreak/>
              <w:t>111</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Nebulizator – zestaw z ustnikiem i drenem</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35</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112</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A44331">
            <w:pPr>
              <w:rPr>
                <w:rFonts w:ascii="Arial" w:hAnsi="Arial" w:cs="Arial"/>
                <w:sz w:val="20"/>
                <w:szCs w:val="20"/>
              </w:rPr>
            </w:pPr>
            <w:r w:rsidRPr="00C14E10">
              <w:rPr>
                <w:rFonts w:ascii="Arial" w:hAnsi="Arial" w:cs="Arial"/>
                <w:sz w:val="20"/>
                <w:szCs w:val="20"/>
              </w:rPr>
              <w:t>Łącznik tlenowy O2 do respiratorów</w:t>
            </w:r>
            <w:r w:rsidR="00A44331" w:rsidRPr="00C14E10">
              <w:rPr>
                <w:rFonts w:ascii="Arial" w:hAnsi="Arial" w:cs="Arial"/>
                <w:sz w:val="20"/>
                <w:szCs w:val="20"/>
              </w:rPr>
              <w:t xml:space="preserve"> (łącznik przejściowy 1 szt., łącznik martwa przestrzeń 25 szt.)</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113</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Kompaktowa maska twarzowa do wentylacji nieinwazyjnej. Wyposażona w sylikon, odporny na rozerwanie. Ramka elastyczna, wyściełana tkaniną.  Rozmiary : S, M, M-dla kobiet, L.</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8A76A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pacing w:line="256" w:lineRule="auto"/>
              <w:jc w:val="center"/>
              <w:rPr>
                <w:rFonts w:ascii="Arial" w:hAnsi="Arial" w:cs="Arial"/>
                <w:sz w:val="20"/>
                <w:szCs w:val="20"/>
              </w:rPr>
            </w:pPr>
            <w:r w:rsidRPr="00C14E10">
              <w:rPr>
                <w:rFonts w:ascii="Arial" w:hAnsi="Arial" w:cs="Arial"/>
                <w:sz w:val="20"/>
                <w:szCs w:val="20"/>
              </w:rPr>
              <w:t>114</w:t>
            </w:r>
          </w:p>
        </w:tc>
        <w:tc>
          <w:tcPr>
            <w:tcW w:w="3648"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rPr>
                <w:rFonts w:ascii="Arial" w:hAnsi="Arial" w:cs="Arial"/>
                <w:sz w:val="20"/>
                <w:szCs w:val="20"/>
              </w:rPr>
            </w:pPr>
            <w:r w:rsidRPr="00C14E10">
              <w:rPr>
                <w:rFonts w:ascii="Arial" w:hAnsi="Arial" w:cs="Arial"/>
                <w:sz w:val="20"/>
                <w:szCs w:val="20"/>
              </w:rPr>
              <w:t>Kleszczyki MAGILL A 20 cm.( Średnie)  A 24 (Duże)</w:t>
            </w:r>
          </w:p>
        </w:tc>
        <w:tc>
          <w:tcPr>
            <w:tcW w:w="55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pPr>
              <w:jc w:val="center"/>
              <w:rPr>
                <w:rFonts w:ascii="Arial" w:hAnsi="Arial" w:cs="Arial"/>
                <w:sz w:val="20"/>
                <w:szCs w:val="20"/>
              </w:rPr>
            </w:pPr>
            <w:r w:rsidRPr="00C14E10">
              <w:rPr>
                <w:rFonts w:ascii="Arial" w:hAnsi="Arial" w:cs="Arial"/>
                <w:sz w:val="20"/>
                <w:szCs w:val="20"/>
              </w:rPr>
              <w:t>4</w:t>
            </w:r>
          </w:p>
        </w:tc>
        <w:tc>
          <w:tcPr>
            <w:tcW w:w="1082"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A76AA" w:rsidRPr="00C14E10" w:rsidRDefault="008A76AA" w:rsidP="009F47ED">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A76AA" w:rsidRPr="00C14E10" w:rsidRDefault="008A76AA" w:rsidP="009F47ED">
            <w:pPr>
              <w:snapToGrid w:val="0"/>
              <w:spacing w:line="256" w:lineRule="auto"/>
              <w:jc w:val="center"/>
              <w:rPr>
                <w:rFonts w:ascii="Arial" w:hAnsi="Arial" w:cs="Arial"/>
                <w:sz w:val="20"/>
                <w:szCs w:val="20"/>
              </w:rPr>
            </w:pPr>
          </w:p>
        </w:tc>
      </w:tr>
      <w:tr w:rsidR="00C14E10" w:rsidRPr="00C14E10" w:rsidTr="009F47ED">
        <w:trPr>
          <w:trHeight w:val="435"/>
        </w:trPr>
        <w:tc>
          <w:tcPr>
            <w:tcW w:w="6552" w:type="dxa"/>
            <w:gridSpan w:val="5"/>
            <w:tcBorders>
              <w:top w:val="single" w:sz="4" w:space="0" w:color="auto"/>
              <w:left w:val="single" w:sz="4" w:space="0" w:color="auto"/>
              <w:bottom w:val="single" w:sz="4" w:space="0" w:color="auto"/>
              <w:right w:val="single" w:sz="4" w:space="0" w:color="auto"/>
            </w:tcBorders>
            <w:vAlign w:val="center"/>
            <w:hideMark/>
          </w:tcPr>
          <w:p w:rsidR="009F47ED" w:rsidRPr="00C14E10" w:rsidRDefault="009F47ED" w:rsidP="009F47ED">
            <w:pPr>
              <w:snapToGrid w:val="0"/>
              <w:spacing w:line="256" w:lineRule="auto"/>
              <w:jc w:val="center"/>
              <w:rPr>
                <w:rFonts w:ascii="Arial" w:hAnsi="Arial" w:cs="Arial"/>
                <w:b/>
                <w:bCs/>
                <w:sz w:val="20"/>
                <w:szCs w:val="20"/>
              </w:rPr>
            </w:pPr>
            <w:r w:rsidRPr="00C14E10">
              <w:rPr>
                <w:rFonts w:ascii="Arial" w:hAnsi="Arial" w:cs="Arial"/>
                <w:b/>
                <w:bCs/>
                <w:sz w:val="20"/>
                <w:szCs w:val="20"/>
              </w:rPr>
              <w:t>OGÓŁEM</w:t>
            </w:r>
          </w:p>
        </w:tc>
        <w:tc>
          <w:tcPr>
            <w:tcW w:w="1080" w:type="dxa"/>
            <w:tcBorders>
              <w:top w:val="single" w:sz="4" w:space="0" w:color="auto"/>
              <w:left w:val="single" w:sz="4" w:space="0" w:color="auto"/>
              <w:bottom w:val="single" w:sz="4" w:space="0" w:color="auto"/>
              <w:right w:val="single" w:sz="4" w:space="0" w:color="auto"/>
            </w:tcBorders>
            <w:vAlign w:val="center"/>
          </w:tcPr>
          <w:p w:rsidR="009F47ED" w:rsidRPr="00C14E10" w:rsidRDefault="009F47ED" w:rsidP="009F47ED">
            <w:pPr>
              <w:snapToGrid w:val="0"/>
              <w:spacing w:line="256" w:lineRule="auto"/>
              <w:jc w:val="center"/>
              <w:rPr>
                <w:rFonts w:ascii="Arial" w:hAnsi="Arial" w:cs="Arial"/>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9F47ED" w:rsidRPr="00C14E10" w:rsidRDefault="009F47ED" w:rsidP="009F47ED">
            <w:pPr>
              <w:snapToGrid w:val="0"/>
              <w:spacing w:line="256" w:lineRule="auto"/>
              <w:jc w:val="center"/>
              <w:rPr>
                <w:rFonts w:ascii="Arial" w:hAnsi="Arial" w:cs="Arial"/>
                <w:b/>
                <w:bCs/>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9F47ED" w:rsidRPr="00C14E10" w:rsidRDefault="009F47ED" w:rsidP="009F47ED">
            <w:pPr>
              <w:snapToGrid w:val="0"/>
              <w:spacing w:line="256" w:lineRule="auto"/>
              <w:jc w:val="center"/>
              <w:rPr>
                <w:rFonts w:ascii="Arial" w:hAnsi="Arial" w:cs="Arial"/>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9F47ED" w:rsidRPr="00C14E10" w:rsidRDefault="009F47ED" w:rsidP="009F47ED">
            <w:pPr>
              <w:snapToGrid w:val="0"/>
              <w:spacing w:line="256" w:lineRule="auto"/>
              <w:jc w:val="center"/>
              <w:rPr>
                <w:rFonts w:ascii="Arial" w:hAnsi="Arial" w:cs="Arial"/>
                <w:b/>
                <w:bCs/>
                <w:sz w:val="20"/>
                <w:szCs w:val="20"/>
              </w:rPr>
            </w:pP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9F47ED" w:rsidRPr="00C14E10" w:rsidRDefault="009F47ED" w:rsidP="009F47ED">
            <w:pPr>
              <w:snapToGrid w:val="0"/>
              <w:spacing w:line="256" w:lineRule="auto"/>
              <w:jc w:val="center"/>
              <w:rPr>
                <w:rFonts w:ascii="Arial" w:hAnsi="Arial" w:cs="Arial"/>
                <w:b/>
                <w:bCs/>
                <w:sz w:val="20"/>
                <w:szCs w:val="20"/>
              </w:rPr>
            </w:pPr>
          </w:p>
        </w:tc>
      </w:tr>
    </w:tbl>
    <w:p w:rsidR="006E00FA"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p>
    <w:p w:rsidR="006E00FA"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p>
    <w:p w:rsidR="006E00FA"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6E00FA" w:rsidRPr="008C0FC4"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6E00FA"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4F6EE6" w:rsidRDefault="004F6EE6"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4F6EE6" w:rsidRPr="008C0FC4" w:rsidRDefault="004F6EE6"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EC63A3" w:rsidRPr="008C0FC4" w:rsidRDefault="00484592"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r w:rsidRPr="008C0FC4">
        <w:rPr>
          <w:rFonts w:ascii="Arial" w:hAnsi="Arial" w:cs="Arial"/>
          <w:sz w:val="20"/>
          <w:szCs w:val="20"/>
        </w:rPr>
        <w:t xml:space="preserve">        </w:t>
      </w:r>
      <w:r w:rsidR="00EC63A3" w:rsidRPr="008C0FC4">
        <w:rPr>
          <w:rFonts w:ascii="Arial" w:hAnsi="Arial" w:cs="Arial"/>
          <w:sz w:val="20"/>
          <w:szCs w:val="20"/>
        </w:rPr>
        <w:t>………………………….. dn. ……………………..</w:t>
      </w:r>
      <w:r w:rsidR="00EC63A3" w:rsidRPr="008C0FC4">
        <w:rPr>
          <w:rFonts w:ascii="Arial" w:hAnsi="Arial" w:cs="Arial"/>
          <w:sz w:val="20"/>
          <w:szCs w:val="20"/>
        </w:rPr>
        <w:tab/>
      </w:r>
      <w:r w:rsidR="00EC63A3" w:rsidRPr="008C0FC4">
        <w:rPr>
          <w:rFonts w:ascii="Arial" w:hAnsi="Arial" w:cs="Arial"/>
          <w:sz w:val="20"/>
          <w:szCs w:val="20"/>
        </w:rPr>
        <w:tab/>
      </w:r>
      <w:r w:rsidR="00EC63A3" w:rsidRPr="008C0FC4">
        <w:rPr>
          <w:rFonts w:ascii="Arial" w:hAnsi="Arial" w:cs="Arial"/>
          <w:sz w:val="20"/>
          <w:szCs w:val="20"/>
        </w:rPr>
        <w:tab/>
      </w:r>
      <w:r w:rsidR="00EC63A3" w:rsidRPr="008C0FC4">
        <w:rPr>
          <w:rFonts w:ascii="Arial" w:hAnsi="Arial" w:cs="Arial"/>
          <w:sz w:val="20"/>
          <w:szCs w:val="20"/>
        </w:rPr>
        <w:tab/>
      </w:r>
      <w:r w:rsidR="00EC63A3" w:rsidRPr="008C0FC4">
        <w:rPr>
          <w:rFonts w:ascii="Arial" w:hAnsi="Arial" w:cs="Arial"/>
          <w:sz w:val="20"/>
          <w:szCs w:val="20"/>
        </w:rPr>
        <w:tab/>
      </w:r>
      <w:r w:rsidR="00EC63A3" w:rsidRPr="008C0FC4">
        <w:rPr>
          <w:rFonts w:ascii="Arial" w:hAnsi="Arial" w:cs="Arial"/>
          <w:sz w:val="20"/>
          <w:szCs w:val="20"/>
        </w:rPr>
        <w:tab/>
      </w:r>
      <w:r w:rsidRPr="008C0FC4">
        <w:rPr>
          <w:rFonts w:ascii="Arial" w:hAnsi="Arial" w:cs="Arial"/>
          <w:sz w:val="20"/>
          <w:szCs w:val="20"/>
        </w:rPr>
        <w:tab/>
      </w:r>
      <w:r w:rsidR="00EC63A3" w:rsidRPr="008C0FC4">
        <w:rPr>
          <w:rFonts w:ascii="Arial" w:hAnsi="Arial" w:cs="Arial"/>
          <w:sz w:val="20"/>
          <w:szCs w:val="20"/>
        </w:rPr>
        <w:t>………………………………………</w:t>
      </w:r>
    </w:p>
    <w:p w:rsidR="00D329AB" w:rsidRDefault="00EC63A3" w:rsidP="003F0524">
      <w:pPr>
        <w:widowControl w:val="0"/>
        <w:tabs>
          <w:tab w:val="left" w:pos="360"/>
          <w:tab w:val="left" w:pos="930"/>
        </w:tabs>
        <w:overflowPunct w:val="0"/>
        <w:autoSpaceDE w:val="0"/>
        <w:spacing w:line="200" w:lineRule="atLeast"/>
        <w:textAlignment w:val="baseline"/>
        <w:rPr>
          <w:rFonts w:ascii="Arial" w:hAnsi="Arial" w:cs="Arial"/>
          <w:sz w:val="20"/>
          <w:szCs w:val="20"/>
        </w:rPr>
      </w:pPr>
      <w:r w:rsidRPr="008C0FC4">
        <w:rPr>
          <w:rFonts w:ascii="Arial" w:hAnsi="Arial" w:cs="Arial"/>
          <w:sz w:val="20"/>
          <w:szCs w:val="20"/>
        </w:rPr>
        <w:tab/>
      </w:r>
      <w:r w:rsidR="00484592" w:rsidRPr="008C0FC4">
        <w:rPr>
          <w:rFonts w:ascii="Arial" w:hAnsi="Arial" w:cs="Arial"/>
          <w:sz w:val="20"/>
          <w:szCs w:val="20"/>
        </w:rPr>
        <w:t xml:space="preserve">         </w:t>
      </w:r>
      <w:r w:rsidRPr="008C0FC4">
        <w:rPr>
          <w:rFonts w:ascii="Arial" w:hAnsi="Arial" w:cs="Arial"/>
          <w:sz w:val="20"/>
          <w:szCs w:val="20"/>
        </w:rPr>
        <w:t>Miejscowość</w:t>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00450F44" w:rsidRPr="008C0FC4">
        <w:rPr>
          <w:rFonts w:ascii="Arial" w:hAnsi="Arial" w:cs="Arial"/>
          <w:sz w:val="20"/>
          <w:szCs w:val="20"/>
        </w:rPr>
        <w:t xml:space="preserve">      </w:t>
      </w:r>
      <w:r w:rsidRPr="008C0FC4">
        <w:rPr>
          <w:rFonts w:ascii="Arial" w:hAnsi="Arial" w:cs="Arial"/>
          <w:sz w:val="20"/>
          <w:szCs w:val="20"/>
        </w:rPr>
        <w:t>(podpis Wykonawcy</w:t>
      </w:r>
      <w:r w:rsidR="00484592" w:rsidRPr="008C0FC4">
        <w:rPr>
          <w:rFonts w:ascii="Arial" w:hAnsi="Arial" w:cs="Arial"/>
          <w:sz w:val="20"/>
          <w:szCs w:val="20"/>
        </w:rPr>
        <w:t>)</w:t>
      </w:r>
    </w:p>
    <w:p w:rsidR="003F0524" w:rsidRDefault="003F0524">
      <w:pPr>
        <w:spacing w:after="0" w:line="240" w:lineRule="auto"/>
        <w:rPr>
          <w:rFonts w:ascii="Arial" w:hAnsi="Arial" w:cs="Arial"/>
          <w:sz w:val="20"/>
          <w:szCs w:val="20"/>
        </w:rPr>
      </w:pPr>
      <w:r>
        <w:rPr>
          <w:rFonts w:ascii="Arial" w:hAnsi="Arial" w:cs="Arial"/>
          <w:sz w:val="20"/>
          <w:szCs w:val="20"/>
        </w:rPr>
        <w:br w:type="page"/>
      </w:r>
    </w:p>
    <w:p w:rsidR="003F0524" w:rsidRPr="007213C7" w:rsidRDefault="003F0524" w:rsidP="003F0524">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sidRPr="007213C7">
        <w:rPr>
          <w:rFonts w:ascii="Arial" w:hAnsi="Arial" w:cs="Arial"/>
          <w:b/>
          <w:iCs/>
          <w:color w:val="000000"/>
          <w:sz w:val="20"/>
          <w:szCs w:val="20"/>
        </w:rPr>
        <w:lastRenderedPageBreak/>
        <w:t>Załącznik nr 2B do SIWZ</w:t>
      </w:r>
    </w:p>
    <w:p w:rsidR="003F0524" w:rsidRPr="007213C7" w:rsidRDefault="003F0524" w:rsidP="003F0524">
      <w:pPr>
        <w:jc w:val="center"/>
        <w:rPr>
          <w:rFonts w:ascii="Arial" w:hAnsi="Arial" w:cs="Arial"/>
          <w:b/>
          <w:sz w:val="20"/>
          <w:szCs w:val="20"/>
        </w:rPr>
      </w:pPr>
      <w:r w:rsidRPr="007213C7">
        <w:rPr>
          <w:rFonts w:ascii="Arial" w:hAnsi="Arial" w:cs="Arial"/>
          <w:b/>
          <w:sz w:val="20"/>
          <w:szCs w:val="20"/>
        </w:rPr>
        <w:t>FORMULARZ CENOWY</w:t>
      </w:r>
    </w:p>
    <w:p w:rsidR="007F3E49" w:rsidRDefault="003F0524" w:rsidP="003F0524">
      <w:pPr>
        <w:jc w:val="center"/>
        <w:rPr>
          <w:rFonts w:ascii="Arial" w:hAnsi="Arial" w:cs="Arial"/>
          <w:b/>
          <w:sz w:val="20"/>
          <w:szCs w:val="20"/>
        </w:rPr>
      </w:pPr>
      <w:r w:rsidRPr="007213C7">
        <w:rPr>
          <w:rFonts w:ascii="Arial" w:hAnsi="Arial" w:cs="Arial"/>
          <w:b/>
          <w:sz w:val="20"/>
          <w:szCs w:val="20"/>
        </w:rPr>
        <w:t>Rękawice jednorazowego użytku</w:t>
      </w:r>
      <w:r w:rsidR="00A64032">
        <w:rPr>
          <w:rFonts w:ascii="Arial" w:hAnsi="Arial" w:cs="Arial"/>
          <w:b/>
          <w:sz w:val="20"/>
          <w:szCs w:val="20"/>
        </w:rPr>
        <w:t xml:space="preserve"> </w:t>
      </w:r>
    </w:p>
    <w:p w:rsidR="003F0524" w:rsidRPr="007213C7" w:rsidRDefault="00574A64" w:rsidP="003F0524">
      <w:pPr>
        <w:jc w:val="center"/>
        <w:rPr>
          <w:rFonts w:ascii="Arial" w:hAnsi="Arial" w:cs="Arial"/>
          <w:b/>
          <w:sz w:val="20"/>
          <w:szCs w:val="20"/>
        </w:rPr>
      </w:pPr>
      <w:r>
        <w:rPr>
          <w:rFonts w:ascii="Arial" w:hAnsi="Arial" w:cs="Arial"/>
          <w:b/>
          <w:sz w:val="20"/>
          <w:szCs w:val="20"/>
        </w:rPr>
        <w:t>CZĘŚĆ</w:t>
      </w:r>
      <w:r w:rsidR="003F0524" w:rsidRPr="007213C7">
        <w:rPr>
          <w:rFonts w:ascii="Arial" w:hAnsi="Arial" w:cs="Arial"/>
          <w:b/>
          <w:sz w:val="20"/>
          <w:szCs w:val="20"/>
        </w:rPr>
        <w:t xml:space="preserve"> NR 2</w:t>
      </w:r>
    </w:p>
    <w:p w:rsidR="007F3E49" w:rsidRDefault="007F3E49" w:rsidP="003F0524">
      <w:pPr>
        <w:rPr>
          <w:rFonts w:ascii="Arial" w:hAnsi="Arial" w:cs="Arial"/>
          <w:sz w:val="20"/>
          <w:szCs w:val="20"/>
        </w:rPr>
      </w:pPr>
    </w:p>
    <w:p w:rsidR="003F0524" w:rsidRPr="007213C7" w:rsidRDefault="003F0524" w:rsidP="003F0524">
      <w:pPr>
        <w:rPr>
          <w:rFonts w:ascii="Arial" w:hAnsi="Arial" w:cs="Arial"/>
          <w:sz w:val="20"/>
          <w:szCs w:val="20"/>
        </w:rPr>
      </w:pPr>
      <w:r w:rsidRPr="007213C7">
        <w:rPr>
          <w:rFonts w:ascii="Arial" w:hAnsi="Arial" w:cs="Arial"/>
          <w:sz w:val="20"/>
          <w:szCs w:val="20"/>
        </w:rPr>
        <w:t>………………………………………</w:t>
      </w:r>
    </w:p>
    <w:p w:rsidR="003F0524" w:rsidRDefault="003F0524" w:rsidP="003F0524">
      <w:pPr>
        <w:rPr>
          <w:rFonts w:ascii="Arial" w:hAnsi="Arial" w:cs="Arial"/>
          <w:sz w:val="20"/>
          <w:szCs w:val="20"/>
        </w:rPr>
      </w:pPr>
      <w:r w:rsidRPr="007213C7">
        <w:rPr>
          <w:rFonts w:ascii="Arial" w:hAnsi="Arial" w:cs="Arial"/>
          <w:sz w:val="20"/>
          <w:szCs w:val="20"/>
        </w:rPr>
        <w:t xml:space="preserve">    pieczęć (nazwa) Wykonawcy</w:t>
      </w:r>
    </w:p>
    <w:p w:rsidR="007F3E49" w:rsidRDefault="007F3E49" w:rsidP="003F0524">
      <w:pPr>
        <w:rPr>
          <w:rFonts w:ascii="Arial" w:hAnsi="Arial" w:cs="Arial"/>
          <w:sz w:val="20"/>
          <w:szCs w:val="20"/>
        </w:rPr>
      </w:pPr>
    </w:p>
    <w:p w:rsidR="007F3E49" w:rsidRPr="007213C7" w:rsidRDefault="007F3E49" w:rsidP="003F0524">
      <w:pPr>
        <w:rPr>
          <w:rFonts w:ascii="Arial" w:hAnsi="Arial" w:cs="Arial"/>
          <w:sz w:val="20"/>
          <w:szCs w:val="20"/>
        </w:rPr>
      </w:pPr>
    </w:p>
    <w:tbl>
      <w:tblPr>
        <w:tblW w:w="13791" w:type="dxa"/>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3F0524" w:rsidRPr="007213C7" w:rsidTr="003F0524">
        <w:trPr>
          <w:trHeight w:val="255"/>
        </w:trPr>
        <w:tc>
          <w:tcPr>
            <w:tcW w:w="400" w:type="dxa"/>
            <w:tcBorders>
              <w:top w:val="single" w:sz="4" w:space="0" w:color="000000"/>
              <w:left w:val="single" w:sz="4" w:space="0" w:color="000000"/>
              <w:bottom w:val="single" w:sz="4" w:space="0" w:color="000000"/>
            </w:tcBorders>
            <w:vAlign w:val="center"/>
          </w:tcPr>
          <w:p w:rsidR="003F0524" w:rsidRPr="0085439A" w:rsidRDefault="003F0524" w:rsidP="00D05F8D">
            <w:pPr>
              <w:snapToGrid w:val="0"/>
              <w:jc w:val="center"/>
              <w:rPr>
                <w:rFonts w:ascii="Arial" w:hAnsi="Arial" w:cs="Arial"/>
                <w:b/>
                <w:sz w:val="18"/>
                <w:szCs w:val="18"/>
              </w:rPr>
            </w:pPr>
            <w:r w:rsidRPr="0085439A">
              <w:rPr>
                <w:rFonts w:ascii="Arial" w:hAnsi="Arial" w:cs="Arial"/>
                <w:b/>
                <w:sz w:val="18"/>
                <w:szCs w:val="18"/>
              </w:rPr>
              <w:t>LP</w:t>
            </w:r>
          </w:p>
        </w:tc>
        <w:tc>
          <w:tcPr>
            <w:tcW w:w="3526" w:type="dxa"/>
            <w:tcBorders>
              <w:top w:val="single" w:sz="4" w:space="0" w:color="000000"/>
              <w:left w:val="single" w:sz="4" w:space="0" w:color="000000"/>
              <w:bottom w:val="single" w:sz="4" w:space="0" w:color="000000"/>
            </w:tcBorders>
            <w:vAlign w:val="center"/>
          </w:tcPr>
          <w:p w:rsidR="003F0524" w:rsidRPr="0085439A" w:rsidRDefault="003F0524" w:rsidP="00D05F8D">
            <w:pPr>
              <w:snapToGrid w:val="0"/>
              <w:rPr>
                <w:rFonts w:ascii="Arial" w:hAnsi="Arial" w:cs="Arial"/>
                <w:b/>
                <w:sz w:val="18"/>
                <w:szCs w:val="18"/>
              </w:rPr>
            </w:pPr>
            <w:r w:rsidRPr="0085439A">
              <w:rPr>
                <w:rFonts w:ascii="Arial" w:hAnsi="Arial" w:cs="Arial"/>
                <w:b/>
                <w:sz w:val="18"/>
                <w:szCs w:val="18"/>
              </w:rPr>
              <w:t>Nazwa/Opis</w:t>
            </w:r>
          </w:p>
        </w:tc>
        <w:tc>
          <w:tcPr>
            <w:tcW w:w="864" w:type="dxa"/>
            <w:tcBorders>
              <w:top w:val="single" w:sz="4" w:space="0" w:color="000000"/>
              <w:left w:val="single" w:sz="4" w:space="0" w:color="000000"/>
              <w:bottom w:val="single" w:sz="4" w:space="0" w:color="000000"/>
            </w:tcBorders>
            <w:vAlign w:val="center"/>
          </w:tcPr>
          <w:p w:rsidR="003F0524" w:rsidRPr="0085439A" w:rsidRDefault="003F0524" w:rsidP="00D05F8D">
            <w:pPr>
              <w:snapToGrid w:val="0"/>
              <w:jc w:val="center"/>
              <w:rPr>
                <w:rFonts w:ascii="Arial" w:hAnsi="Arial" w:cs="Arial"/>
                <w:b/>
                <w:sz w:val="18"/>
                <w:szCs w:val="18"/>
              </w:rPr>
            </w:pPr>
            <w:r w:rsidRPr="0085439A">
              <w:rPr>
                <w:rFonts w:ascii="Arial" w:hAnsi="Arial" w:cs="Arial"/>
                <w:b/>
                <w:sz w:val="18"/>
                <w:szCs w:val="18"/>
              </w:rPr>
              <w:t>J.m.</w:t>
            </w:r>
          </w:p>
        </w:tc>
        <w:tc>
          <w:tcPr>
            <w:tcW w:w="709" w:type="dxa"/>
            <w:tcBorders>
              <w:top w:val="single" w:sz="4" w:space="0" w:color="000000"/>
              <w:left w:val="single" w:sz="4" w:space="0" w:color="000000"/>
              <w:bottom w:val="single" w:sz="4" w:space="0" w:color="000000"/>
            </w:tcBorders>
            <w:vAlign w:val="center"/>
          </w:tcPr>
          <w:p w:rsidR="003F0524" w:rsidRPr="0085439A" w:rsidRDefault="003F0524" w:rsidP="00D05F8D">
            <w:pPr>
              <w:snapToGrid w:val="0"/>
              <w:jc w:val="center"/>
              <w:rPr>
                <w:rFonts w:ascii="Arial" w:hAnsi="Arial" w:cs="Arial"/>
                <w:b/>
                <w:sz w:val="18"/>
                <w:szCs w:val="18"/>
              </w:rPr>
            </w:pPr>
            <w:r w:rsidRPr="0085439A">
              <w:rPr>
                <w:rFonts w:ascii="Arial" w:hAnsi="Arial" w:cs="Arial"/>
                <w:b/>
                <w:sz w:val="18"/>
                <w:szCs w:val="18"/>
              </w:rPr>
              <w:t>Ilość</w:t>
            </w:r>
          </w:p>
        </w:tc>
        <w:tc>
          <w:tcPr>
            <w:tcW w:w="992" w:type="dxa"/>
            <w:tcBorders>
              <w:top w:val="single" w:sz="4" w:space="0" w:color="000000"/>
              <w:left w:val="single" w:sz="4" w:space="0" w:color="000000"/>
              <w:bottom w:val="single" w:sz="4" w:space="0" w:color="000000"/>
            </w:tcBorders>
            <w:vAlign w:val="center"/>
          </w:tcPr>
          <w:p w:rsidR="003F0524" w:rsidRPr="0085439A" w:rsidRDefault="003F0524" w:rsidP="00D05F8D">
            <w:pPr>
              <w:snapToGrid w:val="0"/>
              <w:jc w:val="center"/>
              <w:rPr>
                <w:rFonts w:ascii="Arial" w:hAnsi="Arial" w:cs="Arial"/>
                <w:b/>
                <w:sz w:val="18"/>
                <w:szCs w:val="18"/>
              </w:rPr>
            </w:pPr>
            <w:r w:rsidRPr="0085439A">
              <w:rPr>
                <w:rFonts w:ascii="Arial" w:hAnsi="Arial" w:cs="Arial"/>
                <w:b/>
                <w:sz w:val="18"/>
                <w:szCs w:val="18"/>
              </w:rPr>
              <w:t>Cena jedn. Netto</w:t>
            </w:r>
          </w:p>
        </w:tc>
        <w:tc>
          <w:tcPr>
            <w:tcW w:w="1134" w:type="dxa"/>
            <w:tcBorders>
              <w:top w:val="single" w:sz="4" w:space="0" w:color="000000"/>
              <w:left w:val="single" w:sz="4" w:space="0" w:color="000000"/>
              <w:bottom w:val="single" w:sz="4" w:space="0" w:color="000000"/>
            </w:tcBorders>
            <w:vAlign w:val="center"/>
          </w:tcPr>
          <w:p w:rsidR="003F0524" w:rsidRPr="0085439A" w:rsidRDefault="003F0524" w:rsidP="00D05F8D">
            <w:pPr>
              <w:snapToGrid w:val="0"/>
              <w:jc w:val="center"/>
              <w:rPr>
                <w:rFonts w:ascii="Arial" w:hAnsi="Arial" w:cs="Arial"/>
                <w:b/>
                <w:sz w:val="18"/>
                <w:szCs w:val="18"/>
              </w:rPr>
            </w:pPr>
            <w:r w:rsidRPr="0085439A">
              <w:rPr>
                <w:rFonts w:ascii="Arial" w:hAnsi="Arial" w:cs="Arial"/>
                <w:b/>
                <w:sz w:val="18"/>
                <w:szCs w:val="18"/>
              </w:rPr>
              <w:t>Wartość netto</w:t>
            </w:r>
          </w:p>
        </w:tc>
        <w:tc>
          <w:tcPr>
            <w:tcW w:w="992" w:type="dxa"/>
            <w:tcBorders>
              <w:top w:val="single" w:sz="4" w:space="0" w:color="000000"/>
              <w:left w:val="single" w:sz="4" w:space="0" w:color="000000"/>
              <w:bottom w:val="single" w:sz="4" w:space="0" w:color="000000"/>
            </w:tcBorders>
            <w:vAlign w:val="center"/>
          </w:tcPr>
          <w:p w:rsidR="003F0524" w:rsidRPr="0085439A" w:rsidRDefault="003F0524" w:rsidP="00D05F8D">
            <w:pPr>
              <w:snapToGrid w:val="0"/>
              <w:jc w:val="center"/>
              <w:rPr>
                <w:rFonts w:ascii="Arial" w:hAnsi="Arial" w:cs="Arial"/>
                <w:b/>
                <w:sz w:val="18"/>
                <w:szCs w:val="18"/>
              </w:rPr>
            </w:pPr>
            <w:r w:rsidRPr="0085439A">
              <w:rPr>
                <w:rFonts w:ascii="Arial" w:hAnsi="Arial" w:cs="Arial"/>
                <w:b/>
                <w:sz w:val="18"/>
                <w:szCs w:val="18"/>
              </w:rPr>
              <w:t>Stawka</w:t>
            </w:r>
            <w:r w:rsidRPr="0085439A">
              <w:rPr>
                <w:rFonts w:ascii="Arial" w:hAnsi="Arial" w:cs="Arial"/>
                <w:b/>
                <w:sz w:val="18"/>
                <w:szCs w:val="18"/>
              </w:rPr>
              <w:br/>
              <w:t>VAT</w:t>
            </w:r>
          </w:p>
        </w:tc>
        <w:tc>
          <w:tcPr>
            <w:tcW w:w="1418" w:type="dxa"/>
            <w:tcBorders>
              <w:top w:val="single" w:sz="4" w:space="0" w:color="000000"/>
              <w:left w:val="single" w:sz="4" w:space="0" w:color="000000"/>
              <w:bottom w:val="single" w:sz="4" w:space="0" w:color="000000"/>
            </w:tcBorders>
            <w:vAlign w:val="center"/>
          </w:tcPr>
          <w:p w:rsidR="003F0524" w:rsidRPr="0085439A" w:rsidRDefault="003F0524" w:rsidP="00D05F8D">
            <w:pPr>
              <w:snapToGrid w:val="0"/>
              <w:jc w:val="center"/>
              <w:rPr>
                <w:rFonts w:ascii="Arial" w:hAnsi="Arial" w:cs="Arial"/>
                <w:b/>
                <w:sz w:val="18"/>
                <w:szCs w:val="18"/>
              </w:rPr>
            </w:pPr>
            <w:r w:rsidRPr="0085439A">
              <w:rPr>
                <w:rFonts w:ascii="Arial" w:hAnsi="Arial" w:cs="Arial"/>
                <w:b/>
                <w:sz w:val="18"/>
                <w:szCs w:val="18"/>
              </w:rPr>
              <w:t>Wartość brutto</w:t>
            </w:r>
          </w:p>
        </w:tc>
        <w:tc>
          <w:tcPr>
            <w:tcW w:w="1567" w:type="dxa"/>
            <w:tcBorders>
              <w:top w:val="single" w:sz="4" w:space="0" w:color="000000"/>
              <w:left w:val="single" w:sz="4" w:space="0" w:color="000000"/>
              <w:bottom w:val="single" w:sz="4" w:space="0" w:color="000000"/>
            </w:tcBorders>
            <w:vAlign w:val="center"/>
          </w:tcPr>
          <w:p w:rsidR="003F0524" w:rsidRPr="0085439A" w:rsidRDefault="003F0524" w:rsidP="00D05F8D">
            <w:pPr>
              <w:snapToGrid w:val="0"/>
              <w:jc w:val="center"/>
              <w:rPr>
                <w:rFonts w:ascii="Arial" w:hAnsi="Arial" w:cs="Arial"/>
                <w:b/>
                <w:sz w:val="18"/>
                <w:szCs w:val="18"/>
              </w:rPr>
            </w:pPr>
            <w:r w:rsidRPr="0085439A">
              <w:rPr>
                <w:rFonts w:ascii="Arial" w:hAnsi="Arial" w:cs="Arial"/>
                <w:b/>
                <w:sz w:val="18"/>
                <w:szCs w:val="18"/>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3F0524" w:rsidRPr="0085439A" w:rsidRDefault="003F0524" w:rsidP="00D05F8D">
            <w:pPr>
              <w:snapToGrid w:val="0"/>
              <w:jc w:val="center"/>
              <w:rPr>
                <w:rFonts w:ascii="Arial" w:hAnsi="Arial" w:cs="Arial"/>
                <w:b/>
                <w:sz w:val="18"/>
                <w:szCs w:val="18"/>
              </w:rPr>
            </w:pPr>
            <w:r w:rsidRPr="0085439A">
              <w:rPr>
                <w:rFonts w:ascii="Arial" w:hAnsi="Arial" w:cs="Arial"/>
                <w:b/>
                <w:sz w:val="18"/>
                <w:szCs w:val="18"/>
              </w:rPr>
              <w:t>Producent</w:t>
            </w:r>
          </w:p>
        </w:tc>
      </w:tr>
      <w:tr w:rsidR="003F0524" w:rsidRPr="007213C7" w:rsidTr="003F0524">
        <w:trPr>
          <w:trHeight w:val="303"/>
        </w:trPr>
        <w:tc>
          <w:tcPr>
            <w:tcW w:w="400" w:type="dxa"/>
            <w:tcBorders>
              <w:left w:val="single" w:sz="4" w:space="0" w:color="000000"/>
              <w:bottom w:val="single" w:sz="4" w:space="0" w:color="000000"/>
            </w:tcBorders>
            <w:vAlign w:val="center"/>
          </w:tcPr>
          <w:p w:rsidR="003F0524" w:rsidRDefault="003F0524">
            <w:pPr>
              <w:jc w:val="center"/>
              <w:rPr>
                <w:rFonts w:ascii="Arial" w:hAnsi="Arial" w:cs="Arial"/>
                <w:color w:val="000000"/>
                <w:sz w:val="20"/>
                <w:szCs w:val="20"/>
              </w:rPr>
            </w:pPr>
            <w:r>
              <w:rPr>
                <w:rFonts w:ascii="Arial" w:hAnsi="Arial" w:cs="Arial"/>
                <w:color w:val="000000"/>
                <w:sz w:val="20"/>
                <w:szCs w:val="20"/>
              </w:rPr>
              <w:t>1</w:t>
            </w:r>
          </w:p>
        </w:tc>
        <w:tc>
          <w:tcPr>
            <w:tcW w:w="3526" w:type="dxa"/>
            <w:tcBorders>
              <w:left w:val="single" w:sz="4" w:space="0" w:color="000000"/>
              <w:bottom w:val="single" w:sz="4" w:space="0" w:color="000000"/>
            </w:tcBorders>
            <w:vAlign w:val="center"/>
          </w:tcPr>
          <w:p w:rsidR="003F0524" w:rsidRDefault="003F0524">
            <w:pPr>
              <w:rPr>
                <w:rFonts w:ascii="Arial" w:hAnsi="Arial" w:cs="Arial"/>
                <w:color w:val="000000"/>
                <w:sz w:val="16"/>
                <w:szCs w:val="16"/>
              </w:rPr>
            </w:pPr>
            <w:r>
              <w:rPr>
                <w:rFonts w:ascii="Arial" w:hAnsi="Arial" w:cs="Arial"/>
                <w:color w:val="000000"/>
                <w:sz w:val="16"/>
                <w:szCs w:val="16"/>
              </w:rPr>
              <w:t xml:space="preserve">Rękawice nitrylowe do badań diagnostycznych, grubość na palcach 0,1 +/- 0,01 mm, </w:t>
            </w:r>
            <w:proofErr w:type="spellStart"/>
            <w:r>
              <w:rPr>
                <w:rFonts w:ascii="Arial" w:hAnsi="Arial" w:cs="Arial"/>
                <w:color w:val="000000"/>
                <w:sz w:val="16"/>
                <w:szCs w:val="16"/>
              </w:rPr>
              <w:t>mikroteksturowane</w:t>
            </w:r>
            <w:proofErr w:type="spellEnd"/>
            <w:r>
              <w:rPr>
                <w:rFonts w:ascii="Arial" w:hAnsi="Arial" w:cs="Arial"/>
                <w:color w:val="000000"/>
                <w:sz w:val="16"/>
                <w:szCs w:val="16"/>
              </w:rPr>
              <w:t xml:space="preserve"> z dodatkową teksturą na palcach, polimeryzowane wewnątrz, AQL  1,0, zgodne z normą EN 455 potwierdzona przez jednostkę notyfikowaną, oznakowane jako wyrób medyczny klasy I </w:t>
            </w:r>
            <w:proofErr w:type="spellStart"/>
            <w:r>
              <w:rPr>
                <w:rFonts w:ascii="Arial" w:hAnsi="Arial" w:cs="Arial"/>
                <w:color w:val="000000"/>
                <w:sz w:val="16"/>
                <w:szCs w:val="16"/>
              </w:rPr>
              <w:t>i</w:t>
            </w:r>
            <w:proofErr w:type="spellEnd"/>
            <w:r>
              <w:rPr>
                <w:rFonts w:ascii="Arial" w:hAnsi="Arial" w:cs="Arial"/>
                <w:color w:val="000000"/>
                <w:sz w:val="16"/>
                <w:szCs w:val="16"/>
              </w:rPr>
              <w:t xml:space="preserve"> środek ochrony indywidualnej kategorii III z adekwatnym oznakowaniem na opakowaniu (norma EN 455, EN 374 – cz. 2 i 3 z poziomami ochrony, EN 420). Informacja o barierowości dla min. 2 alkoholi stosowanych w dezynfekcji – etanolu i </w:t>
            </w:r>
            <w:proofErr w:type="spellStart"/>
            <w:r>
              <w:rPr>
                <w:rFonts w:ascii="Arial" w:hAnsi="Arial" w:cs="Arial"/>
                <w:color w:val="000000"/>
                <w:sz w:val="16"/>
                <w:szCs w:val="16"/>
              </w:rPr>
              <w:t>izopropanolu</w:t>
            </w:r>
            <w:proofErr w:type="spellEnd"/>
            <w:r>
              <w:rPr>
                <w:rFonts w:ascii="Arial" w:hAnsi="Arial" w:cs="Arial"/>
                <w:color w:val="000000"/>
                <w:sz w:val="16"/>
                <w:szCs w:val="16"/>
              </w:rPr>
              <w:t xml:space="preserve"> – na opakowaniu, badania na przenikalność wirusów zgodnie z normą ASTM F 1671. Rozmiary XS-L. Opakowanie 100 sztuk.</w:t>
            </w:r>
          </w:p>
        </w:tc>
        <w:tc>
          <w:tcPr>
            <w:tcW w:w="864" w:type="dxa"/>
            <w:tcBorders>
              <w:left w:val="single" w:sz="4" w:space="0" w:color="000000"/>
              <w:bottom w:val="single" w:sz="4" w:space="0" w:color="000000"/>
            </w:tcBorders>
            <w:vAlign w:val="center"/>
          </w:tcPr>
          <w:p w:rsidR="003F0524" w:rsidRDefault="003F0524">
            <w:pPr>
              <w:jc w:val="center"/>
              <w:rPr>
                <w:rFonts w:ascii="Arial" w:hAnsi="Arial" w:cs="Arial"/>
                <w:color w:val="000000"/>
                <w:sz w:val="20"/>
                <w:szCs w:val="20"/>
              </w:rPr>
            </w:pPr>
            <w:r>
              <w:rPr>
                <w:rFonts w:ascii="Arial" w:hAnsi="Arial" w:cs="Arial"/>
                <w:color w:val="000000"/>
                <w:sz w:val="20"/>
                <w:szCs w:val="20"/>
              </w:rPr>
              <w:t>OPAK</w:t>
            </w:r>
          </w:p>
        </w:tc>
        <w:tc>
          <w:tcPr>
            <w:tcW w:w="709" w:type="dxa"/>
            <w:tcBorders>
              <w:left w:val="single" w:sz="4" w:space="0" w:color="000000"/>
              <w:bottom w:val="single" w:sz="4" w:space="0" w:color="000000"/>
            </w:tcBorders>
            <w:vAlign w:val="center"/>
          </w:tcPr>
          <w:p w:rsidR="003F0524" w:rsidRDefault="003F0524">
            <w:pPr>
              <w:jc w:val="center"/>
              <w:rPr>
                <w:rFonts w:ascii="Arial" w:hAnsi="Arial" w:cs="Arial"/>
                <w:color w:val="000000"/>
                <w:sz w:val="20"/>
                <w:szCs w:val="20"/>
              </w:rPr>
            </w:pPr>
            <w:r>
              <w:rPr>
                <w:rFonts w:ascii="Arial" w:hAnsi="Arial" w:cs="Arial"/>
                <w:color w:val="000000"/>
                <w:sz w:val="20"/>
                <w:szCs w:val="20"/>
              </w:rPr>
              <w:t>4 000</w:t>
            </w:r>
          </w:p>
        </w:tc>
        <w:tc>
          <w:tcPr>
            <w:tcW w:w="992" w:type="dxa"/>
            <w:tcBorders>
              <w:left w:val="single" w:sz="4" w:space="0" w:color="000000"/>
              <w:bottom w:val="single" w:sz="4" w:space="0" w:color="000000"/>
            </w:tcBorders>
            <w:vAlign w:val="center"/>
          </w:tcPr>
          <w:p w:rsidR="003F0524" w:rsidRPr="007213C7" w:rsidRDefault="003F0524" w:rsidP="00D05F8D">
            <w:pPr>
              <w:snapToGrid w:val="0"/>
              <w:jc w:val="center"/>
              <w:rPr>
                <w:rFonts w:ascii="Arial" w:hAnsi="Arial" w:cs="Arial"/>
                <w:sz w:val="20"/>
                <w:szCs w:val="20"/>
              </w:rPr>
            </w:pPr>
            <w:r w:rsidRPr="007213C7">
              <w:rPr>
                <w:rFonts w:ascii="Arial" w:hAnsi="Arial" w:cs="Arial"/>
                <w:sz w:val="20"/>
                <w:szCs w:val="20"/>
              </w:rPr>
              <w:t> </w:t>
            </w:r>
          </w:p>
        </w:tc>
        <w:tc>
          <w:tcPr>
            <w:tcW w:w="1134" w:type="dxa"/>
            <w:tcBorders>
              <w:left w:val="single" w:sz="4" w:space="0" w:color="000000"/>
              <w:bottom w:val="single" w:sz="4" w:space="0" w:color="000000"/>
            </w:tcBorders>
            <w:vAlign w:val="center"/>
          </w:tcPr>
          <w:p w:rsidR="003F0524" w:rsidRPr="007213C7" w:rsidRDefault="003F0524" w:rsidP="00D05F8D">
            <w:pPr>
              <w:snapToGrid w:val="0"/>
              <w:jc w:val="center"/>
              <w:rPr>
                <w:rFonts w:ascii="Arial" w:hAnsi="Arial" w:cs="Arial"/>
                <w:sz w:val="20"/>
                <w:szCs w:val="20"/>
              </w:rPr>
            </w:pPr>
            <w:r w:rsidRPr="007213C7">
              <w:rPr>
                <w:rFonts w:ascii="Arial" w:hAnsi="Arial" w:cs="Arial"/>
                <w:sz w:val="20"/>
                <w:szCs w:val="20"/>
              </w:rPr>
              <w:t> </w:t>
            </w:r>
          </w:p>
        </w:tc>
        <w:tc>
          <w:tcPr>
            <w:tcW w:w="992" w:type="dxa"/>
            <w:tcBorders>
              <w:left w:val="single" w:sz="4" w:space="0" w:color="000000"/>
              <w:bottom w:val="single" w:sz="4" w:space="0" w:color="000000"/>
            </w:tcBorders>
            <w:vAlign w:val="center"/>
          </w:tcPr>
          <w:p w:rsidR="003F0524" w:rsidRPr="007213C7" w:rsidRDefault="003F0524" w:rsidP="00D05F8D">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3F0524" w:rsidRPr="007213C7" w:rsidRDefault="003F0524" w:rsidP="00D05F8D">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3F0524" w:rsidRPr="007213C7" w:rsidRDefault="003F0524" w:rsidP="00D05F8D">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3F0524" w:rsidRPr="007213C7" w:rsidRDefault="003F0524" w:rsidP="00D05F8D">
            <w:pPr>
              <w:snapToGrid w:val="0"/>
              <w:jc w:val="center"/>
              <w:rPr>
                <w:rFonts w:ascii="Arial" w:hAnsi="Arial" w:cs="Arial"/>
                <w:sz w:val="20"/>
                <w:szCs w:val="20"/>
              </w:rPr>
            </w:pPr>
          </w:p>
        </w:tc>
      </w:tr>
      <w:tr w:rsidR="003F0524" w:rsidRPr="007213C7" w:rsidTr="003F0524">
        <w:trPr>
          <w:trHeight w:val="450"/>
        </w:trPr>
        <w:tc>
          <w:tcPr>
            <w:tcW w:w="400" w:type="dxa"/>
            <w:tcBorders>
              <w:top w:val="single" w:sz="4" w:space="0" w:color="auto"/>
              <w:left w:val="single" w:sz="4" w:space="0" w:color="000000"/>
              <w:bottom w:val="single" w:sz="4" w:space="0" w:color="000000"/>
            </w:tcBorders>
            <w:vAlign w:val="center"/>
          </w:tcPr>
          <w:p w:rsidR="003F0524" w:rsidRDefault="003F0524">
            <w:pPr>
              <w:jc w:val="center"/>
              <w:rPr>
                <w:rFonts w:ascii="Arial" w:hAnsi="Arial" w:cs="Arial"/>
                <w:color w:val="000000"/>
                <w:sz w:val="20"/>
                <w:szCs w:val="20"/>
              </w:rPr>
            </w:pPr>
            <w:r>
              <w:rPr>
                <w:rFonts w:ascii="Arial" w:hAnsi="Arial" w:cs="Arial"/>
                <w:color w:val="000000"/>
                <w:sz w:val="20"/>
                <w:szCs w:val="20"/>
              </w:rPr>
              <w:t>3</w:t>
            </w:r>
          </w:p>
        </w:tc>
        <w:tc>
          <w:tcPr>
            <w:tcW w:w="3526" w:type="dxa"/>
            <w:tcBorders>
              <w:top w:val="single" w:sz="4" w:space="0" w:color="auto"/>
              <w:left w:val="single" w:sz="4" w:space="0" w:color="000000"/>
              <w:bottom w:val="single" w:sz="4" w:space="0" w:color="000000"/>
            </w:tcBorders>
            <w:vAlign w:val="center"/>
          </w:tcPr>
          <w:p w:rsidR="003F0524" w:rsidRDefault="003F0524">
            <w:pPr>
              <w:rPr>
                <w:rFonts w:ascii="Arial" w:hAnsi="Arial" w:cs="Arial"/>
                <w:color w:val="000000"/>
                <w:sz w:val="16"/>
                <w:szCs w:val="16"/>
              </w:rPr>
            </w:pPr>
            <w:r>
              <w:rPr>
                <w:rFonts w:ascii="Arial" w:hAnsi="Arial" w:cs="Arial"/>
                <w:color w:val="000000"/>
                <w:sz w:val="16"/>
                <w:szCs w:val="16"/>
              </w:rPr>
              <w:t>Rękawice diagnostyczne lateksowe lekko pudrowane, AQL nie mniej niż 1,5. Pakowane po 100 szt.</w:t>
            </w:r>
          </w:p>
        </w:tc>
        <w:tc>
          <w:tcPr>
            <w:tcW w:w="864" w:type="dxa"/>
            <w:tcBorders>
              <w:top w:val="single" w:sz="4" w:space="0" w:color="auto"/>
              <w:left w:val="single" w:sz="4" w:space="0" w:color="000000"/>
              <w:bottom w:val="single" w:sz="4" w:space="0" w:color="000000"/>
            </w:tcBorders>
            <w:vAlign w:val="center"/>
          </w:tcPr>
          <w:p w:rsidR="003F0524" w:rsidRDefault="003F0524">
            <w:pPr>
              <w:jc w:val="center"/>
              <w:rPr>
                <w:rFonts w:ascii="Arial" w:hAnsi="Arial" w:cs="Arial"/>
                <w:color w:val="000000"/>
                <w:sz w:val="20"/>
                <w:szCs w:val="20"/>
              </w:rPr>
            </w:pPr>
            <w:r>
              <w:rPr>
                <w:rFonts w:ascii="Arial" w:hAnsi="Arial" w:cs="Arial"/>
                <w:color w:val="000000"/>
                <w:sz w:val="20"/>
                <w:szCs w:val="20"/>
              </w:rPr>
              <w:t>OPAK</w:t>
            </w:r>
          </w:p>
        </w:tc>
        <w:tc>
          <w:tcPr>
            <w:tcW w:w="709" w:type="dxa"/>
            <w:tcBorders>
              <w:top w:val="single" w:sz="4" w:space="0" w:color="auto"/>
              <w:left w:val="single" w:sz="4" w:space="0" w:color="000000"/>
              <w:bottom w:val="single" w:sz="4" w:space="0" w:color="000000"/>
            </w:tcBorders>
            <w:vAlign w:val="center"/>
          </w:tcPr>
          <w:p w:rsidR="003F0524" w:rsidRDefault="003F0524">
            <w:pPr>
              <w:jc w:val="center"/>
              <w:rPr>
                <w:rFonts w:ascii="Arial" w:hAnsi="Arial" w:cs="Arial"/>
                <w:color w:val="000000"/>
                <w:sz w:val="20"/>
                <w:szCs w:val="20"/>
              </w:rPr>
            </w:pPr>
            <w:r>
              <w:rPr>
                <w:rFonts w:ascii="Arial" w:hAnsi="Arial" w:cs="Arial"/>
                <w:color w:val="000000"/>
                <w:sz w:val="20"/>
                <w:szCs w:val="20"/>
              </w:rPr>
              <w:t>500</w:t>
            </w:r>
          </w:p>
        </w:tc>
        <w:tc>
          <w:tcPr>
            <w:tcW w:w="992" w:type="dxa"/>
            <w:tcBorders>
              <w:top w:val="single" w:sz="4" w:space="0" w:color="auto"/>
              <w:left w:val="single" w:sz="4" w:space="0" w:color="000000"/>
              <w:bottom w:val="single" w:sz="4" w:space="0" w:color="000000"/>
            </w:tcBorders>
            <w:vAlign w:val="center"/>
          </w:tcPr>
          <w:p w:rsidR="003F0524" w:rsidRPr="007213C7" w:rsidRDefault="003F0524" w:rsidP="00D05F8D">
            <w:pPr>
              <w:snapToGrid w:val="0"/>
              <w:jc w:val="center"/>
              <w:rPr>
                <w:rFonts w:ascii="Arial" w:hAnsi="Arial" w:cs="Arial"/>
                <w:sz w:val="20"/>
                <w:szCs w:val="20"/>
              </w:rPr>
            </w:pPr>
            <w:r w:rsidRPr="007213C7">
              <w:rPr>
                <w:rFonts w:ascii="Arial" w:hAnsi="Arial" w:cs="Arial"/>
                <w:sz w:val="20"/>
                <w:szCs w:val="20"/>
              </w:rPr>
              <w:t> </w:t>
            </w:r>
          </w:p>
        </w:tc>
        <w:tc>
          <w:tcPr>
            <w:tcW w:w="1134" w:type="dxa"/>
            <w:tcBorders>
              <w:top w:val="single" w:sz="4" w:space="0" w:color="auto"/>
              <w:left w:val="single" w:sz="4" w:space="0" w:color="000000"/>
              <w:bottom w:val="single" w:sz="4" w:space="0" w:color="000000"/>
            </w:tcBorders>
            <w:vAlign w:val="center"/>
          </w:tcPr>
          <w:p w:rsidR="003F0524" w:rsidRPr="007213C7" w:rsidRDefault="003F0524" w:rsidP="00D05F8D">
            <w:pPr>
              <w:snapToGrid w:val="0"/>
              <w:jc w:val="center"/>
              <w:rPr>
                <w:rFonts w:ascii="Arial" w:hAnsi="Arial" w:cs="Arial"/>
                <w:sz w:val="20"/>
                <w:szCs w:val="20"/>
              </w:rPr>
            </w:pPr>
            <w:r w:rsidRPr="007213C7">
              <w:rPr>
                <w:rFonts w:ascii="Arial" w:hAnsi="Arial" w:cs="Arial"/>
                <w:sz w:val="20"/>
                <w:szCs w:val="20"/>
              </w:rPr>
              <w:t> </w:t>
            </w:r>
          </w:p>
        </w:tc>
        <w:tc>
          <w:tcPr>
            <w:tcW w:w="992" w:type="dxa"/>
            <w:tcBorders>
              <w:top w:val="single" w:sz="4" w:space="0" w:color="auto"/>
              <w:left w:val="single" w:sz="4" w:space="0" w:color="000000"/>
              <w:bottom w:val="single" w:sz="4" w:space="0" w:color="000000"/>
            </w:tcBorders>
            <w:vAlign w:val="center"/>
          </w:tcPr>
          <w:p w:rsidR="003F0524" w:rsidRPr="007213C7" w:rsidRDefault="003F0524" w:rsidP="00D05F8D">
            <w:pPr>
              <w:snapToGrid w:val="0"/>
              <w:jc w:val="center"/>
              <w:rPr>
                <w:rFonts w:ascii="Arial" w:hAnsi="Arial" w:cs="Arial"/>
                <w:sz w:val="20"/>
                <w:szCs w:val="20"/>
              </w:rPr>
            </w:pPr>
            <w:r w:rsidRPr="007213C7">
              <w:rPr>
                <w:rFonts w:ascii="Arial" w:hAnsi="Arial" w:cs="Arial"/>
                <w:sz w:val="20"/>
                <w:szCs w:val="20"/>
              </w:rPr>
              <w:t> </w:t>
            </w:r>
          </w:p>
        </w:tc>
        <w:tc>
          <w:tcPr>
            <w:tcW w:w="1418" w:type="dxa"/>
            <w:tcBorders>
              <w:top w:val="single" w:sz="4" w:space="0" w:color="auto"/>
              <w:left w:val="single" w:sz="4" w:space="0" w:color="000000"/>
              <w:bottom w:val="single" w:sz="4" w:space="0" w:color="000000"/>
            </w:tcBorders>
            <w:vAlign w:val="center"/>
          </w:tcPr>
          <w:p w:rsidR="003F0524" w:rsidRPr="007213C7" w:rsidRDefault="003F0524" w:rsidP="00D05F8D">
            <w:pPr>
              <w:snapToGrid w:val="0"/>
              <w:jc w:val="center"/>
              <w:rPr>
                <w:rFonts w:ascii="Arial" w:hAnsi="Arial" w:cs="Arial"/>
                <w:sz w:val="20"/>
                <w:szCs w:val="20"/>
              </w:rPr>
            </w:pPr>
            <w:r w:rsidRPr="007213C7">
              <w:rPr>
                <w:rFonts w:ascii="Arial" w:hAnsi="Arial" w:cs="Arial"/>
                <w:sz w:val="20"/>
                <w:szCs w:val="20"/>
              </w:rPr>
              <w:t> </w:t>
            </w:r>
          </w:p>
        </w:tc>
        <w:tc>
          <w:tcPr>
            <w:tcW w:w="1567" w:type="dxa"/>
            <w:tcBorders>
              <w:top w:val="single" w:sz="4" w:space="0" w:color="auto"/>
              <w:left w:val="single" w:sz="4" w:space="0" w:color="000000"/>
              <w:bottom w:val="single" w:sz="4" w:space="0" w:color="000000"/>
            </w:tcBorders>
            <w:vAlign w:val="center"/>
          </w:tcPr>
          <w:p w:rsidR="003F0524" w:rsidRPr="007213C7" w:rsidRDefault="003F0524" w:rsidP="00D05F8D">
            <w:pPr>
              <w:snapToGrid w:val="0"/>
              <w:jc w:val="center"/>
              <w:rPr>
                <w:rFonts w:ascii="Arial" w:hAnsi="Arial" w:cs="Arial"/>
                <w:sz w:val="20"/>
                <w:szCs w:val="20"/>
              </w:rPr>
            </w:pPr>
          </w:p>
        </w:tc>
        <w:tc>
          <w:tcPr>
            <w:tcW w:w="2189" w:type="dxa"/>
            <w:tcBorders>
              <w:top w:val="single" w:sz="4" w:space="0" w:color="auto"/>
              <w:left w:val="single" w:sz="4" w:space="0" w:color="000000"/>
              <w:bottom w:val="single" w:sz="4" w:space="0" w:color="000000"/>
              <w:right w:val="single" w:sz="4" w:space="0" w:color="000000"/>
            </w:tcBorders>
            <w:vAlign w:val="center"/>
          </w:tcPr>
          <w:p w:rsidR="003F0524" w:rsidRPr="007213C7" w:rsidRDefault="003F0524" w:rsidP="00D05F8D">
            <w:pPr>
              <w:snapToGrid w:val="0"/>
              <w:jc w:val="center"/>
              <w:rPr>
                <w:rFonts w:ascii="Arial" w:hAnsi="Arial" w:cs="Arial"/>
                <w:sz w:val="20"/>
                <w:szCs w:val="20"/>
              </w:rPr>
            </w:pPr>
          </w:p>
        </w:tc>
      </w:tr>
      <w:tr w:rsidR="003F0524" w:rsidRPr="007213C7" w:rsidTr="003F0524">
        <w:trPr>
          <w:trHeight w:val="480"/>
        </w:trPr>
        <w:tc>
          <w:tcPr>
            <w:tcW w:w="400" w:type="dxa"/>
            <w:tcBorders>
              <w:left w:val="single" w:sz="4" w:space="0" w:color="000000"/>
              <w:bottom w:val="single" w:sz="4" w:space="0" w:color="000000"/>
            </w:tcBorders>
            <w:vAlign w:val="center"/>
          </w:tcPr>
          <w:p w:rsidR="003F0524" w:rsidRDefault="003F0524">
            <w:pPr>
              <w:jc w:val="center"/>
              <w:rPr>
                <w:rFonts w:ascii="Arial" w:hAnsi="Arial" w:cs="Arial"/>
                <w:color w:val="000000"/>
                <w:sz w:val="20"/>
                <w:szCs w:val="20"/>
              </w:rPr>
            </w:pPr>
            <w:r>
              <w:rPr>
                <w:rFonts w:ascii="Arial" w:hAnsi="Arial" w:cs="Arial"/>
                <w:color w:val="000000"/>
                <w:sz w:val="20"/>
                <w:szCs w:val="20"/>
              </w:rPr>
              <w:lastRenderedPageBreak/>
              <w:t>4</w:t>
            </w:r>
          </w:p>
        </w:tc>
        <w:tc>
          <w:tcPr>
            <w:tcW w:w="3526" w:type="dxa"/>
            <w:tcBorders>
              <w:left w:val="single" w:sz="4" w:space="0" w:color="000000"/>
              <w:bottom w:val="single" w:sz="4" w:space="0" w:color="000000"/>
            </w:tcBorders>
            <w:vAlign w:val="center"/>
          </w:tcPr>
          <w:p w:rsidR="003F0524" w:rsidRDefault="003F0524">
            <w:pPr>
              <w:rPr>
                <w:rFonts w:ascii="Arial" w:hAnsi="Arial" w:cs="Arial"/>
                <w:color w:val="000000"/>
                <w:sz w:val="16"/>
                <w:szCs w:val="16"/>
              </w:rPr>
            </w:pPr>
            <w:r>
              <w:rPr>
                <w:rFonts w:ascii="Arial" w:hAnsi="Arial" w:cs="Arial"/>
                <w:color w:val="000000"/>
                <w:sz w:val="16"/>
                <w:szCs w:val="16"/>
              </w:rPr>
              <w:t xml:space="preserve">Rękawice diagnostyczne winylowe, </w:t>
            </w:r>
            <w:proofErr w:type="spellStart"/>
            <w:r>
              <w:rPr>
                <w:rFonts w:ascii="Arial" w:hAnsi="Arial" w:cs="Arial"/>
                <w:color w:val="000000"/>
                <w:sz w:val="16"/>
                <w:szCs w:val="16"/>
              </w:rPr>
              <w:t>bezpudrowe</w:t>
            </w:r>
            <w:proofErr w:type="spellEnd"/>
            <w:r>
              <w:rPr>
                <w:rFonts w:ascii="Arial" w:hAnsi="Arial" w:cs="Arial"/>
                <w:color w:val="000000"/>
                <w:sz w:val="16"/>
                <w:szCs w:val="16"/>
              </w:rPr>
              <w:t>, powierzchnia gładka, AQL1,5 (fabrycznie naniesiona informacja na opakowaniu), zgodność z normą EN 455. Rozmiary S-XL. Opakowanie 100 szt.</w:t>
            </w:r>
          </w:p>
        </w:tc>
        <w:tc>
          <w:tcPr>
            <w:tcW w:w="864" w:type="dxa"/>
            <w:tcBorders>
              <w:left w:val="single" w:sz="4" w:space="0" w:color="000000"/>
              <w:bottom w:val="single" w:sz="4" w:space="0" w:color="000000"/>
            </w:tcBorders>
            <w:vAlign w:val="center"/>
          </w:tcPr>
          <w:p w:rsidR="003F0524" w:rsidRDefault="003F0524">
            <w:pPr>
              <w:jc w:val="center"/>
              <w:rPr>
                <w:rFonts w:ascii="Arial" w:hAnsi="Arial" w:cs="Arial"/>
                <w:color w:val="000000"/>
                <w:sz w:val="20"/>
                <w:szCs w:val="20"/>
              </w:rPr>
            </w:pPr>
            <w:r>
              <w:rPr>
                <w:rFonts w:ascii="Arial" w:hAnsi="Arial" w:cs="Arial"/>
                <w:color w:val="000000"/>
                <w:sz w:val="20"/>
                <w:szCs w:val="20"/>
              </w:rPr>
              <w:t>OPAK</w:t>
            </w:r>
          </w:p>
        </w:tc>
        <w:tc>
          <w:tcPr>
            <w:tcW w:w="709" w:type="dxa"/>
            <w:tcBorders>
              <w:left w:val="single" w:sz="4" w:space="0" w:color="000000"/>
              <w:bottom w:val="single" w:sz="4" w:space="0" w:color="000000"/>
            </w:tcBorders>
            <w:vAlign w:val="center"/>
          </w:tcPr>
          <w:p w:rsidR="003F0524" w:rsidRDefault="003F0524">
            <w:pPr>
              <w:jc w:val="center"/>
              <w:rPr>
                <w:rFonts w:ascii="Arial" w:hAnsi="Arial" w:cs="Arial"/>
                <w:color w:val="000000"/>
                <w:sz w:val="20"/>
                <w:szCs w:val="20"/>
              </w:rPr>
            </w:pPr>
            <w:r>
              <w:rPr>
                <w:rFonts w:ascii="Arial" w:hAnsi="Arial" w:cs="Arial"/>
                <w:color w:val="000000"/>
                <w:sz w:val="20"/>
                <w:szCs w:val="20"/>
              </w:rPr>
              <w:t>500</w:t>
            </w:r>
          </w:p>
        </w:tc>
        <w:tc>
          <w:tcPr>
            <w:tcW w:w="992" w:type="dxa"/>
            <w:tcBorders>
              <w:left w:val="single" w:sz="4" w:space="0" w:color="000000"/>
              <w:bottom w:val="single" w:sz="4" w:space="0" w:color="000000"/>
            </w:tcBorders>
            <w:vAlign w:val="center"/>
          </w:tcPr>
          <w:p w:rsidR="003F0524" w:rsidRPr="007213C7" w:rsidRDefault="003F0524" w:rsidP="00D05F8D">
            <w:pPr>
              <w:snapToGrid w:val="0"/>
              <w:jc w:val="center"/>
              <w:rPr>
                <w:rFonts w:ascii="Arial" w:hAnsi="Arial" w:cs="Arial"/>
                <w:sz w:val="20"/>
                <w:szCs w:val="20"/>
              </w:rPr>
            </w:pPr>
            <w:r w:rsidRPr="007213C7">
              <w:rPr>
                <w:rFonts w:ascii="Arial" w:hAnsi="Arial" w:cs="Arial"/>
                <w:sz w:val="20"/>
                <w:szCs w:val="20"/>
              </w:rPr>
              <w:t> </w:t>
            </w:r>
          </w:p>
        </w:tc>
        <w:tc>
          <w:tcPr>
            <w:tcW w:w="1134" w:type="dxa"/>
            <w:tcBorders>
              <w:left w:val="single" w:sz="4" w:space="0" w:color="000000"/>
              <w:bottom w:val="single" w:sz="4" w:space="0" w:color="000000"/>
            </w:tcBorders>
            <w:vAlign w:val="center"/>
          </w:tcPr>
          <w:p w:rsidR="003F0524" w:rsidRPr="007213C7" w:rsidRDefault="003F0524" w:rsidP="00D05F8D">
            <w:pPr>
              <w:snapToGrid w:val="0"/>
              <w:jc w:val="center"/>
              <w:rPr>
                <w:rFonts w:ascii="Arial" w:hAnsi="Arial" w:cs="Arial"/>
                <w:sz w:val="20"/>
                <w:szCs w:val="20"/>
              </w:rPr>
            </w:pPr>
            <w:r w:rsidRPr="007213C7">
              <w:rPr>
                <w:rFonts w:ascii="Arial" w:hAnsi="Arial" w:cs="Arial"/>
                <w:sz w:val="20"/>
                <w:szCs w:val="20"/>
              </w:rPr>
              <w:t> </w:t>
            </w:r>
          </w:p>
        </w:tc>
        <w:tc>
          <w:tcPr>
            <w:tcW w:w="992" w:type="dxa"/>
            <w:tcBorders>
              <w:left w:val="single" w:sz="4" w:space="0" w:color="000000"/>
              <w:bottom w:val="single" w:sz="4" w:space="0" w:color="000000"/>
            </w:tcBorders>
            <w:vAlign w:val="center"/>
          </w:tcPr>
          <w:p w:rsidR="003F0524" w:rsidRPr="007213C7" w:rsidRDefault="003F0524" w:rsidP="00D05F8D">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3F0524" w:rsidRPr="007213C7" w:rsidRDefault="003F0524" w:rsidP="00D05F8D">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3F0524" w:rsidRPr="007213C7" w:rsidRDefault="003F0524" w:rsidP="00D05F8D">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3F0524" w:rsidRPr="007213C7" w:rsidRDefault="003F0524" w:rsidP="00D05F8D">
            <w:pPr>
              <w:snapToGrid w:val="0"/>
              <w:jc w:val="center"/>
              <w:rPr>
                <w:rFonts w:ascii="Arial" w:hAnsi="Arial" w:cs="Arial"/>
                <w:sz w:val="20"/>
                <w:szCs w:val="20"/>
              </w:rPr>
            </w:pPr>
          </w:p>
        </w:tc>
      </w:tr>
      <w:tr w:rsidR="003F0524" w:rsidRPr="007213C7" w:rsidTr="003F0524">
        <w:trPr>
          <w:trHeight w:val="555"/>
        </w:trPr>
        <w:tc>
          <w:tcPr>
            <w:tcW w:w="6491" w:type="dxa"/>
            <w:gridSpan w:val="5"/>
            <w:tcBorders>
              <w:top w:val="single" w:sz="4" w:space="0" w:color="000000"/>
              <w:left w:val="single" w:sz="4" w:space="0" w:color="000000"/>
              <w:bottom w:val="single" w:sz="4" w:space="0" w:color="000000"/>
            </w:tcBorders>
            <w:vAlign w:val="center"/>
          </w:tcPr>
          <w:p w:rsidR="003F0524" w:rsidRPr="007213C7" w:rsidRDefault="003F0524" w:rsidP="00D05F8D">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3F0524" w:rsidRPr="007213C7" w:rsidRDefault="003F0524" w:rsidP="00D05F8D">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3F0524" w:rsidRPr="007213C7" w:rsidRDefault="003F0524" w:rsidP="00D05F8D">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3F0524" w:rsidRPr="007213C7" w:rsidRDefault="003F0524" w:rsidP="00D05F8D">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3F0524" w:rsidRPr="007213C7" w:rsidRDefault="003F0524" w:rsidP="00D05F8D">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3F0524" w:rsidRPr="007213C7" w:rsidRDefault="003F0524" w:rsidP="00D05F8D">
            <w:pPr>
              <w:snapToGrid w:val="0"/>
              <w:jc w:val="center"/>
              <w:rPr>
                <w:rFonts w:ascii="Arial" w:hAnsi="Arial" w:cs="Arial"/>
                <w:sz w:val="20"/>
                <w:szCs w:val="20"/>
              </w:rPr>
            </w:pPr>
          </w:p>
        </w:tc>
      </w:tr>
    </w:tbl>
    <w:p w:rsidR="003F0524" w:rsidRDefault="003F0524" w:rsidP="003F0524">
      <w:pPr>
        <w:rPr>
          <w:rFonts w:ascii="Arial" w:hAnsi="Arial" w:cs="Arial"/>
          <w:sz w:val="20"/>
          <w:szCs w:val="20"/>
        </w:rPr>
      </w:pPr>
    </w:p>
    <w:p w:rsidR="003F0524" w:rsidRPr="007213C7" w:rsidRDefault="003F0524" w:rsidP="00A64032">
      <w:pPr>
        <w:ind w:firstLine="708"/>
        <w:rPr>
          <w:rFonts w:ascii="Arial" w:hAnsi="Arial" w:cs="Arial"/>
          <w:sz w:val="20"/>
          <w:szCs w:val="20"/>
        </w:rPr>
      </w:pPr>
      <w:r w:rsidRPr="00674282">
        <w:rPr>
          <w:rFonts w:ascii="Arial" w:hAnsi="Arial" w:cs="Arial"/>
          <w:i/>
          <w:sz w:val="20"/>
          <w:szCs w:val="20"/>
        </w:rPr>
        <w:t>Objaśnienie skrótu</w:t>
      </w:r>
      <w:r>
        <w:rPr>
          <w:rFonts w:ascii="Arial" w:hAnsi="Arial" w:cs="Arial"/>
          <w:sz w:val="20"/>
          <w:szCs w:val="20"/>
        </w:rPr>
        <w:t xml:space="preserve">: </w:t>
      </w:r>
      <w:r w:rsidRPr="007213C7">
        <w:rPr>
          <w:rFonts w:ascii="Arial" w:hAnsi="Arial" w:cs="Arial"/>
          <w:sz w:val="20"/>
          <w:szCs w:val="20"/>
        </w:rPr>
        <w:t xml:space="preserve">OPAK </w:t>
      </w:r>
      <w:r>
        <w:rPr>
          <w:rFonts w:ascii="Arial" w:hAnsi="Arial" w:cs="Arial"/>
          <w:sz w:val="20"/>
          <w:szCs w:val="20"/>
        </w:rPr>
        <w:t>= opakowanie</w:t>
      </w:r>
      <w:r>
        <w:rPr>
          <w:rFonts w:ascii="Arial" w:hAnsi="Arial" w:cs="Arial"/>
          <w:sz w:val="20"/>
          <w:szCs w:val="20"/>
        </w:rPr>
        <w:br/>
      </w:r>
    </w:p>
    <w:p w:rsidR="003F0524" w:rsidRDefault="003F0524" w:rsidP="003F0524">
      <w:pPr>
        <w:rPr>
          <w:rFonts w:ascii="Arial" w:hAnsi="Arial" w:cs="Arial"/>
          <w:sz w:val="20"/>
          <w:szCs w:val="20"/>
        </w:rPr>
      </w:pPr>
    </w:p>
    <w:p w:rsidR="003F0524" w:rsidRDefault="003F0524" w:rsidP="003F0524">
      <w:pPr>
        <w:rPr>
          <w:rFonts w:ascii="Arial" w:hAnsi="Arial" w:cs="Arial"/>
          <w:sz w:val="20"/>
          <w:szCs w:val="20"/>
        </w:rPr>
      </w:pPr>
    </w:p>
    <w:p w:rsidR="003F0524" w:rsidRPr="007213C7" w:rsidRDefault="003F0524" w:rsidP="003F0524">
      <w:pPr>
        <w:rPr>
          <w:rFonts w:ascii="Arial" w:hAnsi="Arial" w:cs="Arial"/>
          <w:sz w:val="20"/>
          <w:szCs w:val="20"/>
        </w:rPr>
      </w:pPr>
    </w:p>
    <w:p w:rsidR="003F0524" w:rsidRPr="007213C7" w:rsidRDefault="003F0524" w:rsidP="003F0524">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3F0524" w:rsidRDefault="003F0524" w:rsidP="003F0524">
      <w:pPr>
        <w:widowControl w:val="0"/>
        <w:tabs>
          <w:tab w:val="left" w:pos="360"/>
          <w:tab w:val="left" w:pos="930"/>
        </w:tabs>
        <w:overflowPunct w:val="0"/>
        <w:autoSpaceDE w:val="0"/>
        <w:spacing w:line="200" w:lineRule="atLeast"/>
        <w:textAlignment w:val="baseline"/>
        <w:rPr>
          <w:rFonts w:ascii="Arial" w:hAnsi="Arial" w:cs="Arial"/>
          <w:sz w:val="20"/>
          <w:szCs w:val="20"/>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w:t>
      </w:r>
      <w:r w:rsidR="00A64032">
        <w:rPr>
          <w:rFonts w:ascii="Arial" w:hAnsi="Arial" w:cs="Arial"/>
          <w:sz w:val="20"/>
          <w:szCs w:val="20"/>
        </w:rPr>
        <w:tab/>
        <w:t xml:space="preserve">     </w:t>
      </w:r>
      <w:r w:rsidRPr="007213C7">
        <w:rPr>
          <w:rFonts w:ascii="Arial" w:hAnsi="Arial" w:cs="Arial"/>
          <w:sz w:val="20"/>
          <w:szCs w:val="20"/>
        </w:rPr>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3F0524" w:rsidRDefault="003F0524">
      <w:pPr>
        <w:spacing w:after="0" w:line="240" w:lineRule="auto"/>
        <w:rPr>
          <w:rFonts w:ascii="Arial" w:hAnsi="Arial" w:cs="Arial"/>
          <w:sz w:val="20"/>
          <w:szCs w:val="20"/>
        </w:rPr>
      </w:pPr>
      <w:r>
        <w:rPr>
          <w:rFonts w:ascii="Arial" w:hAnsi="Arial" w:cs="Arial"/>
          <w:sz w:val="20"/>
          <w:szCs w:val="20"/>
        </w:rPr>
        <w:br w:type="page"/>
      </w:r>
    </w:p>
    <w:p w:rsidR="003F0524" w:rsidRPr="007213C7" w:rsidRDefault="003F0524" w:rsidP="003F0524">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sidRPr="007213C7">
        <w:rPr>
          <w:rFonts w:ascii="Arial" w:hAnsi="Arial" w:cs="Arial"/>
          <w:b/>
          <w:iCs/>
          <w:color w:val="000000"/>
          <w:sz w:val="20"/>
          <w:szCs w:val="20"/>
        </w:rPr>
        <w:lastRenderedPageBreak/>
        <w:t>Załącznik nr 2C do SIWZ</w:t>
      </w:r>
    </w:p>
    <w:p w:rsidR="003F0524" w:rsidRPr="007213C7" w:rsidRDefault="003F0524" w:rsidP="003F0524">
      <w:pPr>
        <w:jc w:val="center"/>
        <w:rPr>
          <w:rFonts w:ascii="Arial" w:hAnsi="Arial" w:cs="Arial"/>
          <w:b/>
          <w:sz w:val="20"/>
          <w:szCs w:val="20"/>
        </w:rPr>
      </w:pPr>
      <w:r w:rsidRPr="007213C7">
        <w:rPr>
          <w:rFonts w:ascii="Arial" w:hAnsi="Arial" w:cs="Arial"/>
          <w:b/>
          <w:sz w:val="20"/>
          <w:szCs w:val="20"/>
        </w:rPr>
        <w:t>FORMULARZ CENOWY</w:t>
      </w:r>
      <w:r>
        <w:rPr>
          <w:rFonts w:ascii="Arial" w:hAnsi="Arial" w:cs="Arial"/>
          <w:b/>
          <w:sz w:val="20"/>
          <w:szCs w:val="20"/>
        </w:rPr>
        <w:t xml:space="preserve"> </w:t>
      </w:r>
    </w:p>
    <w:p w:rsidR="003F0524" w:rsidRPr="007213C7" w:rsidRDefault="003F0524" w:rsidP="003F0524">
      <w:pPr>
        <w:jc w:val="center"/>
        <w:rPr>
          <w:rFonts w:ascii="Arial" w:hAnsi="Arial" w:cs="Arial"/>
          <w:b/>
          <w:sz w:val="20"/>
          <w:szCs w:val="20"/>
        </w:rPr>
      </w:pPr>
      <w:r w:rsidRPr="007213C7">
        <w:rPr>
          <w:rFonts w:ascii="Arial" w:hAnsi="Arial" w:cs="Arial"/>
          <w:b/>
          <w:sz w:val="20"/>
          <w:szCs w:val="20"/>
        </w:rPr>
        <w:t>Drobny sprzęt laboratoryjny</w:t>
      </w:r>
    </w:p>
    <w:p w:rsidR="003F0524" w:rsidRPr="007213C7" w:rsidRDefault="00574A64" w:rsidP="003F0524">
      <w:pPr>
        <w:jc w:val="center"/>
        <w:rPr>
          <w:rFonts w:ascii="Arial" w:hAnsi="Arial" w:cs="Arial"/>
          <w:b/>
          <w:sz w:val="20"/>
          <w:szCs w:val="20"/>
        </w:rPr>
      </w:pPr>
      <w:r>
        <w:rPr>
          <w:rFonts w:ascii="Arial" w:hAnsi="Arial" w:cs="Arial"/>
          <w:b/>
          <w:sz w:val="20"/>
          <w:szCs w:val="20"/>
        </w:rPr>
        <w:t>CZĘŚĆ</w:t>
      </w:r>
      <w:r w:rsidR="003F0524" w:rsidRPr="007213C7">
        <w:rPr>
          <w:rFonts w:ascii="Arial" w:hAnsi="Arial" w:cs="Arial"/>
          <w:b/>
          <w:sz w:val="20"/>
          <w:szCs w:val="20"/>
        </w:rPr>
        <w:t xml:space="preserve"> NR 3</w:t>
      </w:r>
    </w:p>
    <w:p w:rsidR="003F0524" w:rsidRPr="007213C7" w:rsidRDefault="003F0524" w:rsidP="003F0524">
      <w:pPr>
        <w:rPr>
          <w:rFonts w:ascii="Arial" w:hAnsi="Arial" w:cs="Arial"/>
          <w:sz w:val="20"/>
          <w:szCs w:val="20"/>
        </w:rPr>
      </w:pPr>
      <w:r w:rsidRPr="007213C7">
        <w:rPr>
          <w:rFonts w:ascii="Arial" w:hAnsi="Arial" w:cs="Arial"/>
          <w:sz w:val="20"/>
          <w:szCs w:val="20"/>
        </w:rPr>
        <w:t>………………………………………</w:t>
      </w:r>
    </w:p>
    <w:p w:rsidR="003F0524" w:rsidRPr="007213C7" w:rsidRDefault="003F0524" w:rsidP="003F0524">
      <w:pPr>
        <w:rPr>
          <w:rFonts w:ascii="Arial" w:hAnsi="Arial" w:cs="Arial"/>
          <w:sz w:val="20"/>
          <w:szCs w:val="20"/>
        </w:rPr>
      </w:pPr>
      <w:r w:rsidRPr="007213C7">
        <w:rPr>
          <w:rFonts w:ascii="Arial" w:hAnsi="Arial" w:cs="Arial"/>
          <w:sz w:val="20"/>
          <w:szCs w:val="20"/>
        </w:rPr>
        <w:t xml:space="preserve">    pieczęć (nazwa) Wykonawcy</w:t>
      </w:r>
    </w:p>
    <w:p w:rsidR="003F0524" w:rsidRPr="007213C7" w:rsidRDefault="003F0524" w:rsidP="003F0524">
      <w:pPr>
        <w:widowControl w:val="0"/>
        <w:spacing w:after="0" w:line="240" w:lineRule="auto"/>
        <w:rPr>
          <w:rFonts w:ascii="Arial" w:hAnsi="Arial" w:cs="Arial"/>
          <w:iCs/>
          <w:color w:val="000000"/>
          <w:sz w:val="20"/>
          <w:szCs w:val="20"/>
        </w:rPr>
      </w:pPr>
    </w:p>
    <w:tbl>
      <w:tblPr>
        <w:tblW w:w="14329" w:type="dxa"/>
        <w:tblInd w:w="40" w:type="dxa"/>
        <w:tblLayout w:type="fixed"/>
        <w:tblCellMar>
          <w:left w:w="70" w:type="dxa"/>
          <w:right w:w="70" w:type="dxa"/>
        </w:tblCellMar>
        <w:tblLook w:val="0000" w:firstRow="0" w:lastRow="0" w:firstColumn="0" w:lastColumn="0" w:noHBand="0" w:noVBand="0"/>
      </w:tblPr>
      <w:tblGrid>
        <w:gridCol w:w="412"/>
        <w:gridCol w:w="3653"/>
        <w:gridCol w:w="720"/>
        <w:gridCol w:w="810"/>
        <w:gridCol w:w="970"/>
        <w:gridCol w:w="1170"/>
        <w:gridCol w:w="800"/>
        <w:gridCol w:w="1764"/>
        <w:gridCol w:w="2160"/>
        <w:gridCol w:w="1870"/>
      </w:tblGrid>
      <w:tr w:rsidR="003F0524" w:rsidRPr="0085439A" w:rsidTr="00D05F8D">
        <w:trPr>
          <w:trHeight w:val="705"/>
        </w:trPr>
        <w:tc>
          <w:tcPr>
            <w:tcW w:w="412" w:type="dxa"/>
            <w:tcBorders>
              <w:top w:val="single" w:sz="4" w:space="0" w:color="000000"/>
              <w:left w:val="single" w:sz="4" w:space="0" w:color="000000"/>
              <w:bottom w:val="single" w:sz="4" w:space="0" w:color="000000"/>
            </w:tcBorders>
            <w:vAlign w:val="center"/>
          </w:tcPr>
          <w:p w:rsidR="003F0524" w:rsidRPr="0085439A" w:rsidRDefault="003F0524" w:rsidP="00D05F8D">
            <w:pPr>
              <w:snapToGrid w:val="0"/>
              <w:jc w:val="center"/>
              <w:rPr>
                <w:rFonts w:ascii="Arial" w:hAnsi="Arial" w:cs="Arial"/>
                <w:b/>
                <w:bCs/>
                <w:sz w:val="18"/>
                <w:szCs w:val="18"/>
              </w:rPr>
            </w:pPr>
            <w:r w:rsidRPr="0085439A">
              <w:rPr>
                <w:rFonts w:ascii="Arial" w:hAnsi="Arial" w:cs="Arial"/>
                <w:b/>
                <w:bCs/>
                <w:sz w:val="18"/>
                <w:szCs w:val="18"/>
              </w:rPr>
              <w:t>LP</w:t>
            </w:r>
          </w:p>
        </w:tc>
        <w:tc>
          <w:tcPr>
            <w:tcW w:w="3653" w:type="dxa"/>
            <w:tcBorders>
              <w:top w:val="single" w:sz="4" w:space="0" w:color="000000"/>
              <w:left w:val="single" w:sz="4" w:space="0" w:color="000000"/>
              <w:bottom w:val="single" w:sz="4" w:space="0" w:color="000000"/>
            </w:tcBorders>
            <w:vAlign w:val="center"/>
          </w:tcPr>
          <w:p w:rsidR="003F0524" w:rsidRPr="0085439A" w:rsidRDefault="003F0524" w:rsidP="00D05F8D">
            <w:pPr>
              <w:snapToGrid w:val="0"/>
              <w:jc w:val="center"/>
              <w:rPr>
                <w:rFonts w:ascii="Arial" w:hAnsi="Arial" w:cs="Arial"/>
                <w:b/>
                <w:bCs/>
                <w:sz w:val="18"/>
                <w:szCs w:val="18"/>
              </w:rPr>
            </w:pPr>
            <w:r w:rsidRPr="0085439A">
              <w:rPr>
                <w:rFonts w:ascii="Arial" w:hAnsi="Arial" w:cs="Arial"/>
                <w:b/>
                <w:bCs/>
                <w:sz w:val="18"/>
                <w:szCs w:val="18"/>
              </w:rPr>
              <w:t>Nazwa/Opis</w:t>
            </w:r>
          </w:p>
        </w:tc>
        <w:tc>
          <w:tcPr>
            <w:tcW w:w="720" w:type="dxa"/>
            <w:tcBorders>
              <w:top w:val="single" w:sz="4" w:space="0" w:color="000000"/>
              <w:left w:val="single" w:sz="4" w:space="0" w:color="000000"/>
              <w:bottom w:val="single" w:sz="4" w:space="0" w:color="000000"/>
            </w:tcBorders>
            <w:vAlign w:val="center"/>
          </w:tcPr>
          <w:p w:rsidR="003F0524" w:rsidRPr="0085439A" w:rsidRDefault="003F0524" w:rsidP="00D05F8D">
            <w:pPr>
              <w:snapToGrid w:val="0"/>
              <w:jc w:val="center"/>
              <w:rPr>
                <w:rFonts w:ascii="Arial" w:hAnsi="Arial" w:cs="Arial"/>
                <w:b/>
                <w:bCs/>
                <w:sz w:val="18"/>
                <w:szCs w:val="18"/>
              </w:rPr>
            </w:pPr>
            <w:r w:rsidRPr="0085439A">
              <w:rPr>
                <w:rFonts w:ascii="Arial" w:hAnsi="Arial" w:cs="Arial"/>
                <w:b/>
                <w:bCs/>
                <w:sz w:val="18"/>
                <w:szCs w:val="18"/>
              </w:rPr>
              <w:t>j.m.</w:t>
            </w:r>
          </w:p>
        </w:tc>
        <w:tc>
          <w:tcPr>
            <w:tcW w:w="810" w:type="dxa"/>
            <w:tcBorders>
              <w:top w:val="single" w:sz="4" w:space="0" w:color="000000"/>
              <w:left w:val="single" w:sz="4" w:space="0" w:color="000000"/>
              <w:bottom w:val="single" w:sz="4" w:space="0" w:color="000000"/>
            </w:tcBorders>
            <w:vAlign w:val="center"/>
          </w:tcPr>
          <w:p w:rsidR="003F0524" w:rsidRPr="0085439A" w:rsidRDefault="003F0524" w:rsidP="00D05F8D">
            <w:pPr>
              <w:snapToGrid w:val="0"/>
              <w:jc w:val="center"/>
              <w:rPr>
                <w:rFonts w:ascii="Arial" w:hAnsi="Arial" w:cs="Arial"/>
                <w:b/>
                <w:bCs/>
                <w:sz w:val="18"/>
                <w:szCs w:val="18"/>
              </w:rPr>
            </w:pPr>
            <w:r w:rsidRPr="0085439A">
              <w:rPr>
                <w:rFonts w:ascii="Arial" w:hAnsi="Arial" w:cs="Arial"/>
                <w:b/>
                <w:bCs/>
                <w:sz w:val="18"/>
                <w:szCs w:val="18"/>
              </w:rPr>
              <w:t>Ilość</w:t>
            </w:r>
          </w:p>
        </w:tc>
        <w:tc>
          <w:tcPr>
            <w:tcW w:w="970" w:type="dxa"/>
            <w:tcBorders>
              <w:top w:val="single" w:sz="4" w:space="0" w:color="000000"/>
              <w:left w:val="single" w:sz="4" w:space="0" w:color="000000"/>
              <w:bottom w:val="single" w:sz="4" w:space="0" w:color="000000"/>
            </w:tcBorders>
            <w:vAlign w:val="center"/>
          </w:tcPr>
          <w:p w:rsidR="003F0524" w:rsidRPr="0085439A" w:rsidRDefault="003F0524" w:rsidP="00D05F8D">
            <w:pPr>
              <w:snapToGrid w:val="0"/>
              <w:jc w:val="center"/>
              <w:rPr>
                <w:rFonts w:ascii="Arial" w:hAnsi="Arial" w:cs="Arial"/>
                <w:b/>
                <w:bCs/>
                <w:sz w:val="18"/>
                <w:szCs w:val="18"/>
              </w:rPr>
            </w:pPr>
            <w:r w:rsidRPr="0085439A">
              <w:rPr>
                <w:rFonts w:ascii="Arial" w:hAnsi="Arial" w:cs="Arial"/>
                <w:b/>
                <w:bCs/>
                <w:sz w:val="18"/>
                <w:szCs w:val="18"/>
              </w:rPr>
              <w:t>Cena j. netto</w:t>
            </w:r>
          </w:p>
        </w:tc>
        <w:tc>
          <w:tcPr>
            <w:tcW w:w="1170" w:type="dxa"/>
            <w:tcBorders>
              <w:top w:val="single" w:sz="4" w:space="0" w:color="000000"/>
              <w:left w:val="single" w:sz="4" w:space="0" w:color="000000"/>
              <w:bottom w:val="single" w:sz="4" w:space="0" w:color="000000"/>
            </w:tcBorders>
            <w:vAlign w:val="center"/>
          </w:tcPr>
          <w:p w:rsidR="003F0524" w:rsidRPr="0085439A" w:rsidRDefault="003F0524" w:rsidP="00D05F8D">
            <w:pPr>
              <w:snapToGrid w:val="0"/>
              <w:jc w:val="center"/>
              <w:rPr>
                <w:rFonts w:ascii="Arial" w:hAnsi="Arial" w:cs="Arial"/>
                <w:b/>
                <w:bCs/>
                <w:sz w:val="18"/>
                <w:szCs w:val="18"/>
              </w:rPr>
            </w:pPr>
            <w:r w:rsidRPr="0085439A">
              <w:rPr>
                <w:rFonts w:ascii="Arial" w:hAnsi="Arial" w:cs="Arial"/>
                <w:b/>
                <w:bCs/>
                <w:sz w:val="18"/>
                <w:szCs w:val="18"/>
              </w:rPr>
              <w:t>Wartość netto</w:t>
            </w:r>
          </w:p>
        </w:tc>
        <w:tc>
          <w:tcPr>
            <w:tcW w:w="800" w:type="dxa"/>
            <w:tcBorders>
              <w:top w:val="single" w:sz="4" w:space="0" w:color="000000"/>
              <w:left w:val="single" w:sz="4" w:space="0" w:color="000000"/>
              <w:bottom w:val="single" w:sz="4" w:space="0" w:color="000000"/>
            </w:tcBorders>
            <w:vAlign w:val="center"/>
          </w:tcPr>
          <w:p w:rsidR="003F0524" w:rsidRPr="0085439A" w:rsidRDefault="003F0524" w:rsidP="00D05F8D">
            <w:pPr>
              <w:snapToGrid w:val="0"/>
              <w:jc w:val="center"/>
              <w:rPr>
                <w:rFonts w:ascii="Arial" w:hAnsi="Arial" w:cs="Arial"/>
                <w:b/>
                <w:bCs/>
                <w:sz w:val="18"/>
                <w:szCs w:val="18"/>
              </w:rPr>
            </w:pPr>
            <w:r w:rsidRPr="0085439A">
              <w:rPr>
                <w:rFonts w:ascii="Arial" w:hAnsi="Arial" w:cs="Arial"/>
                <w:b/>
                <w:bCs/>
                <w:sz w:val="18"/>
                <w:szCs w:val="18"/>
              </w:rPr>
              <w:t>Stawka VAT</w:t>
            </w:r>
          </w:p>
        </w:tc>
        <w:tc>
          <w:tcPr>
            <w:tcW w:w="1764" w:type="dxa"/>
            <w:tcBorders>
              <w:top w:val="single" w:sz="4" w:space="0" w:color="000000"/>
              <w:left w:val="single" w:sz="4" w:space="0" w:color="000000"/>
              <w:bottom w:val="single" w:sz="4" w:space="0" w:color="000000"/>
            </w:tcBorders>
            <w:vAlign w:val="center"/>
          </w:tcPr>
          <w:p w:rsidR="003F0524" w:rsidRPr="0085439A" w:rsidRDefault="003F0524" w:rsidP="00D05F8D">
            <w:pPr>
              <w:snapToGrid w:val="0"/>
              <w:jc w:val="center"/>
              <w:rPr>
                <w:rFonts w:ascii="Arial" w:hAnsi="Arial" w:cs="Arial"/>
                <w:b/>
                <w:bCs/>
                <w:sz w:val="18"/>
                <w:szCs w:val="18"/>
              </w:rPr>
            </w:pPr>
            <w:r w:rsidRPr="0085439A">
              <w:rPr>
                <w:rFonts w:ascii="Arial" w:hAnsi="Arial" w:cs="Arial"/>
                <w:b/>
                <w:bCs/>
                <w:sz w:val="18"/>
                <w:szCs w:val="18"/>
              </w:rPr>
              <w:t>Wartość brutto</w:t>
            </w:r>
          </w:p>
        </w:tc>
        <w:tc>
          <w:tcPr>
            <w:tcW w:w="2160" w:type="dxa"/>
            <w:tcBorders>
              <w:top w:val="single" w:sz="4" w:space="0" w:color="000000"/>
              <w:left w:val="single" w:sz="4" w:space="0" w:color="000000"/>
              <w:bottom w:val="single" w:sz="4" w:space="0" w:color="000000"/>
            </w:tcBorders>
            <w:vAlign w:val="center"/>
          </w:tcPr>
          <w:p w:rsidR="003F0524" w:rsidRPr="0085439A" w:rsidRDefault="003F0524" w:rsidP="00D05F8D">
            <w:pPr>
              <w:snapToGrid w:val="0"/>
              <w:jc w:val="center"/>
              <w:rPr>
                <w:rFonts w:ascii="Arial" w:hAnsi="Arial" w:cs="Arial"/>
                <w:b/>
                <w:bCs/>
                <w:sz w:val="18"/>
                <w:szCs w:val="18"/>
              </w:rPr>
            </w:pPr>
            <w:r w:rsidRPr="0085439A">
              <w:rPr>
                <w:rFonts w:ascii="Arial" w:hAnsi="Arial" w:cs="Arial"/>
                <w:b/>
                <w:bCs/>
                <w:sz w:val="18"/>
                <w:szCs w:val="18"/>
              </w:rPr>
              <w:t xml:space="preserve">Nazwa </w:t>
            </w:r>
          </w:p>
          <w:p w:rsidR="003F0524" w:rsidRPr="0085439A" w:rsidRDefault="003F0524" w:rsidP="00D05F8D">
            <w:pPr>
              <w:jc w:val="center"/>
              <w:rPr>
                <w:rFonts w:ascii="Arial" w:hAnsi="Arial" w:cs="Arial"/>
                <w:b/>
                <w:bCs/>
                <w:sz w:val="18"/>
                <w:szCs w:val="18"/>
              </w:rPr>
            </w:pPr>
            <w:r w:rsidRPr="0085439A">
              <w:rPr>
                <w:rFonts w:ascii="Arial" w:hAnsi="Arial" w:cs="Arial"/>
                <w:b/>
                <w:bCs/>
                <w:sz w:val="18"/>
                <w:szCs w:val="18"/>
              </w:rPr>
              <w:t>produktu</w:t>
            </w:r>
          </w:p>
        </w:tc>
        <w:tc>
          <w:tcPr>
            <w:tcW w:w="1870" w:type="dxa"/>
            <w:tcBorders>
              <w:top w:val="single" w:sz="4" w:space="0" w:color="000000"/>
              <w:left w:val="single" w:sz="4" w:space="0" w:color="000000"/>
              <w:bottom w:val="single" w:sz="4" w:space="0" w:color="000000"/>
              <w:right w:val="single" w:sz="4" w:space="0" w:color="000000"/>
            </w:tcBorders>
            <w:vAlign w:val="center"/>
          </w:tcPr>
          <w:p w:rsidR="003F0524" w:rsidRPr="0085439A" w:rsidRDefault="003F0524" w:rsidP="00D05F8D">
            <w:pPr>
              <w:snapToGrid w:val="0"/>
              <w:jc w:val="center"/>
              <w:rPr>
                <w:rFonts w:ascii="Arial" w:hAnsi="Arial" w:cs="Arial"/>
                <w:b/>
                <w:bCs/>
                <w:sz w:val="18"/>
                <w:szCs w:val="18"/>
              </w:rPr>
            </w:pPr>
            <w:r w:rsidRPr="0085439A">
              <w:rPr>
                <w:rFonts w:ascii="Arial" w:hAnsi="Arial" w:cs="Arial"/>
                <w:b/>
                <w:bCs/>
                <w:sz w:val="18"/>
                <w:szCs w:val="18"/>
              </w:rPr>
              <w:t>Producent</w:t>
            </w:r>
          </w:p>
        </w:tc>
      </w:tr>
      <w:tr w:rsidR="00D05F8D" w:rsidRPr="0085439A" w:rsidTr="00D05F8D">
        <w:trPr>
          <w:trHeight w:val="499"/>
        </w:trPr>
        <w:tc>
          <w:tcPr>
            <w:tcW w:w="412" w:type="dxa"/>
            <w:tcBorders>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1</w:t>
            </w:r>
          </w:p>
        </w:tc>
        <w:tc>
          <w:tcPr>
            <w:tcW w:w="3653" w:type="dxa"/>
            <w:tcBorders>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Kuwety "</w:t>
            </w:r>
            <w:proofErr w:type="spellStart"/>
            <w:r>
              <w:rPr>
                <w:rFonts w:ascii="Arial" w:hAnsi="Arial" w:cs="Arial"/>
                <w:color w:val="000000"/>
                <w:sz w:val="20"/>
                <w:szCs w:val="20"/>
              </w:rPr>
              <w:t>Półmikro</w:t>
            </w:r>
            <w:proofErr w:type="spellEnd"/>
            <w:r>
              <w:rPr>
                <w:rFonts w:ascii="Arial" w:hAnsi="Arial" w:cs="Arial"/>
                <w:color w:val="000000"/>
                <w:sz w:val="20"/>
                <w:szCs w:val="20"/>
              </w:rPr>
              <w:t>" poj. 4 ml do EPOLLA-20 a.100szt.</w:t>
            </w:r>
          </w:p>
        </w:tc>
        <w:tc>
          <w:tcPr>
            <w:tcW w:w="720" w:type="dxa"/>
            <w:tcBorders>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1</w:t>
            </w:r>
          </w:p>
        </w:tc>
        <w:tc>
          <w:tcPr>
            <w:tcW w:w="970" w:type="dxa"/>
            <w:tcBorders>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800" w:type="dxa"/>
            <w:tcBorders>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499"/>
        </w:trPr>
        <w:tc>
          <w:tcPr>
            <w:tcW w:w="412" w:type="dxa"/>
            <w:tcBorders>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2</w:t>
            </w:r>
          </w:p>
        </w:tc>
        <w:tc>
          <w:tcPr>
            <w:tcW w:w="3653" w:type="dxa"/>
            <w:tcBorders>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Pipetki Pasteura, jałowe, poj. 3 ml plastikowe a.500szt.</w:t>
            </w:r>
          </w:p>
        </w:tc>
        <w:tc>
          <w:tcPr>
            <w:tcW w:w="720" w:type="dxa"/>
            <w:tcBorders>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7</w:t>
            </w:r>
          </w:p>
        </w:tc>
        <w:tc>
          <w:tcPr>
            <w:tcW w:w="970" w:type="dxa"/>
            <w:tcBorders>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800" w:type="dxa"/>
            <w:tcBorders>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499"/>
        </w:trPr>
        <w:tc>
          <w:tcPr>
            <w:tcW w:w="412" w:type="dxa"/>
            <w:tcBorders>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3</w:t>
            </w:r>
          </w:p>
        </w:tc>
        <w:tc>
          <w:tcPr>
            <w:tcW w:w="3653" w:type="dxa"/>
            <w:tcBorders>
              <w:left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 xml:space="preserve">Probówki PS  sterylne </w:t>
            </w:r>
            <w:proofErr w:type="spellStart"/>
            <w:r>
              <w:rPr>
                <w:rFonts w:ascii="Arial" w:hAnsi="Arial" w:cs="Arial"/>
                <w:color w:val="000000"/>
                <w:sz w:val="20"/>
                <w:szCs w:val="20"/>
              </w:rPr>
              <w:t>okrągłodenne</w:t>
            </w:r>
            <w:proofErr w:type="spellEnd"/>
            <w:r>
              <w:rPr>
                <w:rFonts w:ascii="Arial" w:hAnsi="Arial" w:cs="Arial"/>
                <w:color w:val="000000"/>
                <w:sz w:val="20"/>
                <w:szCs w:val="20"/>
              </w:rPr>
              <w:t>, z korkiem  5 ml, o wym. 12 x 86 mm a.200szt.</w:t>
            </w:r>
          </w:p>
        </w:tc>
        <w:tc>
          <w:tcPr>
            <w:tcW w:w="720" w:type="dxa"/>
            <w:tcBorders>
              <w:left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left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2</w:t>
            </w:r>
          </w:p>
        </w:tc>
        <w:tc>
          <w:tcPr>
            <w:tcW w:w="970" w:type="dxa"/>
            <w:tcBorders>
              <w:left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800" w:type="dxa"/>
            <w:tcBorders>
              <w:left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49"/>
        </w:trPr>
        <w:tc>
          <w:tcPr>
            <w:tcW w:w="412" w:type="dxa"/>
            <w:tcBorders>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4</w:t>
            </w:r>
          </w:p>
        </w:tc>
        <w:tc>
          <w:tcPr>
            <w:tcW w:w="3653" w:type="dxa"/>
            <w:tcBorders>
              <w:top w:val="single" w:sz="4" w:space="0" w:color="000000"/>
              <w:left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 xml:space="preserve">Probówki PS sterylne stożkowe lub </w:t>
            </w:r>
            <w:proofErr w:type="spellStart"/>
            <w:r>
              <w:rPr>
                <w:rFonts w:ascii="Arial" w:hAnsi="Arial" w:cs="Arial"/>
                <w:color w:val="000000"/>
                <w:sz w:val="20"/>
                <w:szCs w:val="20"/>
              </w:rPr>
              <w:t>okrągłodenne</w:t>
            </w:r>
            <w:proofErr w:type="spellEnd"/>
            <w:r>
              <w:rPr>
                <w:rFonts w:ascii="Arial" w:hAnsi="Arial" w:cs="Arial"/>
                <w:color w:val="000000"/>
                <w:sz w:val="20"/>
                <w:szCs w:val="20"/>
              </w:rPr>
              <w:t xml:space="preserve">  10 ml z nakrętką (korkiem) o wym. 16 x 100 mm a.200szt.</w:t>
            </w:r>
          </w:p>
        </w:tc>
        <w:tc>
          <w:tcPr>
            <w:tcW w:w="720" w:type="dxa"/>
            <w:tcBorders>
              <w:top w:val="single" w:sz="4" w:space="0" w:color="000000"/>
              <w:left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3</w:t>
            </w:r>
          </w:p>
        </w:tc>
        <w:tc>
          <w:tcPr>
            <w:tcW w:w="970" w:type="dxa"/>
            <w:tcBorders>
              <w:top w:val="single" w:sz="4" w:space="0" w:color="000000"/>
              <w:left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41"/>
        </w:trPr>
        <w:tc>
          <w:tcPr>
            <w:tcW w:w="412" w:type="dxa"/>
            <w:tcBorders>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5</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Probówki 4ml 13x75mm a.1000szt</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803"/>
        </w:trPr>
        <w:tc>
          <w:tcPr>
            <w:tcW w:w="412" w:type="dxa"/>
            <w:tcBorders>
              <w:top w:val="single" w:sz="4" w:space="0" w:color="000000"/>
              <w:left w:val="single" w:sz="4" w:space="0" w:color="000000"/>
              <w:bottom w:val="single" w:sz="4" w:space="0" w:color="auto"/>
            </w:tcBorders>
            <w:vAlign w:val="center"/>
          </w:tcPr>
          <w:p w:rsidR="00D05F8D" w:rsidRPr="0085439A" w:rsidRDefault="00D05F8D" w:rsidP="00D05F8D">
            <w:pPr>
              <w:jc w:val="center"/>
              <w:rPr>
                <w:rFonts w:ascii="Arial" w:hAnsi="Arial" w:cs="Arial"/>
                <w:sz w:val="20"/>
                <w:szCs w:val="20"/>
              </w:rPr>
            </w:pPr>
            <w:r w:rsidRPr="0085439A">
              <w:rPr>
                <w:rFonts w:ascii="Arial" w:hAnsi="Arial" w:cs="Arial"/>
                <w:sz w:val="20"/>
                <w:szCs w:val="20"/>
              </w:rPr>
              <w:t>6</w:t>
            </w:r>
          </w:p>
        </w:tc>
        <w:tc>
          <w:tcPr>
            <w:tcW w:w="3653" w:type="dxa"/>
            <w:tcBorders>
              <w:top w:val="single" w:sz="4" w:space="0" w:color="000000"/>
              <w:left w:val="single" w:sz="4" w:space="0" w:color="000000"/>
              <w:bottom w:val="single" w:sz="4" w:space="0" w:color="auto"/>
            </w:tcBorders>
            <w:vAlign w:val="center"/>
          </w:tcPr>
          <w:p w:rsidR="00D05F8D" w:rsidRDefault="00D05F8D">
            <w:pPr>
              <w:rPr>
                <w:rFonts w:ascii="Arial" w:hAnsi="Arial" w:cs="Arial"/>
                <w:color w:val="000000"/>
                <w:sz w:val="20"/>
                <w:szCs w:val="20"/>
              </w:rPr>
            </w:pPr>
            <w:r>
              <w:rPr>
                <w:rFonts w:ascii="Arial" w:hAnsi="Arial" w:cs="Arial"/>
                <w:color w:val="000000"/>
                <w:sz w:val="20"/>
                <w:szCs w:val="20"/>
              </w:rPr>
              <w:t xml:space="preserve">Probówki </w:t>
            </w:r>
            <w:proofErr w:type="spellStart"/>
            <w:r>
              <w:rPr>
                <w:rFonts w:ascii="Arial" w:hAnsi="Arial" w:cs="Arial"/>
                <w:color w:val="000000"/>
                <w:sz w:val="20"/>
                <w:szCs w:val="20"/>
              </w:rPr>
              <w:t>Eppendorf</w:t>
            </w:r>
            <w:proofErr w:type="spellEnd"/>
            <w:r>
              <w:rPr>
                <w:rFonts w:ascii="Arial" w:hAnsi="Arial" w:cs="Arial"/>
                <w:color w:val="000000"/>
                <w:sz w:val="20"/>
                <w:szCs w:val="20"/>
              </w:rPr>
              <w:t xml:space="preserve"> 1,5ml bezbarwne, stożkowe, z korkiem, z podziałką a.500szt</w:t>
            </w:r>
          </w:p>
        </w:tc>
        <w:tc>
          <w:tcPr>
            <w:tcW w:w="720" w:type="dxa"/>
            <w:tcBorders>
              <w:top w:val="single" w:sz="4" w:space="0" w:color="000000"/>
              <w:left w:val="single" w:sz="4" w:space="0" w:color="000000"/>
              <w:bottom w:val="single" w:sz="4" w:space="0" w:color="auto"/>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auto"/>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26</w:t>
            </w:r>
          </w:p>
        </w:tc>
        <w:tc>
          <w:tcPr>
            <w:tcW w:w="970" w:type="dxa"/>
            <w:tcBorders>
              <w:top w:val="single" w:sz="4" w:space="0" w:color="000000"/>
              <w:left w:val="single" w:sz="4" w:space="0" w:color="000000"/>
              <w:bottom w:val="single" w:sz="4" w:space="0" w:color="auto"/>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auto"/>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bottom w:val="single" w:sz="4" w:space="0" w:color="auto"/>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000000"/>
              <w:left w:val="single" w:sz="4" w:space="0" w:color="000000"/>
              <w:bottom w:val="single" w:sz="4" w:space="0" w:color="auto"/>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000000"/>
              <w:left w:val="single" w:sz="4" w:space="0" w:color="000000"/>
              <w:bottom w:val="single" w:sz="4" w:space="0" w:color="auto"/>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auto"/>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499"/>
        </w:trPr>
        <w:tc>
          <w:tcPr>
            <w:tcW w:w="412" w:type="dxa"/>
            <w:tcBorders>
              <w:top w:val="single" w:sz="4" w:space="0" w:color="auto"/>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7</w:t>
            </w:r>
          </w:p>
        </w:tc>
        <w:tc>
          <w:tcPr>
            <w:tcW w:w="3653" w:type="dxa"/>
            <w:tcBorders>
              <w:top w:val="single" w:sz="4" w:space="0" w:color="auto"/>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 xml:space="preserve">Probówki do wirowania osadu moczu PS, 12 cm3 z wgłębieniem na 0,5 ml </w:t>
            </w:r>
            <w:r>
              <w:rPr>
                <w:rFonts w:ascii="Arial" w:hAnsi="Arial" w:cs="Arial"/>
                <w:color w:val="000000"/>
                <w:sz w:val="20"/>
                <w:szCs w:val="20"/>
              </w:rPr>
              <w:lastRenderedPageBreak/>
              <w:t>osadu, z podziałką, bez korka a 100 szt.</w:t>
            </w:r>
          </w:p>
        </w:tc>
        <w:tc>
          <w:tcPr>
            <w:tcW w:w="720" w:type="dxa"/>
            <w:tcBorders>
              <w:top w:val="single" w:sz="4" w:space="0" w:color="auto"/>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lastRenderedPageBreak/>
              <w:t xml:space="preserve"> op.</w:t>
            </w:r>
          </w:p>
        </w:tc>
        <w:tc>
          <w:tcPr>
            <w:tcW w:w="810" w:type="dxa"/>
            <w:tcBorders>
              <w:top w:val="single" w:sz="4" w:space="0" w:color="auto"/>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26</w:t>
            </w:r>
          </w:p>
        </w:tc>
        <w:tc>
          <w:tcPr>
            <w:tcW w:w="970" w:type="dxa"/>
            <w:tcBorders>
              <w:top w:val="single" w:sz="4" w:space="0" w:color="auto"/>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auto"/>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auto"/>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255"/>
        </w:trPr>
        <w:tc>
          <w:tcPr>
            <w:tcW w:w="412" w:type="dxa"/>
            <w:tcBorders>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lastRenderedPageBreak/>
              <w:t>8</w:t>
            </w:r>
          </w:p>
        </w:tc>
        <w:tc>
          <w:tcPr>
            <w:tcW w:w="3653" w:type="dxa"/>
            <w:tcBorders>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Korki z uchwytem do probówek do wirowania osadu moczu - (dotyczy poz. 7) a.100szt.</w:t>
            </w:r>
          </w:p>
        </w:tc>
        <w:tc>
          <w:tcPr>
            <w:tcW w:w="720" w:type="dxa"/>
            <w:tcBorders>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2</w:t>
            </w:r>
          </w:p>
        </w:tc>
        <w:tc>
          <w:tcPr>
            <w:tcW w:w="970" w:type="dxa"/>
            <w:tcBorders>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800" w:type="dxa"/>
            <w:tcBorders>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499"/>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9</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 xml:space="preserve">Kamery  do ilościowej analizy elementów morfotycznych osadu moczu, 10 komorowe, z siatką typu </w:t>
            </w:r>
            <w:proofErr w:type="spellStart"/>
            <w:r>
              <w:rPr>
                <w:rFonts w:ascii="Arial" w:hAnsi="Arial" w:cs="Arial"/>
                <w:color w:val="000000"/>
                <w:sz w:val="20"/>
                <w:szCs w:val="20"/>
              </w:rPr>
              <w:t>Pentasquare</w:t>
            </w:r>
            <w:proofErr w:type="spellEnd"/>
            <w:r>
              <w:rPr>
                <w:rFonts w:ascii="Arial" w:hAnsi="Arial" w:cs="Arial"/>
                <w:color w:val="000000"/>
                <w:sz w:val="20"/>
                <w:szCs w:val="20"/>
              </w:rPr>
              <w:t xml:space="preserve">  a.100szt</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3</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255"/>
        </w:trPr>
        <w:tc>
          <w:tcPr>
            <w:tcW w:w="412" w:type="dxa"/>
            <w:tcBorders>
              <w:top w:val="single" w:sz="4" w:space="0" w:color="000000"/>
              <w:left w:val="single" w:sz="4" w:space="0" w:color="000000"/>
              <w:bottom w:val="single" w:sz="4" w:space="0" w:color="auto"/>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10</w:t>
            </w:r>
          </w:p>
        </w:tc>
        <w:tc>
          <w:tcPr>
            <w:tcW w:w="3653" w:type="dxa"/>
            <w:tcBorders>
              <w:top w:val="single" w:sz="4" w:space="0" w:color="000000"/>
              <w:left w:val="single" w:sz="4" w:space="0" w:color="000000"/>
              <w:bottom w:val="single" w:sz="4" w:space="0" w:color="auto"/>
            </w:tcBorders>
            <w:vAlign w:val="center"/>
          </w:tcPr>
          <w:p w:rsidR="00D05F8D" w:rsidRDefault="00D05F8D">
            <w:pPr>
              <w:rPr>
                <w:rFonts w:ascii="Arial" w:hAnsi="Arial" w:cs="Arial"/>
                <w:color w:val="000000"/>
                <w:sz w:val="20"/>
                <w:szCs w:val="20"/>
              </w:rPr>
            </w:pPr>
            <w:r>
              <w:rPr>
                <w:rFonts w:ascii="Arial" w:hAnsi="Arial" w:cs="Arial"/>
                <w:color w:val="000000"/>
                <w:sz w:val="20"/>
                <w:szCs w:val="20"/>
              </w:rPr>
              <w:t>Końcówki do mikropipet, 1000 ul a.500szt.</w:t>
            </w:r>
          </w:p>
        </w:tc>
        <w:tc>
          <w:tcPr>
            <w:tcW w:w="720" w:type="dxa"/>
            <w:tcBorders>
              <w:top w:val="single" w:sz="4" w:space="0" w:color="000000"/>
              <w:left w:val="single" w:sz="4" w:space="0" w:color="000000"/>
              <w:bottom w:val="single" w:sz="4" w:space="0" w:color="auto"/>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auto"/>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12</w:t>
            </w:r>
          </w:p>
        </w:tc>
        <w:tc>
          <w:tcPr>
            <w:tcW w:w="970" w:type="dxa"/>
            <w:tcBorders>
              <w:top w:val="single" w:sz="4" w:space="0" w:color="000000"/>
              <w:left w:val="single" w:sz="4" w:space="0" w:color="000000"/>
              <w:bottom w:val="single" w:sz="4" w:space="0" w:color="auto"/>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auto"/>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bottom w:val="single" w:sz="4" w:space="0" w:color="auto"/>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000000"/>
              <w:left w:val="single" w:sz="4" w:space="0" w:color="000000"/>
              <w:bottom w:val="single" w:sz="4" w:space="0" w:color="auto"/>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000000"/>
              <w:left w:val="single" w:sz="4" w:space="0" w:color="000000"/>
              <w:bottom w:val="single" w:sz="4" w:space="0" w:color="auto"/>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auto"/>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499"/>
        </w:trPr>
        <w:tc>
          <w:tcPr>
            <w:tcW w:w="412" w:type="dxa"/>
            <w:tcBorders>
              <w:top w:val="single" w:sz="4" w:space="0" w:color="auto"/>
              <w:left w:val="single" w:sz="4" w:space="0" w:color="auto"/>
              <w:bottom w:val="single" w:sz="4" w:space="0" w:color="auto"/>
              <w:right w:val="single" w:sz="4" w:space="0" w:color="auto"/>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11</w:t>
            </w:r>
          </w:p>
        </w:tc>
        <w:tc>
          <w:tcPr>
            <w:tcW w:w="3653" w:type="dxa"/>
            <w:tcBorders>
              <w:top w:val="single" w:sz="4" w:space="0" w:color="auto"/>
              <w:left w:val="single" w:sz="4" w:space="0" w:color="auto"/>
              <w:bottom w:val="single" w:sz="4" w:space="0" w:color="auto"/>
              <w:right w:val="single" w:sz="4" w:space="0" w:color="auto"/>
            </w:tcBorders>
            <w:vAlign w:val="center"/>
          </w:tcPr>
          <w:p w:rsidR="00D05F8D" w:rsidRDefault="00D05F8D">
            <w:pPr>
              <w:rPr>
                <w:rFonts w:ascii="Arial" w:hAnsi="Arial" w:cs="Arial"/>
                <w:color w:val="000000"/>
                <w:sz w:val="20"/>
                <w:szCs w:val="20"/>
              </w:rPr>
            </w:pPr>
            <w:r>
              <w:rPr>
                <w:rFonts w:ascii="Arial" w:hAnsi="Arial" w:cs="Arial"/>
                <w:color w:val="000000"/>
                <w:sz w:val="20"/>
                <w:szCs w:val="20"/>
              </w:rPr>
              <w:t>Końcówki do mikropipet, 200ul a.1000szt.</w:t>
            </w:r>
          </w:p>
        </w:tc>
        <w:tc>
          <w:tcPr>
            <w:tcW w:w="720" w:type="dxa"/>
            <w:tcBorders>
              <w:top w:val="single" w:sz="4" w:space="0" w:color="auto"/>
              <w:left w:val="single" w:sz="4" w:space="0" w:color="auto"/>
              <w:bottom w:val="single" w:sz="4" w:space="0" w:color="auto"/>
              <w:right w:val="single" w:sz="4" w:space="0" w:color="auto"/>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auto"/>
              <w:left w:val="single" w:sz="4" w:space="0" w:color="auto"/>
              <w:bottom w:val="single" w:sz="4" w:space="0" w:color="auto"/>
              <w:right w:val="single" w:sz="4" w:space="0" w:color="auto"/>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5</w:t>
            </w:r>
          </w:p>
        </w:tc>
        <w:tc>
          <w:tcPr>
            <w:tcW w:w="970" w:type="dxa"/>
            <w:tcBorders>
              <w:top w:val="single" w:sz="4" w:space="0" w:color="auto"/>
              <w:left w:val="single" w:sz="4" w:space="0" w:color="auto"/>
              <w:bottom w:val="single" w:sz="4" w:space="0" w:color="auto"/>
              <w:right w:val="single" w:sz="4" w:space="0" w:color="auto"/>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255"/>
        </w:trPr>
        <w:tc>
          <w:tcPr>
            <w:tcW w:w="412" w:type="dxa"/>
            <w:tcBorders>
              <w:top w:val="single" w:sz="4" w:space="0" w:color="auto"/>
              <w:left w:val="single" w:sz="4" w:space="0" w:color="auto"/>
              <w:bottom w:val="single" w:sz="4" w:space="0" w:color="auto"/>
              <w:right w:val="single" w:sz="4" w:space="0" w:color="auto"/>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12</w:t>
            </w:r>
          </w:p>
        </w:tc>
        <w:tc>
          <w:tcPr>
            <w:tcW w:w="3653" w:type="dxa"/>
            <w:tcBorders>
              <w:top w:val="single" w:sz="4" w:space="0" w:color="auto"/>
              <w:left w:val="single" w:sz="4" w:space="0" w:color="auto"/>
              <w:bottom w:val="single" w:sz="4" w:space="0" w:color="auto"/>
              <w:right w:val="single" w:sz="4" w:space="0" w:color="auto"/>
            </w:tcBorders>
            <w:vAlign w:val="center"/>
          </w:tcPr>
          <w:p w:rsidR="00D05F8D" w:rsidRDefault="00D05F8D">
            <w:pPr>
              <w:rPr>
                <w:rFonts w:ascii="Arial" w:hAnsi="Arial" w:cs="Arial"/>
                <w:color w:val="000000"/>
                <w:sz w:val="20"/>
                <w:szCs w:val="20"/>
              </w:rPr>
            </w:pPr>
            <w:r>
              <w:rPr>
                <w:rFonts w:ascii="Arial" w:hAnsi="Arial" w:cs="Arial"/>
                <w:color w:val="000000"/>
                <w:sz w:val="20"/>
                <w:szCs w:val="20"/>
              </w:rPr>
              <w:t>Końcówki krótkie o obj. 5 ml kompatybilne z pipetami HTL, a.300szt.</w:t>
            </w:r>
          </w:p>
        </w:tc>
        <w:tc>
          <w:tcPr>
            <w:tcW w:w="720" w:type="dxa"/>
            <w:tcBorders>
              <w:top w:val="single" w:sz="4" w:space="0" w:color="auto"/>
              <w:left w:val="single" w:sz="4" w:space="0" w:color="auto"/>
              <w:bottom w:val="single" w:sz="4" w:space="0" w:color="auto"/>
              <w:right w:val="single" w:sz="4" w:space="0" w:color="auto"/>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auto"/>
              <w:left w:val="single" w:sz="4" w:space="0" w:color="auto"/>
              <w:bottom w:val="single" w:sz="4" w:space="0" w:color="auto"/>
              <w:right w:val="single" w:sz="4" w:space="0" w:color="auto"/>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4</w:t>
            </w:r>
          </w:p>
        </w:tc>
        <w:tc>
          <w:tcPr>
            <w:tcW w:w="970" w:type="dxa"/>
            <w:tcBorders>
              <w:top w:val="single" w:sz="4" w:space="0" w:color="auto"/>
              <w:left w:val="single" w:sz="4" w:space="0" w:color="auto"/>
              <w:bottom w:val="single" w:sz="4" w:space="0" w:color="auto"/>
              <w:right w:val="single" w:sz="4" w:space="0" w:color="auto"/>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auto"/>
              <w:bottom w:val="single" w:sz="4" w:space="0" w:color="auto"/>
              <w:right w:val="single" w:sz="4" w:space="0" w:color="auto"/>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auto"/>
              <w:bottom w:val="single" w:sz="4" w:space="0" w:color="auto"/>
              <w:right w:val="single" w:sz="4" w:space="0" w:color="auto"/>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auto"/>
              <w:bottom w:val="single" w:sz="4" w:space="0" w:color="auto"/>
              <w:right w:val="single" w:sz="4" w:space="0" w:color="auto"/>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255"/>
        </w:trPr>
        <w:tc>
          <w:tcPr>
            <w:tcW w:w="412" w:type="dxa"/>
            <w:tcBorders>
              <w:top w:val="single" w:sz="4" w:space="0" w:color="auto"/>
              <w:left w:val="single" w:sz="4" w:space="0" w:color="000000"/>
              <w:bottom w:val="single" w:sz="4" w:space="0" w:color="auto"/>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13</w:t>
            </w:r>
          </w:p>
        </w:tc>
        <w:tc>
          <w:tcPr>
            <w:tcW w:w="3653" w:type="dxa"/>
            <w:tcBorders>
              <w:top w:val="single" w:sz="4" w:space="0" w:color="auto"/>
              <w:left w:val="single" w:sz="4" w:space="0" w:color="000000"/>
              <w:bottom w:val="single" w:sz="4" w:space="0" w:color="auto"/>
            </w:tcBorders>
            <w:vAlign w:val="center"/>
          </w:tcPr>
          <w:p w:rsidR="00D05F8D" w:rsidRDefault="00D05F8D">
            <w:pPr>
              <w:rPr>
                <w:rFonts w:ascii="Arial" w:hAnsi="Arial" w:cs="Arial"/>
                <w:color w:val="000000"/>
                <w:sz w:val="20"/>
                <w:szCs w:val="20"/>
              </w:rPr>
            </w:pPr>
            <w:r>
              <w:rPr>
                <w:rFonts w:ascii="Arial" w:hAnsi="Arial" w:cs="Arial"/>
                <w:color w:val="000000"/>
                <w:sz w:val="20"/>
                <w:szCs w:val="20"/>
              </w:rPr>
              <w:t>Końcówki do mikropipet 200ul, białe, kompatybilne z pipetami HTL, a.1000szt.</w:t>
            </w:r>
          </w:p>
        </w:tc>
        <w:tc>
          <w:tcPr>
            <w:tcW w:w="720" w:type="dxa"/>
            <w:tcBorders>
              <w:top w:val="single" w:sz="4" w:space="0" w:color="auto"/>
              <w:left w:val="single" w:sz="4" w:space="0" w:color="000000"/>
              <w:bottom w:val="single" w:sz="4" w:space="0" w:color="auto"/>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auto"/>
              <w:left w:val="single" w:sz="4" w:space="0" w:color="000000"/>
              <w:bottom w:val="single" w:sz="4" w:space="0" w:color="auto"/>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6</w:t>
            </w:r>
          </w:p>
        </w:tc>
        <w:tc>
          <w:tcPr>
            <w:tcW w:w="970" w:type="dxa"/>
            <w:tcBorders>
              <w:top w:val="single" w:sz="4" w:space="0" w:color="auto"/>
              <w:left w:val="single" w:sz="4" w:space="0" w:color="000000"/>
              <w:bottom w:val="single" w:sz="4" w:space="0" w:color="auto"/>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auto"/>
              <w:left w:val="single" w:sz="4" w:space="0" w:color="000000"/>
              <w:bottom w:val="single" w:sz="4" w:space="0" w:color="auto"/>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000000"/>
              <w:bottom w:val="single" w:sz="4" w:space="0" w:color="auto"/>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000000"/>
              <w:bottom w:val="single" w:sz="4" w:space="0" w:color="auto"/>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000000"/>
              <w:bottom w:val="single" w:sz="4" w:space="0" w:color="auto"/>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auto"/>
              <w:left w:val="single" w:sz="4" w:space="0" w:color="000000"/>
              <w:bottom w:val="single" w:sz="4" w:space="0" w:color="auto"/>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87"/>
        </w:trPr>
        <w:tc>
          <w:tcPr>
            <w:tcW w:w="412" w:type="dxa"/>
            <w:tcBorders>
              <w:top w:val="single" w:sz="4" w:space="0" w:color="auto"/>
              <w:left w:val="single" w:sz="4" w:space="0" w:color="auto"/>
              <w:bottom w:val="single" w:sz="4" w:space="0" w:color="auto"/>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14</w:t>
            </w:r>
          </w:p>
        </w:tc>
        <w:tc>
          <w:tcPr>
            <w:tcW w:w="3653" w:type="dxa"/>
            <w:tcBorders>
              <w:top w:val="single" w:sz="4" w:space="0" w:color="auto"/>
              <w:left w:val="single" w:sz="4" w:space="0" w:color="000000"/>
              <w:bottom w:val="single" w:sz="4" w:space="0" w:color="auto"/>
            </w:tcBorders>
            <w:vAlign w:val="center"/>
          </w:tcPr>
          <w:p w:rsidR="00D05F8D" w:rsidRDefault="00D05F8D">
            <w:pPr>
              <w:rPr>
                <w:rFonts w:ascii="Arial" w:hAnsi="Arial" w:cs="Arial"/>
                <w:color w:val="000000"/>
                <w:sz w:val="20"/>
                <w:szCs w:val="20"/>
              </w:rPr>
            </w:pPr>
            <w:r>
              <w:rPr>
                <w:rFonts w:ascii="Arial" w:hAnsi="Arial" w:cs="Arial"/>
                <w:color w:val="000000"/>
                <w:sz w:val="20"/>
                <w:szCs w:val="20"/>
              </w:rPr>
              <w:t>Bagietki plastikowe a.100szt.</w:t>
            </w:r>
          </w:p>
        </w:tc>
        <w:tc>
          <w:tcPr>
            <w:tcW w:w="720" w:type="dxa"/>
            <w:tcBorders>
              <w:top w:val="single" w:sz="4" w:space="0" w:color="auto"/>
              <w:left w:val="single" w:sz="4" w:space="0" w:color="000000"/>
              <w:bottom w:val="single" w:sz="4" w:space="0" w:color="auto"/>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auto"/>
              <w:left w:val="single" w:sz="4" w:space="0" w:color="000000"/>
              <w:bottom w:val="single" w:sz="4" w:space="0" w:color="auto"/>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auto"/>
              <w:left w:val="single" w:sz="4" w:space="0" w:color="000000"/>
              <w:bottom w:val="single" w:sz="4" w:space="0" w:color="auto"/>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auto"/>
              <w:left w:val="single" w:sz="4" w:space="0" w:color="000000"/>
              <w:bottom w:val="single" w:sz="4" w:space="0" w:color="auto"/>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000000"/>
              <w:bottom w:val="single" w:sz="4" w:space="0" w:color="auto"/>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000000"/>
              <w:bottom w:val="single" w:sz="4" w:space="0" w:color="auto"/>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000000"/>
              <w:bottom w:val="single" w:sz="4" w:space="0" w:color="auto"/>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auto"/>
              <w:left w:val="single" w:sz="4" w:space="0" w:color="000000"/>
              <w:bottom w:val="single" w:sz="4" w:space="0" w:color="auto"/>
              <w:right w:val="single" w:sz="4" w:space="0" w:color="auto"/>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499"/>
        </w:trPr>
        <w:tc>
          <w:tcPr>
            <w:tcW w:w="412" w:type="dxa"/>
            <w:tcBorders>
              <w:top w:val="single" w:sz="4" w:space="0" w:color="auto"/>
              <w:left w:val="single" w:sz="4" w:space="0" w:color="auto"/>
              <w:bottom w:val="single" w:sz="4" w:space="0" w:color="auto"/>
              <w:right w:val="single" w:sz="4" w:space="0" w:color="auto"/>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15</w:t>
            </w:r>
          </w:p>
        </w:tc>
        <w:tc>
          <w:tcPr>
            <w:tcW w:w="3653" w:type="dxa"/>
            <w:tcBorders>
              <w:top w:val="single" w:sz="4" w:space="0" w:color="auto"/>
              <w:left w:val="single" w:sz="4" w:space="0" w:color="auto"/>
              <w:bottom w:val="single" w:sz="4" w:space="0" w:color="auto"/>
              <w:right w:val="single" w:sz="4" w:space="0" w:color="auto"/>
            </w:tcBorders>
            <w:vAlign w:val="center"/>
          </w:tcPr>
          <w:p w:rsidR="00D05F8D" w:rsidRDefault="00D05F8D">
            <w:pPr>
              <w:rPr>
                <w:rFonts w:ascii="Arial" w:hAnsi="Arial" w:cs="Arial"/>
                <w:color w:val="000000"/>
                <w:sz w:val="20"/>
                <w:szCs w:val="20"/>
              </w:rPr>
            </w:pPr>
            <w:r>
              <w:rPr>
                <w:rFonts w:ascii="Arial" w:hAnsi="Arial" w:cs="Arial"/>
                <w:color w:val="000000"/>
                <w:sz w:val="20"/>
                <w:szCs w:val="20"/>
              </w:rPr>
              <w:t>Homogenizatory proste z kapturem, szlifowane, poj. 10 ml, śr. tłoka 15 mm</w:t>
            </w:r>
          </w:p>
        </w:tc>
        <w:tc>
          <w:tcPr>
            <w:tcW w:w="720" w:type="dxa"/>
            <w:tcBorders>
              <w:top w:val="single" w:sz="4" w:space="0" w:color="auto"/>
              <w:left w:val="single" w:sz="4" w:space="0" w:color="auto"/>
              <w:bottom w:val="single" w:sz="4" w:space="0" w:color="auto"/>
              <w:right w:val="single" w:sz="4" w:space="0" w:color="auto"/>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auto"/>
              <w:left w:val="single" w:sz="4" w:space="0" w:color="auto"/>
              <w:bottom w:val="single" w:sz="4" w:space="0" w:color="auto"/>
              <w:right w:val="single" w:sz="4" w:space="0" w:color="auto"/>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3</w:t>
            </w:r>
          </w:p>
        </w:tc>
        <w:tc>
          <w:tcPr>
            <w:tcW w:w="970" w:type="dxa"/>
            <w:tcBorders>
              <w:top w:val="single" w:sz="4" w:space="0" w:color="auto"/>
              <w:left w:val="single" w:sz="4" w:space="0" w:color="auto"/>
              <w:bottom w:val="single" w:sz="4" w:space="0" w:color="auto"/>
              <w:right w:val="single" w:sz="4" w:space="0" w:color="auto"/>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auto"/>
              <w:bottom w:val="single" w:sz="4" w:space="0" w:color="auto"/>
              <w:right w:val="single" w:sz="4" w:space="0" w:color="auto"/>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auto"/>
              <w:bottom w:val="single" w:sz="4" w:space="0" w:color="auto"/>
              <w:right w:val="single" w:sz="4" w:space="0" w:color="auto"/>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auto"/>
              <w:bottom w:val="single" w:sz="4" w:space="0" w:color="auto"/>
              <w:right w:val="single" w:sz="4" w:space="0" w:color="auto"/>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499"/>
        </w:trPr>
        <w:tc>
          <w:tcPr>
            <w:tcW w:w="412" w:type="dxa"/>
            <w:tcBorders>
              <w:top w:val="single" w:sz="4" w:space="0" w:color="auto"/>
              <w:left w:val="single" w:sz="4" w:space="0" w:color="auto"/>
              <w:bottom w:val="single" w:sz="4" w:space="0" w:color="auto"/>
              <w:right w:val="single" w:sz="4" w:space="0" w:color="auto"/>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16</w:t>
            </w:r>
          </w:p>
        </w:tc>
        <w:tc>
          <w:tcPr>
            <w:tcW w:w="3653" w:type="dxa"/>
            <w:tcBorders>
              <w:top w:val="single" w:sz="4" w:space="0" w:color="auto"/>
              <w:left w:val="single" w:sz="4" w:space="0" w:color="auto"/>
              <w:bottom w:val="single" w:sz="4" w:space="0" w:color="auto"/>
              <w:right w:val="single" w:sz="4" w:space="0" w:color="auto"/>
            </w:tcBorders>
            <w:vAlign w:val="center"/>
          </w:tcPr>
          <w:p w:rsidR="00D05F8D" w:rsidRDefault="00D05F8D">
            <w:pPr>
              <w:rPr>
                <w:rFonts w:ascii="Arial" w:hAnsi="Arial" w:cs="Arial"/>
                <w:color w:val="000000"/>
                <w:sz w:val="20"/>
                <w:szCs w:val="20"/>
              </w:rPr>
            </w:pPr>
            <w:r>
              <w:rPr>
                <w:rFonts w:ascii="Arial" w:hAnsi="Arial" w:cs="Arial"/>
                <w:color w:val="000000"/>
                <w:sz w:val="20"/>
                <w:szCs w:val="20"/>
              </w:rPr>
              <w:t>Cylinder szklany 100 ml, z plastikową stopą</w:t>
            </w:r>
          </w:p>
        </w:tc>
        <w:tc>
          <w:tcPr>
            <w:tcW w:w="720" w:type="dxa"/>
            <w:tcBorders>
              <w:top w:val="single" w:sz="4" w:space="0" w:color="auto"/>
              <w:left w:val="single" w:sz="4" w:space="0" w:color="auto"/>
              <w:bottom w:val="single" w:sz="4" w:space="0" w:color="auto"/>
              <w:right w:val="single" w:sz="4" w:space="0" w:color="auto"/>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auto"/>
              <w:left w:val="single" w:sz="4" w:space="0" w:color="auto"/>
              <w:bottom w:val="single" w:sz="4" w:space="0" w:color="auto"/>
              <w:right w:val="single" w:sz="4" w:space="0" w:color="auto"/>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2</w:t>
            </w:r>
          </w:p>
        </w:tc>
        <w:tc>
          <w:tcPr>
            <w:tcW w:w="970" w:type="dxa"/>
            <w:tcBorders>
              <w:top w:val="single" w:sz="4" w:space="0" w:color="auto"/>
              <w:left w:val="single" w:sz="4" w:space="0" w:color="auto"/>
              <w:bottom w:val="single" w:sz="4" w:space="0" w:color="auto"/>
              <w:right w:val="single" w:sz="4" w:space="0" w:color="auto"/>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auto"/>
              <w:bottom w:val="single" w:sz="4" w:space="0" w:color="auto"/>
              <w:right w:val="single" w:sz="4" w:space="0" w:color="auto"/>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auto"/>
              <w:bottom w:val="single" w:sz="4" w:space="0" w:color="auto"/>
              <w:right w:val="single" w:sz="4" w:space="0" w:color="auto"/>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auto"/>
              <w:bottom w:val="single" w:sz="4" w:space="0" w:color="auto"/>
              <w:right w:val="single" w:sz="4" w:space="0" w:color="auto"/>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auto"/>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17</w:t>
            </w:r>
          </w:p>
        </w:tc>
        <w:tc>
          <w:tcPr>
            <w:tcW w:w="3653" w:type="dxa"/>
            <w:tcBorders>
              <w:top w:val="single" w:sz="4" w:space="0" w:color="auto"/>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Cylinder szklany 50 ml, z plastikową stopą</w:t>
            </w:r>
          </w:p>
        </w:tc>
        <w:tc>
          <w:tcPr>
            <w:tcW w:w="720" w:type="dxa"/>
            <w:tcBorders>
              <w:top w:val="single" w:sz="4" w:space="0" w:color="auto"/>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 xml:space="preserve">szt. </w:t>
            </w:r>
          </w:p>
        </w:tc>
        <w:tc>
          <w:tcPr>
            <w:tcW w:w="810" w:type="dxa"/>
            <w:tcBorders>
              <w:top w:val="single" w:sz="4" w:space="0" w:color="auto"/>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auto"/>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auto"/>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auto"/>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18</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Cylinder szklany 200 ml, z plastikową stopą</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2</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lastRenderedPageBreak/>
              <w:t>19</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Cylinder szklany 25 ml, z plastikową stopą</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20</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Cylinder szklany 500 ml, z plastikową stopą</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21</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Cylinder szklany 1000 ml, z plastikową stopą</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22</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Zlewki szklane o pojemności 500 ml</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2</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421"/>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24</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Pojemniki o poj. 120 ml jałowe (moczówki)</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 xml:space="preserve">szt. </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50</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455"/>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25</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Pojemniki o poj. 120 ml niejałowe (moczówki)</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 xml:space="preserve">szt. </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500</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475"/>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26</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Szkiełka podstawowe do mikroskopu  nieszlifowane, jedna część matowa a.50szt.</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90</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16"/>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27</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Szkiełka podstawowe do mikroskopu x nieszlifowane, bez części matowej a.50szt.</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2</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28</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proofErr w:type="spellStart"/>
            <w:r>
              <w:rPr>
                <w:rFonts w:ascii="Arial" w:hAnsi="Arial" w:cs="Arial"/>
                <w:color w:val="000000"/>
                <w:sz w:val="20"/>
                <w:szCs w:val="20"/>
              </w:rPr>
              <w:t>Wymazówki</w:t>
            </w:r>
            <w:proofErr w:type="spellEnd"/>
            <w:r>
              <w:rPr>
                <w:rFonts w:ascii="Arial" w:hAnsi="Arial" w:cs="Arial"/>
                <w:color w:val="000000"/>
                <w:sz w:val="20"/>
                <w:szCs w:val="20"/>
              </w:rPr>
              <w:t xml:space="preserve"> transportowe z podłożem </w:t>
            </w:r>
            <w:proofErr w:type="spellStart"/>
            <w:r>
              <w:rPr>
                <w:rFonts w:ascii="Arial" w:hAnsi="Arial" w:cs="Arial"/>
                <w:color w:val="000000"/>
                <w:sz w:val="20"/>
                <w:szCs w:val="20"/>
              </w:rPr>
              <w:t>Amies</w:t>
            </w:r>
            <w:proofErr w:type="spellEnd"/>
            <w:r>
              <w:rPr>
                <w:rFonts w:ascii="Arial" w:hAnsi="Arial" w:cs="Arial"/>
                <w:color w:val="000000"/>
                <w:sz w:val="20"/>
                <w:szCs w:val="20"/>
              </w:rPr>
              <w:t xml:space="preserve"> </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 xml:space="preserve">szt. </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350</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29</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 xml:space="preserve">Probówki </w:t>
            </w:r>
            <w:proofErr w:type="spellStart"/>
            <w:r>
              <w:rPr>
                <w:rFonts w:ascii="Arial" w:hAnsi="Arial" w:cs="Arial"/>
                <w:color w:val="000000"/>
                <w:sz w:val="20"/>
                <w:szCs w:val="20"/>
              </w:rPr>
              <w:t>Falkone</w:t>
            </w:r>
            <w:proofErr w:type="spellEnd"/>
            <w:r>
              <w:rPr>
                <w:rFonts w:ascii="Arial" w:hAnsi="Arial" w:cs="Arial"/>
                <w:color w:val="000000"/>
                <w:sz w:val="20"/>
                <w:szCs w:val="20"/>
              </w:rPr>
              <w:t>, sterylne o poj. 50ml (30x115), stożkowe z podziałką co 5,0 ml i zakrętką z PP a 100 szt.</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60</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569"/>
        </w:trPr>
        <w:tc>
          <w:tcPr>
            <w:tcW w:w="412" w:type="dxa"/>
            <w:tcBorders>
              <w:top w:val="single" w:sz="4" w:space="0" w:color="000000"/>
              <w:left w:val="single" w:sz="4" w:space="0" w:color="000000"/>
              <w:bottom w:val="single" w:sz="4" w:space="0" w:color="000000"/>
            </w:tcBorders>
            <w:vAlign w:val="center"/>
          </w:tcPr>
          <w:p w:rsidR="00D05F8D" w:rsidRPr="0085439A" w:rsidRDefault="00D05F8D" w:rsidP="00D05F8D">
            <w:pPr>
              <w:rPr>
                <w:rFonts w:ascii="Arial" w:hAnsi="Arial" w:cs="Arial"/>
                <w:sz w:val="20"/>
                <w:szCs w:val="20"/>
              </w:rPr>
            </w:pPr>
            <w:r w:rsidRPr="0085439A">
              <w:rPr>
                <w:rFonts w:ascii="Arial" w:hAnsi="Arial" w:cs="Arial"/>
                <w:sz w:val="20"/>
                <w:szCs w:val="20"/>
              </w:rPr>
              <w:t>30</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 xml:space="preserve">Statyw do wymienionych w poz. 29 probówek </w:t>
            </w:r>
            <w:proofErr w:type="spellStart"/>
            <w:r>
              <w:rPr>
                <w:rFonts w:ascii="Arial" w:hAnsi="Arial" w:cs="Arial"/>
                <w:color w:val="000000"/>
                <w:sz w:val="20"/>
                <w:szCs w:val="20"/>
              </w:rPr>
              <w:t>Falkone</w:t>
            </w:r>
            <w:proofErr w:type="spellEnd"/>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 xml:space="preserve">szt. </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center"/>
          </w:tcPr>
          <w:p w:rsidR="00D05F8D" w:rsidRPr="0085439A" w:rsidRDefault="00D05F8D" w:rsidP="00D05F8D">
            <w:pPr>
              <w:rPr>
                <w:rFonts w:ascii="Arial" w:hAnsi="Arial" w:cs="Arial"/>
                <w:sz w:val="20"/>
                <w:szCs w:val="20"/>
              </w:rPr>
            </w:pPr>
            <w:r w:rsidRPr="0085439A">
              <w:rPr>
                <w:rFonts w:ascii="Arial" w:hAnsi="Arial" w:cs="Arial"/>
                <w:sz w:val="20"/>
                <w:szCs w:val="20"/>
              </w:rPr>
              <w:t>31</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 xml:space="preserve">Probówka systemowa z tworzywa sztucznego  do oznaczania glukozy 2-3 ml, etykieta na probówce w celu </w:t>
            </w:r>
            <w:r>
              <w:rPr>
                <w:rFonts w:ascii="Arial" w:hAnsi="Arial" w:cs="Arial"/>
                <w:color w:val="000000"/>
                <w:sz w:val="20"/>
                <w:szCs w:val="20"/>
              </w:rPr>
              <w:lastRenderedPageBreak/>
              <w:t>identyfikacji pacjenta, a. 50 szt.</w:t>
            </w:r>
          </w:p>
        </w:tc>
        <w:tc>
          <w:tcPr>
            <w:tcW w:w="720"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lastRenderedPageBreak/>
              <w:t xml:space="preserve">   op.</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28</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lastRenderedPageBreak/>
              <w:t>32</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Probówka systemowa z tworzywa sztucznego  do analizy hematologicznej 2-3 ml, etykieta na probówce w celu identyfikacji pacjenta, a. 50 szt.</w:t>
            </w:r>
          </w:p>
        </w:tc>
        <w:tc>
          <w:tcPr>
            <w:tcW w:w="720"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 xml:space="preserve">  op.</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65</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33</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Probówka systemowa z tworzywa sztucznego  do analizy hematologicznej 1,5-2 ml, etykieta na probówce w celu identyfikacji pacjenta, a.50szt.</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30</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34</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Probówka systemowa z tworzywa sztucznego  do analizy hematologicznej 4,5-5,0 ml, etykieta na probówce w celu identyfikacji pacjenta, a. 50 szt.</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4</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35</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 xml:space="preserve">Probówka systemowa z tworzywa sztucznego  do analizy </w:t>
            </w:r>
            <w:proofErr w:type="spellStart"/>
            <w:r>
              <w:rPr>
                <w:rFonts w:ascii="Arial" w:hAnsi="Arial" w:cs="Arial"/>
                <w:color w:val="000000"/>
                <w:sz w:val="20"/>
                <w:szCs w:val="20"/>
              </w:rPr>
              <w:t>pseudotrombocytopenii</w:t>
            </w:r>
            <w:proofErr w:type="spellEnd"/>
            <w:r>
              <w:rPr>
                <w:rFonts w:ascii="Arial" w:hAnsi="Arial" w:cs="Arial"/>
                <w:color w:val="000000"/>
                <w:sz w:val="20"/>
                <w:szCs w:val="20"/>
              </w:rPr>
              <w:t xml:space="preserve"> 2-3 ml, etykieta na probówce w celu identyfikacji pacjenta, a.50szt.</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36</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Probówka systemowa z tworzywa sztucznego  do analizy biochemicznej 1-2 ml, etykieta na probówce w celu identyfikacji pacjenta, a.50szt.</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4</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572"/>
        </w:trPr>
        <w:tc>
          <w:tcPr>
            <w:tcW w:w="412" w:type="dxa"/>
            <w:tcBorders>
              <w:top w:val="single" w:sz="4" w:space="0" w:color="000000"/>
              <w:left w:val="single" w:sz="4" w:space="0" w:color="000000"/>
              <w:bottom w:val="single" w:sz="4" w:space="0" w:color="000000"/>
            </w:tcBorders>
            <w:vAlign w:val="center"/>
          </w:tcPr>
          <w:p w:rsidR="00D05F8D" w:rsidRPr="0085439A" w:rsidRDefault="00D05F8D" w:rsidP="00D05F8D">
            <w:pPr>
              <w:rPr>
                <w:rFonts w:ascii="Arial" w:hAnsi="Arial" w:cs="Arial"/>
                <w:sz w:val="20"/>
                <w:szCs w:val="20"/>
              </w:rPr>
            </w:pPr>
            <w:r w:rsidRPr="0085439A">
              <w:rPr>
                <w:rFonts w:ascii="Arial" w:hAnsi="Arial" w:cs="Arial"/>
                <w:sz w:val="20"/>
                <w:szCs w:val="20"/>
              </w:rPr>
              <w:t>37</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 xml:space="preserve">Probówka systemowa z tworzywa sztucznego  do analizy biochemicznej 2-3 ml, etykieta na probówce w celu identyfikacji pacjenta, a.50szt. </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140</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38</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 xml:space="preserve">Probówka systemowa z tworzywa </w:t>
            </w:r>
            <w:r>
              <w:rPr>
                <w:rFonts w:ascii="Arial" w:hAnsi="Arial" w:cs="Arial"/>
                <w:color w:val="000000"/>
                <w:sz w:val="20"/>
                <w:szCs w:val="20"/>
              </w:rPr>
              <w:lastRenderedPageBreak/>
              <w:t>sztucznego  do analizy biochemicznej 4,5 - 5 ml, etykieta na probówce w celu identyfikacji pacjenta, a.50szt.</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lastRenderedPageBreak/>
              <w:t>op.</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15</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lastRenderedPageBreak/>
              <w:t>39</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 xml:space="preserve">Probówka systemowa z tworzywa sztucznego  do analizy </w:t>
            </w:r>
            <w:proofErr w:type="spellStart"/>
            <w:r>
              <w:rPr>
                <w:rFonts w:ascii="Arial" w:hAnsi="Arial" w:cs="Arial"/>
                <w:color w:val="000000"/>
                <w:sz w:val="20"/>
                <w:szCs w:val="20"/>
              </w:rPr>
              <w:t>koagulologicznej</w:t>
            </w:r>
            <w:proofErr w:type="spellEnd"/>
            <w:r>
              <w:rPr>
                <w:rFonts w:ascii="Arial" w:hAnsi="Arial" w:cs="Arial"/>
                <w:color w:val="000000"/>
                <w:sz w:val="20"/>
                <w:szCs w:val="20"/>
              </w:rPr>
              <w:t xml:space="preserve"> 2-3 ml,  etykieta na probówce w celu identyfikacji pacjenta a.50szt.</w:t>
            </w:r>
          </w:p>
        </w:tc>
        <w:tc>
          <w:tcPr>
            <w:tcW w:w="720"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 xml:space="preserve">  op.</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20</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40</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Probówka systemowa z tworzywa sztucznego  do analizy OB.  3-4 ml, etykieta na probówce w celu identyfikacji pacjenta   a.50szt.</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40</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41</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 xml:space="preserve">Igły systemowe :                                                                                                                                           0,8 a 100  szt.                                                                            </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15</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42</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 xml:space="preserve">Igły systemowe :                                                                                                                                                                                                                         0,9 a 100  szt. </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60</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43</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Łącznik z łopatką do rozmazów krwi obwodowej (gotowy do użycia)</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50</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44</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Probówki do mikrometody na surowicę 200 ul, a.100szt.</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45</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Probówki do mikrometody na morfologię 200 ul, a.100szt.</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sidRPr="0085439A">
              <w:rPr>
                <w:rFonts w:ascii="Arial" w:hAnsi="Arial" w:cs="Arial"/>
                <w:sz w:val="20"/>
                <w:szCs w:val="20"/>
              </w:rPr>
              <w:t>46</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Fuksyna karbolowa met. Z-N, na gorąco, a.1litr</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15</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Pr>
                <w:rFonts w:ascii="Arial" w:hAnsi="Arial" w:cs="Arial"/>
                <w:sz w:val="20"/>
                <w:szCs w:val="20"/>
              </w:rPr>
              <w:t>47</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Błękit metylenowy met. Z-N  na gorąco, a.1 litr</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12</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Pr>
                <w:rFonts w:ascii="Arial" w:hAnsi="Arial" w:cs="Arial"/>
                <w:sz w:val="20"/>
                <w:szCs w:val="20"/>
              </w:rPr>
              <w:t>48</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 xml:space="preserve">Odczynnik </w:t>
            </w:r>
            <w:proofErr w:type="spellStart"/>
            <w:r>
              <w:rPr>
                <w:rFonts w:ascii="Arial" w:hAnsi="Arial" w:cs="Arial"/>
                <w:color w:val="000000"/>
                <w:sz w:val="20"/>
                <w:szCs w:val="20"/>
              </w:rPr>
              <w:t>Ebnera</w:t>
            </w:r>
            <w:proofErr w:type="spellEnd"/>
            <w:r>
              <w:rPr>
                <w:rFonts w:ascii="Arial" w:hAnsi="Arial" w:cs="Arial"/>
                <w:color w:val="000000"/>
                <w:sz w:val="20"/>
                <w:szCs w:val="20"/>
              </w:rPr>
              <w:t xml:space="preserve"> met. Z-N na gorąco, a.1 litr</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30</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Pr>
                <w:rFonts w:ascii="Arial" w:hAnsi="Arial" w:cs="Arial"/>
                <w:sz w:val="20"/>
                <w:szCs w:val="20"/>
              </w:rPr>
              <w:lastRenderedPageBreak/>
              <w:t>49</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 xml:space="preserve">Probówki bakteriologiczne szklane, kalibrowane pod korki plastikowe o wymiarach 160x16mm ze szkła </w:t>
            </w:r>
            <w:proofErr w:type="spellStart"/>
            <w:r>
              <w:rPr>
                <w:rFonts w:ascii="Arial" w:hAnsi="Arial" w:cs="Arial"/>
                <w:color w:val="000000"/>
                <w:sz w:val="20"/>
                <w:szCs w:val="20"/>
              </w:rPr>
              <w:t>borokrzemowego</w:t>
            </w:r>
            <w:proofErr w:type="spellEnd"/>
            <w:r>
              <w:rPr>
                <w:rFonts w:ascii="Arial" w:hAnsi="Arial" w:cs="Arial"/>
                <w:color w:val="000000"/>
                <w:sz w:val="20"/>
                <w:szCs w:val="20"/>
              </w:rPr>
              <w:t>.</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500</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Pr>
                <w:rFonts w:ascii="Arial" w:hAnsi="Arial" w:cs="Arial"/>
                <w:sz w:val="20"/>
                <w:szCs w:val="20"/>
              </w:rPr>
              <w:t>50</w:t>
            </w:r>
          </w:p>
        </w:tc>
        <w:tc>
          <w:tcPr>
            <w:tcW w:w="3653" w:type="dxa"/>
            <w:tcBorders>
              <w:top w:val="single" w:sz="4" w:space="0" w:color="000000"/>
              <w:left w:val="single" w:sz="4" w:space="0" w:color="000000"/>
              <w:bottom w:val="single" w:sz="4" w:space="0" w:color="000000"/>
            </w:tcBorders>
            <w:vAlign w:val="center"/>
          </w:tcPr>
          <w:p w:rsidR="00D05F8D" w:rsidRDefault="00D05F8D">
            <w:pPr>
              <w:rPr>
                <w:rFonts w:ascii="Arial" w:hAnsi="Arial" w:cs="Arial"/>
                <w:color w:val="000000"/>
                <w:sz w:val="20"/>
                <w:szCs w:val="20"/>
              </w:rPr>
            </w:pPr>
            <w:r>
              <w:rPr>
                <w:rFonts w:ascii="Arial" w:hAnsi="Arial" w:cs="Arial"/>
                <w:color w:val="000000"/>
                <w:sz w:val="20"/>
                <w:szCs w:val="20"/>
              </w:rPr>
              <w:t xml:space="preserve">Podłoże transportowe do posiewu moczu typu </w:t>
            </w:r>
            <w:proofErr w:type="spellStart"/>
            <w:r>
              <w:rPr>
                <w:rFonts w:ascii="Arial" w:hAnsi="Arial" w:cs="Arial"/>
                <w:color w:val="000000"/>
                <w:sz w:val="20"/>
                <w:szCs w:val="20"/>
              </w:rPr>
              <w:t>Uricult</w:t>
            </w:r>
            <w:proofErr w:type="spellEnd"/>
            <w:r>
              <w:rPr>
                <w:rFonts w:ascii="Arial" w:hAnsi="Arial" w:cs="Arial"/>
                <w:color w:val="000000"/>
                <w:sz w:val="20"/>
                <w:szCs w:val="20"/>
              </w:rPr>
              <w:t xml:space="preserve"> </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 xml:space="preserve">szt. </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20</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D05F8D" w:rsidRPr="0085439A" w:rsidTr="00D05F8D">
        <w:trPr>
          <w:trHeight w:val="330"/>
        </w:trPr>
        <w:tc>
          <w:tcPr>
            <w:tcW w:w="412" w:type="dxa"/>
            <w:tcBorders>
              <w:top w:val="single" w:sz="4" w:space="0" w:color="000000"/>
              <w:left w:val="single" w:sz="4" w:space="0" w:color="000000"/>
              <w:bottom w:val="single" w:sz="4" w:space="0" w:color="000000"/>
            </w:tcBorders>
            <w:vAlign w:val="bottom"/>
          </w:tcPr>
          <w:p w:rsidR="00D05F8D" w:rsidRPr="0085439A" w:rsidRDefault="00D05F8D" w:rsidP="00D05F8D">
            <w:pPr>
              <w:jc w:val="center"/>
              <w:rPr>
                <w:rFonts w:ascii="Arial" w:hAnsi="Arial" w:cs="Arial"/>
                <w:sz w:val="20"/>
                <w:szCs w:val="20"/>
              </w:rPr>
            </w:pPr>
            <w:r>
              <w:rPr>
                <w:rFonts w:ascii="Arial" w:hAnsi="Arial" w:cs="Arial"/>
                <w:sz w:val="20"/>
                <w:szCs w:val="20"/>
              </w:rPr>
              <w:t>51</w:t>
            </w:r>
          </w:p>
        </w:tc>
        <w:tc>
          <w:tcPr>
            <w:tcW w:w="3653" w:type="dxa"/>
            <w:tcBorders>
              <w:top w:val="single" w:sz="4" w:space="0" w:color="000000"/>
              <w:left w:val="single" w:sz="4" w:space="0" w:color="000000"/>
              <w:bottom w:val="single" w:sz="4" w:space="0" w:color="000000"/>
            </w:tcBorders>
            <w:vAlign w:val="center"/>
          </w:tcPr>
          <w:p w:rsidR="00D05F8D" w:rsidRDefault="00D05F8D">
            <w:pPr>
              <w:rPr>
                <w:color w:val="000000"/>
              </w:rPr>
            </w:pPr>
            <w:r>
              <w:rPr>
                <w:color w:val="000000"/>
              </w:rPr>
              <w:t xml:space="preserve">Pipeta automatyczna o stałej pojemności - unikalny system uszczelniania i zrzucania końcówek, mechanizm redukujący siły pipetowania, </w:t>
            </w:r>
            <w:proofErr w:type="spellStart"/>
            <w:r>
              <w:rPr>
                <w:color w:val="000000"/>
              </w:rPr>
              <w:t>autoklawowalność</w:t>
            </w:r>
            <w:proofErr w:type="spellEnd"/>
            <w:r>
              <w:rPr>
                <w:color w:val="000000"/>
              </w:rPr>
              <w:t xml:space="preserve">, system </w:t>
            </w:r>
            <w:proofErr w:type="spellStart"/>
            <w:r>
              <w:rPr>
                <w:color w:val="000000"/>
              </w:rPr>
              <w:t>rekalibracji</w:t>
            </w:r>
            <w:proofErr w:type="spellEnd"/>
            <w:r>
              <w:rPr>
                <w:color w:val="000000"/>
              </w:rPr>
              <w:t xml:space="preserve"> , trzony PVDF o dużej wytrzymałości</w:t>
            </w:r>
          </w:p>
        </w:tc>
        <w:tc>
          <w:tcPr>
            <w:tcW w:w="72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D05F8D" w:rsidRDefault="00D05F8D">
            <w:pPr>
              <w:jc w:val="center"/>
              <w:rPr>
                <w:rFonts w:ascii="Arial" w:hAnsi="Arial" w:cs="Arial"/>
                <w:color w:val="000000"/>
                <w:sz w:val="20"/>
                <w:szCs w:val="20"/>
              </w:rPr>
            </w:pPr>
            <w:r>
              <w:rPr>
                <w:rFonts w:ascii="Arial" w:hAnsi="Arial" w:cs="Arial"/>
                <w:color w:val="000000"/>
                <w:sz w:val="20"/>
                <w:szCs w:val="20"/>
              </w:rPr>
              <w:t>3</w:t>
            </w:r>
          </w:p>
        </w:tc>
        <w:tc>
          <w:tcPr>
            <w:tcW w:w="9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D05F8D" w:rsidRPr="0085439A" w:rsidRDefault="00D05F8D" w:rsidP="00D05F8D">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D05F8D" w:rsidRPr="0085439A" w:rsidRDefault="00D05F8D" w:rsidP="00D05F8D">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D05F8D" w:rsidRPr="0085439A" w:rsidRDefault="00D05F8D" w:rsidP="00D05F8D">
            <w:pPr>
              <w:snapToGrid w:val="0"/>
              <w:jc w:val="center"/>
              <w:rPr>
                <w:rFonts w:ascii="Arial" w:hAnsi="Arial" w:cs="Arial"/>
                <w:sz w:val="20"/>
                <w:szCs w:val="20"/>
              </w:rPr>
            </w:pPr>
          </w:p>
        </w:tc>
      </w:tr>
      <w:tr w:rsidR="003F0524" w:rsidRPr="0085439A" w:rsidTr="00D05F8D">
        <w:trPr>
          <w:trHeight w:val="480"/>
        </w:trPr>
        <w:tc>
          <w:tcPr>
            <w:tcW w:w="6565" w:type="dxa"/>
            <w:gridSpan w:val="5"/>
            <w:tcBorders>
              <w:top w:val="single" w:sz="4" w:space="0" w:color="000000"/>
              <w:left w:val="single" w:sz="4" w:space="0" w:color="000000"/>
              <w:bottom w:val="single" w:sz="4" w:space="0" w:color="000000"/>
            </w:tcBorders>
            <w:vAlign w:val="center"/>
          </w:tcPr>
          <w:p w:rsidR="003F0524" w:rsidRPr="0085439A" w:rsidRDefault="003F0524" w:rsidP="00D05F8D">
            <w:pPr>
              <w:snapToGrid w:val="0"/>
              <w:jc w:val="right"/>
              <w:rPr>
                <w:rFonts w:ascii="Arial" w:hAnsi="Arial" w:cs="Arial"/>
                <w:b/>
                <w:bCs/>
                <w:sz w:val="20"/>
                <w:szCs w:val="20"/>
              </w:rPr>
            </w:pPr>
            <w:r w:rsidRPr="0085439A">
              <w:rPr>
                <w:rFonts w:ascii="Arial" w:hAnsi="Arial" w:cs="Arial"/>
                <w:b/>
                <w:bCs/>
                <w:sz w:val="20"/>
                <w:szCs w:val="20"/>
              </w:rPr>
              <w:t>Ogółem:</w:t>
            </w:r>
          </w:p>
        </w:tc>
        <w:tc>
          <w:tcPr>
            <w:tcW w:w="1170" w:type="dxa"/>
            <w:tcBorders>
              <w:top w:val="single" w:sz="4" w:space="0" w:color="000000"/>
              <w:left w:val="single" w:sz="4" w:space="0" w:color="000000"/>
              <w:bottom w:val="single" w:sz="4" w:space="0" w:color="000000"/>
            </w:tcBorders>
            <w:vAlign w:val="center"/>
          </w:tcPr>
          <w:p w:rsidR="003F0524" w:rsidRPr="0085439A" w:rsidRDefault="003F0524" w:rsidP="00D05F8D">
            <w:pPr>
              <w:snapToGrid w:val="0"/>
              <w:jc w:val="center"/>
              <w:rPr>
                <w:rFonts w:ascii="Arial" w:hAnsi="Arial" w:cs="Arial"/>
                <w:b/>
                <w:bCs/>
                <w:sz w:val="20"/>
                <w:szCs w:val="20"/>
              </w:rPr>
            </w:pPr>
            <w:r w:rsidRPr="0085439A">
              <w:rPr>
                <w:rFonts w:ascii="Arial" w:hAnsi="Arial" w:cs="Arial"/>
                <w:b/>
                <w:bCs/>
                <w:sz w:val="20"/>
                <w:szCs w:val="20"/>
              </w:rPr>
              <w:t> </w:t>
            </w:r>
          </w:p>
        </w:tc>
        <w:tc>
          <w:tcPr>
            <w:tcW w:w="800" w:type="dxa"/>
            <w:tcBorders>
              <w:top w:val="single" w:sz="4" w:space="0" w:color="000000"/>
              <w:left w:val="single" w:sz="4" w:space="0" w:color="000000"/>
              <w:bottom w:val="single" w:sz="4" w:space="0" w:color="000000"/>
            </w:tcBorders>
            <w:vAlign w:val="center"/>
          </w:tcPr>
          <w:p w:rsidR="003F0524" w:rsidRPr="0085439A" w:rsidRDefault="003F0524" w:rsidP="00D05F8D">
            <w:pPr>
              <w:snapToGrid w:val="0"/>
              <w:jc w:val="center"/>
              <w:rPr>
                <w:rFonts w:ascii="Arial" w:hAnsi="Arial" w:cs="Arial"/>
                <w:b/>
                <w:bCs/>
                <w:sz w:val="20"/>
                <w:szCs w:val="20"/>
              </w:rPr>
            </w:pPr>
            <w:r w:rsidRPr="0085439A">
              <w:rPr>
                <w:rFonts w:ascii="Arial" w:hAnsi="Arial" w:cs="Arial"/>
                <w:b/>
                <w:bCs/>
                <w:sz w:val="20"/>
                <w:szCs w:val="20"/>
              </w:rPr>
              <w:t> </w:t>
            </w:r>
          </w:p>
        </w:tc>
        <w:tc>
          <w:tcPr>
            <w:tcW w:w="1764" w:type="dxa"/>
            <w:tcBorders>
              <w:top w:val="single" w:sz="4" w:space="0" w:color="000000"/>
              <w:left w:val="single" w:sz="4" w:space="0" w:color="000000"/>
              <w:bottom w:val="single" w:sz="4" w:space="0" w:color="000000"/>
            </w:tcBorders>
            <w:vAlign w:val="center"/>
          </w:tcPr>
          <w:p w:rsidR="003F0524" w:rsidRPr="0085439A" w:rsidRDefault="003F0524" w:rsidP="00D05F8D">
            <w:pPr>
              <w:snapToGrid w:val="0"/>
              <w:jc w:val="center"/>
              <w:rPr>
                <w:rFonts w:ascii="Arial" w:hAnsi="Arial" w:cs="Arial"/>
                <w:b/>
                <w:bCs/>
                <w:sz w:val="20"/>
                <w:szCs w:val="20"/>
              </w:rPr>
            </w:pPr>
            <w:r w:rsidRPr="0085439A">
              <w:rPr>
                <w:rFonts w:ascii="Arial" w:hAnsi="Arial" w:cs="Arial"/>
                <w:b/>
                <w:bCs/>
                <w:sz w:val="20"/>
                <w:szCs w:val="20"/>
              </w:rPr>
              <w:t> </w:t>
            </w:r>
          </w:p>
        </w:tc>
        <w:tc>
          <w:tcPr>
            <w:tcW w:w="2160" w:type="dxa"/>
            <w:tcBorders>
              <w:top w:val="single" w:sz="4" w:space="0" w:color="000000"/>
              <w:left w:val="single" w:sz="4" w:space="0" w:color="000000"/>
              <w:bottom w:val="single" w:sz="4" w:space="0" w:color="000000"/>
            </w:tcBorders>
          </w:tcPr>
          <w:p w:rsidR="003F0524" w:rsidRPr="0085439A" w:rsidRDefault="003F0524" w:rsidP="00D05F8D">
            <w:pPr>
              <w:snapToGrid w:val="0"/>
              <w:jc w:val="center"/>
              <w:rPr>
                <w:rFonts w:ascii="Arial" w:hAnsi="Arial" w:cs="Arial"/>
                <w:b/>
                <w:bCs/>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3F0524" w:rsidRPr="0085439A" w:rsidRDefault="003F0524" w:rsidP="00D05F8D">
            <w:pPr>
              <w:snapToGrid w:val="0"/>
              <w:jc w:val="center"/>
              <w:rPr>
                <w:rFonts w:ascii="Arial" w:hAnsi="Arial" w:cs="Arial"/>
                <w:b/>
                <w:bCs/>
                <w:sz w:val="20"/>
                <w:szCs w:val="20"/>
              </w:rPr>
            </w:pPr>
          </w:p>
        </w:tc>
      </w:tr>
    </w:tbl>
    <w:p w:rsidR="003F0524" w:rsidRPr="0085439A" w:rsidRDefault="003F0524" w:rsidP="003F0524">
      <w:pPr>
        <w:spacing w:after="0" w:line="240" w:lineRule="auto"/>
        <w:rPr>
          <w:rFonts w:ascii="Arial" w:hAnsi="Arial" w:cs="Arial"/>
          <w:sz w:val="18"/>
          <w:szCs w:val="18"/>
        </w:rPr>
      </w:pPr>
      <w:r w:rsidRPr="0085439A">
        <w:rPr>
          <w:rFonts w:ascii="Arial" w:hAnsi="Arial" w:cs="Arial"/>
          <w:sz w:val="18"/>
          <w:szCs w:val="18"/>
        </w:rPr>
        <w:t>Warunki graniczne:</w:t>
      </w:r>
    </w:p>
    <w:p w:rsidR="003F0524" w:rsidRPr="0085439A" w:rsidRDefault="003F0524" w:rsidP="003F0524">
      <w:pPr>
        <w:spacing w:after="0" w:line="240" w:lineRule="auto"/>
        <w:rPr>
          <w:rFonts w:ascii="Arial" w:hAnsi="Arial" w:cs="Arial"/>
          <w:sz w:val="18"/>
          <w:szCs w:val="18"/>
        </w:rPr>
      </w:pPr>
      <w:r w:rsidRPr="0085439A">
        <w:rPr>
          <w:rFonts w:ascii="Arial" w:hAnsi="Arial" w:cs="Arial"/>
          <w:sz w:val="18"/>
          <w:szCs w:val="18"/>
        </w:rPr>
        <w:t>a. Wymagany jest długi termin ważności  materiałów oraz odczynników. Minimalny okres przydatności 1 rok od daty dostawy.</w:t>
      </w:r>
    </w:p>
    <w:p w:rsidR="003F0524" w:rsidRPr="0085439A" w:rsidRDefault="003F0524" w:rsidP="003F0524">
      <w:pPr>
        <w:spacing w:after="0" w:line="240" w:lineRule="auto"/>
        <w:rPr>
          <w:rFonts w:ascii="Arial" w:hAnsi="Arial" w:cs="Arial"/>
          <w:sz w:val="18"/>
          <w:szCs w:val="18"/>
        </w:rPr>
      </w:pPr>
      <w:r w:rsidRPr="0085439A">
        <w:rPr>
          <w:rFonts w:ascii="Arial" w:hAnsi="Arial" w:cs="Arial"/>
          <w:sz w:val="18"/>
          <w:szCs w:val="18"/>
        </w:rPr>
        <w:t xml:space="preserve">b. Zapewnienie pobierania krwi metodą aspiracji jak i podciśnienia - dot. poz. </w:t>
      </w:r>
      <w:r>
        <w:rPr>
          <w:rFonts w:ascii="Arial" w:hAnsi="Arial" w:cs="Arial"/>
          <w:sz w:val="18"/>
          <w:szCs w:val="18"/>
        </w:rPr>
        <w:t>31-39</w:t>
      </w:r>
    </w:p>
    <w:p w:rsidR="003F0524" w:rsidRPr="0085439A" w:rsidRDefault="003F0524" w:rsidP="003F0524">
      <w:pPr>
        <w:spacing w:after="0" w:line="240" w:lineRule="auto"/>
        <w:rPr>
          <w:rFonts w:ascii="Arial" w:hAnsi="Arial" w:cs="Arial"/>
          <w:sz w:val="18"/>
          <w:szCs w:val="18"/>
        </w:rPr>
      </w:pPr>
      <w:r w:rsidRPr="0085439A">
        <w:rPr>
          <w:rFonts w:ascii="Arial" w:hAnsi="Arial" w:cs="Arial"/>
          <w:sz w:val="18"/>
          <w:szCs w:val="18"/>
        </w:rPr>
        <w:t>c. Wymaga się obecności w probówkach odpowiednich odczynników w zależności od przeznaczenia prób</w:t>
      </w:r>
      <w:r>
        <w:rPr>
          <w:rFonts w:ascii="Arial" w:hAnsi="Arial" w:cs="Arial"/>
          <w:sz w:val="18"/>
          <w:szCs w:val="18"/>
        </w:rPr>
        <w:t>ki do grupy badań - dot. poz. 31-39 oraz 44-45</w:t>
      </w:r>
      <w:r w:rsidRPr="0085439A">
        <w:rPr>
          <w:rFonts w:ascii="Arial" w:hAnsi="Arial" w:cs="Arial"/>
          <w:sz w:val="18"/>
          <w:szCs w:val="18"/>
        </w:rPr>
        <w:t xml:space="preserve">.   </w:t>
      </w:r>
    </w:p>
    <w:p w:rsidR="003F0524" w:rsidRPr="0085439A" w:rsidRDefault="003F0524" w:rsidP="003F0524">
      <w:pPr>
        <w:spacing w:after="0" w:line="240" w:lineRule="auto"/>
        <w:rPr>
          <w:rFonts w:ascii="Arial" w:hAnsi="Arial" w:cs="Arial"/>
          <w:sz w:val="18"/>
          <w:szCs w:val="18"/>
        </w:rPr>
      </w:pPr>
      <w:r w:rsidRPr="0085439A">
        <w:rPr>
          <w:rFonts w:ascii="Arial" w:hAnsi="Arial" w:cs="Arial"/>
          <w:sz w:val="18"/>
          <w:szCs w:val="18"/>
        </w:rPr>
        <w:t>d. Probówki wystandaryzowane, zapewniające pobranie krwi zawsze do poż</w:t>
      </w:r>
      <w:r>
        <w:rPr>
          <w:rFonts w:ascii="Arial" w:hAnsi="Arial" w:cs="Arial"/>
          <w:sz w:val="18"/>
          <w:szCs w:val="18"/>
        </w:rPr>
        <w:t>ądanej objętości -  dot. poz. 31</w:t>
      </w:r>
      <w:r w:rsidRPr="0085439A">
        <w:rPr>
          <w:rFonts w:ascii="Arial" w:hAnsi="Arial" w:cs="Arial"/>
          <w:sz w:val="18"/>
          <w:szCs w:val="18"/>
        </w:rPr>
        <w:t>-</w:t>
      </w:r>
      <w:r>
        <w:rPr>
          <w:rFonts w:ascii="Arial" w:hAnsi="Arial" w:cs="Arial"/>
          <w:sz w:val="18"/>
          <w:szCs w:val="18"/>
        </w:rPr>
        <w:t>39</w:t>
      </w:r>
    </w:p>
    <w:p w:rsidR="003F0524" w:rsidRPr="0085439A" w:rsidRDefault="003F0524" w:rsidP="003F0524">
      <w:pPr>
        <w:spacing w:after="0" w:line="240" w:lineRule="auto"/>
        <w:rPr>
          <w:rFonts w:ascii="Arial" w:hAnsi="Arial" w:cs="Arial"/>
          <w:sz w:val="18"/>
          <w:szCs w:val="18"/>
        </w:rPr>
      </w:pPr>
      <w:r w:rsidRPr="0085439A">
        <w:rPr>
          <w:rFonts w:ascii="Arial" w:hAnsi="Arial" w:cs="Arial"/>
          <w:sz w:val="18"/>
          <w:szCs w:val="18"/>
        </w:rPr>
        <w:t>e. Wymagane jest całkowite zabezpieczenie personelu przed potencjalnie zakaźnym materiałem biologicznym w trakcie pobierania krwi do kilku probówek.</w:t>
      </w:r>
    </w:p>
    <w:p w:rsidR="003F0524" w:rsidRDefault="003F0524" w:rsidP="003F0524">
      <w:pPr>
        <w:rPr>
          <w:rFonts w:ascii="Arial" w:hAnsi="Arial" w:cs="Arial"/>
          <w:sz w:val="20"/>
          <w:szCs w:val="20"/>
        </w:rPr>
      </w:pPr>
    </w:p>
    <w:p w:rsidR="00D05F8D" w:rsidRDefault="00D05F8D" w:rsidP="003F0524">
      <w:pPr>
        <w:rPr>
          <w:rFonts w:ascii="Arial" w:hAnsi="Arial" w:cs="Arial"/>
          <w:sz w:val="20"/>
          <w:szCs w:val="20"/>
        </w:rPr>
      </w:pPr>
    </w:p>
    <w:p w:rsidR="00A64032" w:rsidRDefault="00A64032" w:rsidP="003F0524">
      <w:pPr>
        <w:rPr>
          <w:rFonts w:ascii="Arial" w:hAnsi="Arial" w:cs="Arial"/>
          <w:sz w:val="20"/>
          <w:szCs w:val="20"/>
        </w:rPr>
      </w:pPr>
    </w:p>
    <w:p w:rsidR="00D05F8D" w:rsidRPr="007213C7" w:rsidRDefault="00D05F8D" w:rsidP="003F0524">
      <w:pPr>
        <w:rPr>
          <w:rFonts w:ascii="Arial" w:hAnsi="Arial" w:cs="Arial"/>
          <w:sz w:val="20"/>
          <w:szCs w:val="20"/>
        </w:rPr>
      </w:pPr>
    </w:p>
    <w:p w:rsidR="003F0524" w:rsidRPr="007213C7" w:rsidRDefault="003F0524" w:rsidP="00D05F8D">
      <w:pPr>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3F0524" w:rsidRDefault="003F0524" w:rsidP="003F0524">
      <w:pPr>
        <w:widowControl w:val="0"/>
        <w:tabs>
          <w:tab w:val="left" w:pos="360"/>
          <w:tab w:val="left" w:pos="930"/>
        </w:tabs>
        <w:overflowPunct w:val="0"/>
        <w:autoSpaceDE w:val="0"/>
        <w:spacing w:line="200" w:lineRule="atLeast"/>
        <w:textAlignment w:val="baseline"/>
        <w:rPr>
          <w:rFonts w:ascii="Arial" w:hAnsi="Arial" w:cs="Arial"/>
          <w:sz w:val="20"/>
          <w:szCs w:val="20"/>
        </w:rPr>
      </w:pPr>
      <w:r w:rsidRPr="007213C7">
        <w:rPr>
          <w:rFonts w:ascii="Arial" w:hAnsi="Arial" w:cs="Arial"/>
          <w:sz w:val="20"/>
          <w:szCs w:val="20"/>
        </w:rPr>
        <w:t xml:space="preserve"> </w:t>
      </w:r>
      <w:r w:rsidR="00FE56D1">
        <w:rPr>
          <w:rFonts w:ascii="Arial" w:hAnsi="Arial" w:cs="Arial"/>
          <w:sz w:val="20"/>
          <w:szCs w:val="20"/>
        </w:rPr>
        <w:t xml:space="preserve">    </w:t>
      </w:r>
      <w:r w:rsidRPr="007213C7">
        <w:rPr>
          <w:rFonts w:ascii="Arial" w:hAnsi="Arial" w:cs="Arial"/>
          <w:sz w:val="20"/>
          <w:szCs w:val="20"/>
        </w:rPr>
        <w:t>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A64032" w:rsidRDefault="00A64032" w:rsidP="00D05F8D">
      <w:pPr>
        <w:jc w:val="right"/>
        <w:rPr>
          <w:rFonts w:ascii="Arial" w:hAnsi="Arial" w:cs="Arial"/>
          <w:b/>
          <w:iCs/>
          <w:color w:val="000000"/>
          <w:sz w:val="20"/>
          <w:szCs w:val="20"/>
        </w:rPr>
      </w:pPr>
    </w:p>
    <w:p w:rsidR="00A64032" w:rsidRDefault="00A64032" w:rsidP="00D05F8D">
      <w:pPr>
        <w:jc w:val="right"/>
        <w:rPr>
          <w:rFonts w:ascii="Arial" w:hAnsi="Arial" w:cs="Arial"/>
          <w:b/>
          <w:iCs/>
          <w:color w:val="000000"/>
          <w:sz w:val="20"/>
          <w:szCs w:val="20"/>
        </w:rPr>
      </w:pPr>
    </w:p>
    <w:p w:rsidR="00A64032" w:rsidRDefault="00A64032" w:rsidP="00D05F8D">
      <w:pPr>
        <w:jc w:val="right"/>
        <w:rPr>
          <w:rFonts w:ascii="Arial" w:hAnsi="Arial" w:cs="Arial"/>
          <w:b/>
          <w:iCs/>
          <w:color w:val="000000"/>
          <w:sz w:val="20"/>
          <w:szCs w:val="20"/>
        </w:rPr>
      </w:pPr>
    </w:p>
    <w:p w:rsidR="00D05F8D" w:rsidRDefault="00D05F8D" w:rsidP="00D05F8D">
      <w:pPr>
        <w:jc w:val="right"/>
      </w:pPr>
      <w:r>
        <w:rPr>
          <w:rFonts w:ascii="Arial" w:hAnsi="Arial" w:cs="Arial"/>
          <w:b/>
          <w:iCs/>
          <w:color w:val="000000"/>
          <w:sz w:val="20"/>
          <w:szCs w:val="20"/>
        </w:rPr>
        <w:t>Załącznik nr 2D</w:t>
      </w:r>
      <w:r w:rsidRPr="007213C7">
        <w:rPr>
          <w:rFonts w:ascii="Arial" w:hAnsi="Arial" w:cs="Arial"/>
          <w:b/>
          <w:iCs/>
          <w:color w:val="000000"/>
          <w:sz w:val="20"/>
          <w:szCs w:val="20"/>
        </w:rPr>
        <w:t xml:space="preserve"> do SIWZ</w:t>
      </w:r>
    </w:p>
    <w:p w:rsidR="00D05F8D" w:rsidRPr="007213C7" w:rsidRDefault="00D05F8D" w:rsidP="00D05F8D">
      <w:pPr>
        <w:jc w:val="center"/>
        <w:rPr>
          <w:rFonts w:ascii="Arial" w:hAnsi="Arial" w:cs="Arial"/>
          <w:b/>
          <w:sz w:val="20"/>
          <w:szCs w:val="20"/>
        </w:rPr>
      </w:pPr>
      <w:r w:rsidRPr="007213C7">
        <w:rPr>
          <w:rFonts w:ascii="Arial" w:hAnsi="Arial" w:cs="Arial"/>
          <w:b/>
          <w:sz w:val="20"/>
          <w:szCs w:val="20"/>
        </w:rPr>
        <w:t>FORMULARZ CENOWY</w:t>
      </w:r>
    </w:p>
    <w:p w:rsidR="00D05F8D" w:rsidRDefault="00D05F8D" w:rsidP="00D05F8D">
      <w:pPr>
        <w:jc w:val="center"/>
        <w:rPr>
          <w:rFonts w:ascii="Arial" w:hAnsi="Arial" w:cs="Arial"/>
          <w:sz w:val="20"/>
          <w:szCs w:val="20"/>
        </w:rPr>
      </w:pPr>
      <w:r w:rsidRPr="007213C7">
        <w:rPr>
          <w:rFonts w:ascii="Arial" w:hAnsi="Arial" w:cs="Arial"/>
          <w:sz w:val="20"/>
          <w:szCs w:val="20"/>
        </w:rPr>
        <w:t xml:space="preserve">Sprzęt medyczny jednorazowego użytku do aparatu RKZ typ RAPIDLAB 248 </w:t>
      </w:r>
    </w:p>
    <w:p w:rsidR="00D05F8D" w:rsidRPr="007213C7" w:rsidRDefault="00574A64" w:rsidP="00D05F8D">
      <w:pPr>
        <w:jc w:val="center"/>
        <w:rPr>
          <w:rFonts w:ascii="Arial" w:hAnsi="Arial" w:cs="Arial"/>
          <w:b/>
          <w:sz w:val="20"/>
          <w:szCs w:val="20"/>
        </w:rPr>
      </w:pPr>
      <w:r>
        <w:rPr>
          <w:rFonts w:ascii="Arial" w:hAnsi="Arial" w:cs="Arial"/>
          <w:b/>
          <w:sz w:val="20"/>
          <w:szCs w:val="20"/>
        </w:rPr>
        <w:t>CZĘŚĆ</w:t>
      </w:r>
      <w:r w:rsidR="00D05F8D">
        <w:rPr>
          <w:rFonts w:ascii="Arial" w:hAnsi="Arial" w:cs="Arial"/>
          <w:b/>
          <w:sz w:val="20"/>
          <w:szCs w:val="20"/>
        </w:rPr>
        <w:t xml:space="preserve"> NR 4</w:t>
      </w:r>
    </w:p>
    <w:p w:rsidR="00D05F8D" w:rsidRPr="007213C7" w:rsidRDefault="00D05F8D" w:rsidP="00D05F8D">
      <w:pPr>
        <w:rPr>
          <w:rFonts w:ascii="Arial" w:hAnsi="Arial" w:cs="Arial"/>
          <w:sz w:val="20"/>
          <w:szCs w:val="20"/>
        </w:rPr>
      </w:pPr>
      <w:r w:rsidRPr="007213C7">
        <w:rPr>
          <w:rFonts w:ascii="Arial" w:hAnsi="Arial" w:cs="Arial"/>
          <w:sz w:val="20"/>
          <w:szCs w:val="20"/>
        </w:rPr>
        <w:t>………………………………………</w:t>
      </w:r>
    </w:p>
    <w:p w:rsidR="00D05F8D" w:rsidRPr="007213C7" w:rsidRDefault="00D05F8D" w:rsidP="00D05F8D">
      <w:pPr>
        <w:rPr>
          <w:rFonts w:ascii="Arial" w:hAnsi="Arial" w:cs="Arial"/>
          <w:sz w:val="20"/>
          <w:szCs w:val="20"/>
        </w:rPr>
      </w:pPr>
      <w:r w:rsidRPr="007213C7">
        <w:rPr>
          <w:rFonts w:ascii="Arial" w:hAnsi="Arial" w:cs="Arial"/>
          <w:sz w:val="20"/>
          <w:szCs w:val="20"/>
        </w:rPr>
        <w:t xml:space="preserve">    pieczęć (nazwa) Wykonawcy</w:t>
      </w:r>
    </w:p>
    <w:tbl>
      <w:tblPr>
        <w:tblW w:w="13791" w:type="dxa"/>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D05F8D" w:rsidRPr="00C2767E" w:rsidTr="00D05F8D">
        <w:trPr>
          <w:trHeight w:val="255"/>
        </w:trPr>
        <w:tc>
          <w:tcPr>
            <w:tcW w:w="400" w:type="dxa"/>
            <w:tcBorders>
              <w:top w:val="single" w:sz="4" w:space="0" w:color="000000"/>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b/>
                <w:sz w:val="20"/>
                <w:szCs w:val="20"/>
              </w:rPr>
            </w:pPr>
            <w:r w:rsidRPr="00C2767E">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D05F8D" w:rsidRPr="00C2767E" w:rsidRDefault="00D05F8D" w:rsidP="00D05F8D">
            <w:pPr>
              <w:snapToGrid w:val="0"/>
              <w:rPr>
                <w:rFonts w:ascii="Arial" w:hAnsi="Arial" w:cs="Arial"/>
                <w:b/>
                <w:sz w:val="20"/>
                <w:szCs w:val="20"/>
              </w:rPr>
            </w:pPr>
            <w:r w:rsidRPr="00C2767E">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b/>
                <w:sz w:val="20"/>
                <w:szCs w:val="20"/>
              </w:rPr>
            </w:pPr>
            <w:r w:rsidRPr="00C2767E">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b/>
                <w:sz w:val="20"/>
                <w:szCs w:val="20"/>
              </w:rPr>
            </w:pPr>
            <w:r w:rsidRPr="00C2767E">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b/>
                <w:sz w:val="20"/>
                <w:szCs w:val="20"/>
              </w:rPr>
            </w:pPr>
            <w:r w:rsidRPr="00C2767E">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b/>
                <w:sz w:val="20"/>
                <w:szCs w:val="20"/>
              </w:rPr>
            </w:pPr>
            <w:r w:rsidRPr="00C2767E">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b/>
                <w:sz w:val="20"/>
                <w:szCs w:val="20"/>
              </w:rPr>
            </w:pPr>
            <w:r w:rsidRPr="00C2767E">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b/>
                <w:sz w:val="20"/>
                <w:szCs w:val="20"/>
              </w:rPr>
            </w:pPr>
            <w:r w:rsidRPr="00C2767E">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b/>
                <w:sz w:val="20"/>
                <w:szCs w:val="20"/>
              </w:rPr>
            </w:pPr>
            <w:r w:rsidRPr="00C2767E">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D05F8D" w:rsidRPr="00C2767E" w:rsidRDefault="00D05F8D" w:rsidP="00D05F8D">
            <w:pPr>
              <w:snapToGrid w:val="0"/>
              <w:jc w:val="center"/>
              <w:rPr>
                <w:rFonts w:ascii="Arial" w:hAnsi="Arial" w:cs="Arial"/>
                <w:b/>
                <w:sz w:val="20"/>
                <w:szCs w:val="20"/>
              </w:rPr>
            </w:pPr>
            <w:r w:rsidRPr="00C2767E">
              <w:rPr>
                <w:rFonts w:ascii="Arial" w:hAnsi="Arial" w:cs="Arial"/>
                <w:b/>
                <w:sz w:val="20"/>
                <w:szCs w:val="20"/>
              </w:rPr>
              <w:t>Producent</w:t>
            </w:r>
          </w:p>
        </w:tc>
      </w:tr>
      <w:tr w:rsidR="00D05F8D" w:rsidRPr="00C2767E" w:rsidTr="00D05F8D">
        <w:trPr>
          <w:trHeight w:val="707"/>
        </w:trPr>
        <w:tc>
          <w:tcPr>
            <w:tcW w:w="400" w:type="dxa"/>
            <w:tcBorders>
              <w:left w:val="single" w:sz="4" w:space="0" w:color="000000"/>
              <w:bottom w:val="single" w:sz="4" w:space="0" w:color="000000"/>
            </w:tcBorders>
          </w:tcPr>
          <w:p w:rsidR="00D05F8D" w:rsidRPr="00C2767E" w:rsidRDefault="00D05F8D" w:rsidP="00D05F8D">
            <w:pPr>
              <w:jc w:val="center"/>
              <w:rPr>
                <w:rFonts w:ascii="Arial" w:hAnsi="Arial" w:cs="Arial"/>
                <w:sz w:val="20"/>
                <w:szCs w:val="20"/>
              </w:rPr>
            </w:pPr>
            <w:r w:rsidRPr="00C2767E">
              <w:rPr>
                <w:rFonts w:ascii="Arial" w:hAnsi="Arial" w:cs="Arial"/>
                <w:sz w:val="20"/>
                <w:szCs w:val="20"/>
              </w:rPr>
              <w:t>1</w:t>
            </w:r>
          </w:p>
        </w:tc>
        <w:tc>
          <w:tcPr>
            <w:tcW w:w="3526" w:type="dxa"/>
            <w:tcBorders>
              <w:left w:val="single" w:sz="4" w:space="0" w:color="000000"/>
              <w:bottom w:val="single" w:sz="4" w:space="0" w:color="000000"/>
            </w:tcBorders>
          </w:tcPr>
          <w:p w:rsidR="00D05F8D" w:rsidRDefault="00D05F8D">
            <w:pPr>
              <w:spacing w:line="256" w:lineRule="auto"/>
              <w:rPr>
                <w:rFonts w:ascii="Arial" w:hAnsi="Arial" w:cs="Arial"/>
                <w:sz w:val="20"/>
                <w:szCs w:val="20"/>
              </w:rPr>
            </w:pPr>
            <w:r>
              <w:rPr>
                <w:rFonts w:ascii="Arial" w:hAnsi="Arial" w:cs="Arial"/>
                <w:sz w:val="20"/>
                <w:szCs w:val="20"/>
              </w:rPr>
              <w:t>Kapilary do pobierania krwi na gazometrię 100µl, a.100szt.       Kod 478600</w:t>
            </w:r>
          </w:p>
        </w:tc>
        <w:tc>
          <w:tcPr>
            <w:tcW w:w="864" w:type="dxa"/>
            <w:tcBorders>
              <w:left w:val="single" w:sz="4" w:space="0" w:color="000000"/>
              <w:bottom w:val="single" w:sz="4" w:space="0" w:color="000000"/>
            </w:tcBorders>
          </w:tcPr>
          <w:p w:rsidR="00D05F8D" w:rsidRDefault="00D05F8D">
            <w:pPr>
              <w:spacing w:line="256" w:lineRule="auto"/>
              <w:jc w:val="center"/>
              <w:rPr>
                <w:rFonts w:ascii="Arial" w:hAnsi="Arial" w:cs="Arial"/>
                <w:sz w:val="20"/>
                <w:szCs w:val="20"/>
              </w:rPr>
            </w:pPr>
            <w:r>
              <w:rPr>
                <w:rFonts w:ascii="Arial" w:hAnsi="Arial" w:cs="Arial"/>
                <w:sz w:val="20"/>
                <w:szCs w:val="20"/>
              </w:rPr>
              <w:t>OPAK</w:t>
            </w:r>
          </w:p>
        </w:tc>
        <w:tc>
          <w:tcPr>
            <w:tcW w:w="709" w:type="dxa"/>
            <w:tcBorders>
              <w:left w:val="single" w:sz="4" w:space="0" w:color="000000"/>
              <w:bottom w:val="single" w:sz="4" w:space="0" w:color="000000"/>
            </w:tcBorders>
          </w:tcPr>
          <w:p w:rsidR="00D05F8D" w:rsidRDefault="00D05F8D">
            <w:pPr>
              <w:spacing w:line="256" w:lineRule="auto"/>
              <w:jc w:val="center"/>
              <w:rPr>
                <w:rFonts w:ascii="Arial" w:hAnsi="Arial" w:cs="Arial"/>
                <w:sz w:val="20"/>
                <w:szCs w:val="20"/>
              </w:rPr>
            </w:pPr>
            <w:r>
              <w:rPr>
                <w:rFonts w:ascii="Arial" w:hAnsi="Arial" w:cs="Arial"/>
                <w:sz w:val="20"/>
                <w:szCs w:val="20"/>
              </w:rPr>
              <w:t>17</w:t>
            </w:r>
          </w:p>
        </w:tc>
        <w:tc>
          <w:tcPr>
            <w:tcW w:w="992"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r w:rsidRPr="00C2767E">
              <w:rPr>
                <w:rFonts w:ascii="Arial" w:hAnsi="Arial" w:cs="Arial"/>
                <w:sz w:val="20"/>
                <w:szCs w:val="20"/>
              </w:rPr>
              <w:t> </w:t>
            </w:r>
          </w:p>
        </w:tc>
        <w:tc>
          <w:tcPr>
            <w:tcW w:w="1418"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r w:rsidRPr="00C2767E">
              <w:rPr>
                <w:rFonts w:ascii="Arial" w:hAnsi="Arial" w:cs="Arial"/>
                <w:sz w:val="20"/>
                <w:szCs w:val="20"/>
              </w:rPr>
              <w:t> </w:t>
            </w:r>
          </w:p>
        </w:tc>
        <w:tc>
          <w:tcPr>
            <w:tcW w:w="1567"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D05F8D" w:rsidRPr="00C2767E" w:rsidRDefault="00D05F8D" w:rsidP="00D05F8D">
            <w:pPr>
              <w:snapToGrid w:val="0"/>
              <w:jc w:val="center"/>
              <w:rPr>
                <w:rFonts w:ascii="Arial" w:hAnsi="Arial" w:cs="Arial"/>
                <w:sz w:val="20"/>
                <w:szCs w:val="20"/>
              </w:rPr>
            </w:pPr>
          </w:p>
        </w:tc>
      </w:tr>
      <w:tr w:rsidR="00D05F8D" w:rsidRPr="00C2767E" w:rsidTr="00D05F8D">
        <w:trPr>
          <w:trHeight w:val="449"/>
        </w:trPr>
        <w:tc>
          <w:tcPr>
            <w:tcW w:w="400" w:type="dxa"/>
            <w:tcBorders>
              <w:left w:val="single" w:sz="4" w:space="0" w:color="000000"/>
              <w:bottom w:val="single" w:sz="4" w:space="0" w:color="000000"/>
            </w:tcBorders>
          </w:tcPr>
          <w:p w:rsidR="00D05F8D" w:rsidRPr="00C2767E" w:rsidRDefault="00D05F8D" w:rsidP="00D05F8D">
            <w:pPr>
              <w:jc w:val="center"/>
              <w:rPr>
                <w:rFonts w:ascii="Arial" w:hAnsi="Arial" w:cs="Arial"/>
                <w:sz w:val="20"/>
                <w:szCs w:val="20"/>
              </w:rPr>
            </w:pPr>
            <w:r w:rsidRPr="00C2767E">
              <w:rPr>
                <w:rFonts w:ascii="Arial" w:hAnsi="Arial" w:cs="Arial"/>
                <w:sz w:val="20"/>
                <w:szCs w:val="20"/>
              </w:rPr>
              <w:t>2</w:t>
            </w:r>
          </w:p>
        </w:tc>
        <w:tc>
          <w:tcPr>
            <w:tcW w:w="3526" w:type="dxa"/>
            <w:tcBorders>
              <w:left w:val="single" w:sz="4" w:space="0" w:color="000000"/>
              <w:bottom w:val="single" w:sz="4" w:space="0" w:color="000000"/>
            </w:tcBorders>
          </w:tcPr>
          <w:p w:rsidR="00D05F8D" w:rsidRDefault="00D05F8D">
            <w:pPr>
              <w:spacing w:line="256" w:lineRule="auto"/>
              <w:rPr>
                <w:rFonts w:ascii="Arial" w:hAnsi="Arial" w:cs="Arial"/>
                <w:sz w:val="20"/>
                <w:szCs w:val="20"/>
              </w:rPr>
            </w:pPr>
            <w:r>
              <w:rPr>
                <w:rFonts w:ascii="Arial" w:hAnsi="Arial" w:cs="Arial"/>
                <w:sz w:val="20"/>
                <w:szCs w:val="20"/>
              </w:rPr>
              <w:t>Papier do drukarki , kod 673252</w:t>
            </w:r>
          </w:p>
        </w:tc>
        <w:tc>
          <w:tcPr>
            <w:tcW w:w="864" w:type="dxa"/>
            <w:tcBorders>
              <w:left w:val="single" w:sz="4" w:space="0" w:color="000000"/>
              <w:bottom w:val="single" w:sz="4" w:space="0" w:color="000000"/>
            </w:tcBorders>
          </w:tcPr>
          <w:p w:rsidR="00D05F8D" w:rsidRDefault="00D05F8D">
            <w:pPr>
              <w:spacing w:line="256" w:lineRule="auto"/>
              <w:jc w:val="center"/>
              <w:rPr>
                <w:rFonts w:ascii="Arial" w:hAnsi="Arial" w:cs="Arial"/>
                <w:sz w:val="20"/>
                <w:szCs w:val="20"/>
              </w:rPr>
            </w:pPr>
            <w:r>
              <w:rPr>
                <w:rFonts w:ascii="Arial" w:hAnsi="Arial" w:cs="Arial"/>
                <w:sz w:val="20"/>
                <w:szCs w:val="20"/>
              </w:rPr>
              <w:t>SZT</w:t>
            </w:r>
          </w:p>
        </w:tc>
        <w:tc>
          <w:tcPr>
            <w:tcW w:w="709" w:type="dxa"/>
            <w:tcBorders>
              <w:left w:val="single" w:sz="4" w:space="0" w:color="000000"/>
              <w:bottom w:val="single" w:sz="4" w:space="0" w:color="000000"/>
            </w:tcBorders>
          </w:tcPr>
          <w:p w:rsidR="00D05F8D" w:rsidRDefault="00D05F8D">
            <w:pPr>
              <w:spacing w:line="256" w:lineRule="auto"/>
              <w:jc w:val="center"/>
              <w:rPr>
                <w:rFonts w:ascii="Arial" w:hAnsi="Arial" w:cs="Arial"/>
                <w:sz w:val="20"/>
                <w:szCs w:val="20"/>
              </w:rPr>
            </w:pPr>
            <w:r>
              <w:rPr>
                <w:rFonts w:ascii="Arial" w:hAnsi="Arial" w:cs="Arial"/>
                <w:sz w:val="20"/>
                <w:szCs w:val="20"/>
              </w:rPr>
              <w:t>10</w:t>
            </w:r>
          </w:p>
        </w:tc>
        <w:tc>
          <w:tcPr>
            <w:tcW w:w="992"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r w:rsidRPr="00C2767E">
              <w:rPr>
                <w:rFonts w:ascii="Arial" w:hAnsi="Arial" w:cs="Arial"/>
                <w:sz w:val="20"/>
                <w:szCs w:val="20"/>
              </w:rPr>
              <w:t xml:space="preserve"> </w:t>
            </w:r>
          </w:p>
        </w:tc>
        <w:tc>
          <w:tcPr>
            <w:tcW w:w="1134"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D05F8D" w:rsidRPr="00C2767E" w:rsidRDefault="00D05F8D" w:rsidP="00D05F8D">
            <w:pPr>
              <w:snapToGrid w:val="0"/>
              <w:jc w:val="center"/>
              <w:rPr>
                <w:rFonts w:ascii="Arial" w:hAnsi="Arial" w:cs="Arial"/>
                <w:sz w:val="20"/>
                <w:szCs w:val="20"/>
              </w:rPr>
            </w:pPr>
          </w:p>
        </w:tc>
      </w:tr>
      <w:tr w:rsidR="00D05F8D" w:rsidRPr="00C2767E" w:rsidTr="00D05F8D">
        <w:trPr>
          <w:trHeight w:val="449"/>
        </w:trPr>
        <w:tc>
          <w:tcPr>
            <w:tcW w:w="400" w:type="dxa"/>
            <w:tcBorders>
              <w:left w:val="single" w:sz="4" w:space="0" w:color="000000"/>
              <w:bottom w:val="single" w:sz="4" w:space="0" w:color="000000"/>
            </w:tcBorders>
          </w:tcPr>
          <w:p w:rsidR="00D05F8D" w:rsidRPr="00C2767E" w:rsidRDefault="00D05F8D" w:rsidP="00D05F8D">
            <w:pPr>
              <w:jc w:val="center"/>
              <w:rPr>
                <w:rFonts w:ascii="Arial" w:hAnsi="Arial" w:cs="Arial"/>
                <w:sz w:val="20"/>
                <w:szCs w:val="20"/>
              </w:rPr>
            </w:pPr>
            <w:r w:rsidRPr="00C2767E">
              <w:rPr>
                <w:rFonts w:ascii="Arial" w:hAnsi="Arial" w:cs="Arial"/>
                <w:sz w:val="20"/>
                <w:szCs w:val="20"/>
              </w:rPr>
              <w:t>3</w:t>
            </w:r>
          </w:p>
        </w:tc>
        <w:tc>
          <w:tcPr>
            <w:tcW w:w="3526" w:type="dxa"/>
            <w:tcBorders>
              <w:left w:val="single" w:sz="4" w:space="0" w:color="000000"/>
              <w:bottom w:val="single" w:sz="4" w:space="0" w:color="000000"/>
            </w:tcBorders>
          </w:tcPr>
          <w:p w:rsidR="00D05F8D" w:rsidRDefault="00D05F8D">
            <w:pPr>
              <w:spacing w:line="256" w:lineRule="auto"/>
              <w:rPr>
                <w:rFonts w:ascii="Arial" w:hAnsi="Arial" w:cs="Arial"/>
                <w:sz w:val="20"/>
                <w:szCs w:val="20"/>
              </w:rPr>
            </w:pPr>
            <w:r>
              <w:rPr>
                <w:rFonts w:ascii="Arial" w:hAnsi="Arial" w:cs="Arial"/>
                <w:sz w:val="20"/>
                <w:szCs w:val="20"/>
              </w:rPr>
              <w:t>Zestaw buforów 6,8/7,3 a. 4szt, kod 473496</w:t>
            </w:r>
          </w:p>
        </w:tc>
        <w:tc>
          <w:tcPr>
            <w:tcW w:w="864" w:type="dxa"/>
            <w:tcBorders>
              <w:left w:val="single" w:sz="4" w:space="0" w:color="000000"/>
              <w:bottom w:val="single" w:sz="4" w:space="0" w:color="000000"/>
            </w:tcBorders>
          </w:tcPr>
          <w:p w:rsidR="00D05F8D" w:rsidRDefault="00D05F8D">
            <w:pPr>
              <w:spacing w:line="256" w:lineRule="auto"/>
              <w:jc w:val="center"/>
              <w:rPr>
                <w:rFonts w:ascii="Arial" w:hAnsi="Arial" w:cs="Arial"/>
                <w:sz w:val="20"/>
                <w:szCs w:val="20"/>
              </w:rPr>
            </w:pPr>
            <w:r>
              <w:rPr>
                <w:rFonts w:ascii="Arial" w:hAnsi="Arial" w:cs="Arial"/>
                <w:sz w:val="20"/>
                <w:szCs w:val="20"/>
              </w:rPr>
              <w:t>OPAK</w:t>
            </w:r>
          </w:p>
        </w:tc>
        <w:tc>
          <w:tcPr>
            <w:tcW w:w="709" w:type="dxa"/>
            <w:tcBorders>
              <w:left w:val="single" w:sz="4" w:space="0" w:color="000000"/>
              <w:bottom w:val="single" w:sz="4" w:space="0" w:color="000000"/>
            </w:tcBorders>
          </w:tcPr>
          <w:p w:rsidR="00D05F8D" w:rsidRDefault="00D05F8D">
            <w:pPr>
              <w:spacing w:line="256" w:lineRule="auto"/>
              <w:jc w:val="center"/>
              <w:rPr>
                <w:rFonts w:ascii="Arial" w:hAnsi="Arial" w:cs="Arial"/>
                <w:sz w:val="20"/>
                <w:szCs w:val="20"/>
              </w:rPr>
            </w:pPr>
            <w:r>
              <w:rPr>
                <w:rFonts w:ascii="Arial" w:hAnsi="Arial" w:cs="Arial"/>
                <w:sz w:val="20"/>
                <w:szCs w:val="20"/>
              </w:rPr>
              <w:t>4</w:t>
            </w:r>
          </w:p>
        </w:tc>
        <w:tc>
          <w:tcPr>
            <w:tcW w:w="992"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D05F8D" w:rsidRPr="00C2767E" w:rsidRDefault="00D05F8D" w:rsidP="00D05F8D">
            <w:pPr>
              <w:snapToGrid w:val="0"/>
              <w:jc w:val="center"/>
              <w:rPr>
                <w:rFonts w:ascii="Arial" w:hAnsi="Arial" w:cs="Arial"/>
                <w:sz w:val="20"/>
                <w:szCs w:val="20"/>
              </w:rPr>
            </w:pPr>
          </w:p>
        </w:tc>
      </w:tr>
      <w:tr w:rsidR="00D05F8D" w:rsidRPr="00C2767E" w:rsidTr="00D05F8D">
        <w:trPr>
          <w:trHeight w:val="449"/>
        </w:trPr>
        <w:tc>
          <w:tcPr>
            <w:tcW w:w="400" w:type="dxa"/>
            <w:tcBorders>
              <w:left w:val="single" w:sz="4" w:space="0" w:color="000000"/>
              <w:bottom w:val="single" w:sz="4" w:space="0" w:color="000000"/>
            </w:tcBorders>
          </w:tcPr>
          <w:p w:rsidR="00D05F8D" w:rsidRPr="00C2767E" w:rsidRDefault="00D05F8D" w:rsidP="00D05F8D">
            <w:pPr>
              <w:jc w:val="center"/>
              <w:rPr>
                <w:rFonts w:ascii="Arial" w:hAnsi="Arial" w:cs="Arial"/>
                <w:sz w:val="20"/>
                <w:szCs w:val="20"/>
              </w:rPr>
            </w:pPr>
            <w:r w:rsidRPr="00C2767E">
              <w:rPr>
                <w:rFonts w:ascii="Arial" w:hAnsi="Arial" w:cs="Arial"/>
                <w:sz w:val="20"/>
                <w:szCs w:val="20"/>
              </w:rPr>
              <w:t>4</w:t>
            </w:r>
          </w:p>
        </w:tc>
        <w:tc>
          <w:tcPr>
            <w:tcW w:w="3526" w:type="dxa"/>
            <w:tcBorders>
              <w:left w:val="single" w:sz="4" w:space="0" w:color="000000"/>
              <w:bottom w:val="single" w:sz="4" w:space="0" w:color="000000"/>
            </w:tcBorders>
          </w:tcPr>
          <w:p w:rsidR="00D05F8D" w:rsidRDefault="00D05F8D">
            <w:pPr>
              <w:spacing w:line="256" w:lineRule="auto"/>
              <w:rPr>
                <w:rFonts w:ascii="Arial" w:hAnsi="Arial" w:cs="Arial"/>
                <w:sz w:val="20"/>
                <w:szCs w:val="20"/>
              </w:rPr>
            </w:pPr>
            <w:r>
              <w:rPr>
                <w:rFonts w:ascii="Arial" w:hAnsi="Arial" w:cs="Arial"/>
                <w:sz w:val="20"/>
                <w:szCs w:val="20"/>
              </w:rPr>
              <w:t xml:space="preserve">Zestaw do płukania </w:t>
            </w:r>
            <w:proofErr w:type="spellStart"/>
            <w:r>
              <w:rPr>
                <w:rFonts w:ascii="Arial" w:hAnsi="Arial" w:cs="Arial"/>
                <w:sz w:val="20"/>
                <w:szCs w:val="20"/>
              </w:rPr>
              <w:t>Wash</w:t>
            </w:r>
            <w:proofErr w:type="spellEnd"/>
            <w:r>
              <w:rPr>
                <w:rFonts w:ascii="Arial" w:hAnsi="Arial" w:cs="Arial"/>
                <w:sz w:val="20"/>
                <w:szCs w:val="20"/>
              </w:rPr>
              <w:t xml:space="preserve"> 450ml, kod 473497, a. 4szt.</w:t>
            </w:r>
          </w:p>
        </w:tc>
        <w:tc>
          <w:tcPr>
            <w:tcW w:w="864" w:type="dxa"/>
            <w:tcBorders>
              <w:left w:val="single" w:sz="4" w:space="0" w:color="000000"/>
              <w:bottom w:val="single" w:sz="4" w:space="0" w:color="000000"/>
            </w:tcBorders>
          </w:tcPr>
          <w:p w:rsidR="00D05F8D" w:rsidRDefault="00D05F8D">
            <w:pPr>
              <w:spacing w:line="256" w:lineRule="auto"/>
              <w:jc w:val="center"/>
              <w:rPr>
                <w:rFonts w:ascii="Arial" w:hAnsi="Arial" w:cs="Arial"/>
                <w:sz w:val="20"/>
                <w:szCs w:val="20"/>
              </w:rPr>
            </w:pPr>
            <w:r>
              <w:rPr>
                <w:rFonts w:ascii="Arial" w:hAnsi="Arial" w:cs="Arial"/>
                <w:sz w:val="20"/>
                <w:szCs w:val="20"/>
              </w:rPr>
              <w:t>OPAK</w:t>
            </w:r>
          </w:p>
        </w:tc>
        <w:tc>
          <w:tcPr>
            <w:tcW w:w="709" w:type="dxa"/>
            <w:tcBorders>
              <w:left w:val="single" w:sz="4" w:space="0" w:color="000000"/>
              <w:bottom w:val="single" w:sz="4" w:space="0" w:color="000000"/>
            </w:tcBorders>
          </w:tcPr>
          <w:p w:rsidR="00D05F8D" w:rsidRDefault="00D05F8D">
            <w:pPr>
              <w:spacing w:line="256" w:lineRule="auto"/>
              <w:jc w:val="center"/>
              <w:rPr>
                <w:rFonts w:ascii="Arial" w:hAnsi="Arial" w:cs="Arial"/>
                <w:sz w:val="20"/>
                <w:szCs w:val="20"/>
              </w:rPr>
            </w:pPr>
            <w:r>
              <w:rPr>
                <w:rFonts w:ascii="Arial" w:hAnsi="Arial" w:cs="Arial"/>
                <w:sz w:val="20"/>
                <w:szCs w:val="20"/>
              </w:rPr>
              <w:t>3</w:t>
            </w:r>
          </w:p>
        </w:tc>
        <w:tc>
          <w:tcPr>
            <w:tcW w:w="992"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D05F8D" w:rsidRPr="00C2767E" w:rsidRDefault="00D05F8D" w:rsidP="00D05F8D">
            <w:pPr>
              <w:snapToGrid w:val="0"/>
              <w:jc w:val="center"/>
              <w:rPr>
                <w:rFonts w:ascii="Arial" w:hAnsi="Arial" w:cs="Arial"/>
                <w:sz w:val="20"/>
                <w:szCs w:val="20"/>
              </w:rPr>
            </w:pPr>
          </w:p>
        </w:tc>
      </w:tr>
      <w:tr w:rsidR="00D05F8D" w:rsidRPr="00C2767E" w:rsidTr="00D05F8D">
        <w:trPr>
          <w:trHeight w:val="449"/>
        </w:trPr>
        <w:tc>
          <w:tcPr>
            <w:tcW w:w="400" w:type="dxa"/>
            <w:tcBorders>
              <w:left w:val="single" w:sz="4" w:space="0" w:color="000000"/>
              <w:bottom w:val="single" w:sz="4" w:space="0" w:color="000000"/>
            </w:tcBorders>
          </w:tcPr>
          <w:p w:rsidR="00D05F8D" w:rsidRPr="00C2767E" w:rsidRDefault="00D05F8D" w:rsidP="00D05F8D">
            <w:pPr>
              <w:jc w:val="center"/>
              <w:rPr>
                <w:rFonts w:ascii="Arial" w:hAnsi="Arial" w:cs="Arial"/>
                <w:sz w:val="20"/>
                <w:szCs w:val="20"/>
              </w:rPr>
            </w:pPr>
            <w:r w:rsidRPr="00C2767E">
              <w:rPr>
                <w:rFonts w:ascii="Arial" w:hAnsi="Arial" w:cs="Arial"/>
                <w:sz w:val="20"/>
                <w:szCs w:val="20"/>
              </w:rPr>
              <w:t>5</w:t>
            </w:r>
          </w:p>
        </w:tc>
        <w:tc>
          <w:tcPr>
            <w:tcW w:w="3526" w:type="dxa"/>
            <w:tcBorders>
              <w:left w:val="single" w:sz="4" w:space="0" w:color="000000"/>
              <w:bottom w:val="single" w:sz="4" w:space="0" w:color="000000"/>
            </w:tcBorders>
          </w:tcPr>
          <w:p w:rsidR="00D05F8D" w:rsidRDefault="00D05F8D">
            <w:pPr>
              <w:spacing w:line="256" w:lineRule="auto"/>
              <w:rPr>
                <w:rFonts w:ascii="Arial" w:hAnsi="Arial" w:cs="Arial"/>
                <w:sz w:val="20"/>
                <w:szCs w:val="20"/>
              </w:rPr>
            </w:pPr>
            <w:r>
              <w:rPr>
                <w:rFonts w:ascii="Arial" w:hAnsi="Arial" w:cs="Arial"/>
                <w:sz w:val="20"/>
                <w:szCs w:val="20"/>
              </w:rPr>
              <w:t>Zestaw rurek, pomp, próbek i odczynników, kod 673358</w:t>
            </w:r>
          </w:p>
        </w:tc>
        <w:tc>
          <w:tcPr>
            <w:tcW w:w="864" w:type="dxa"/>
            <w:tcBorders>
              <w:left w:val="single" w:sz="4" w:space="0" w:color="000000"/>
              <w:bottom w:val="single" w:sz="4" w:space="0" w:color="000000"/>
            </w:tcBorders>
          </w:tcPr>
          <w:p w:rsidR="00D05F8D" w:rsidRDefault="00D05F8D">
            <w:pPr>
              <w:spacing w:line="256" w:lineRule="auto"/>
              <w:jc w:val="center"/>
              <w:rPr>
                <w:rFonts w:ascii="Arial" w:hAnsi="Arial" w:cs="Arial"/>
                <w:sz w:val="20"/>
                <w:szCs w:val="20"/>
              </w:rPr>
            </w:pPr>
            <w:r>
              <w:rPr>
                <w:rFonts w:ascii="Arial" w:hAnsi="Arial" w:cs="Arial"/>
                <w:sz w:val="20"/>
                <w:szCs w:val="20"/>
              </w:rPr>
              <w:t>SZT</w:t>
            </w:r>
          </w:p>
        </w:tc>
        <w:tc>
          <w:tcPr>
            <w:tcW w:w="709" w:type="dxa"/>
            <w:tcBorders>
              <w:left w:val="single" w:sz="4" w:space="0" w:color="000000"/>
              <w:bottom w:val="single" w:sz="4" w:space="0" w:color="000000"/>
            </w:tcBorders>
          </w:tcPr>
          <w:p w:rsidR="00D05F8D" w:rsidRDefault="00D05F8D">
            <w:pPr>
              <w:spacing w:line="256" w:lineRule="auto"/>
              <w:jc w:val="center"/>
              <w:rPr>
                <w:rFonts w:ascii="Arial" w:hAnsi="Arial" w:cs="Arial"/>
                <w:sz w:val="20"/>
                <w:szCs w:val="20"/>
              </w:rPr>
            </w:pPr>
            <w:r>
              <w:rPr>
                <w:rFonts w:ascii="Arial" w:hAnsi="Arial" w:cs="Arial"/>
                <w:sz w:val="20"/>
                <w:szCs w:val="20"/>
              </w:rPr>
              <w:t>1</w:t>
            </w:r>
          </w:p>
        </w:tc>
        <w:tc>
          <w:tcPr>
            <w:tcW w:w="992"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r w:rsidRPr="00C2767E">
              <w:rPr>
                <w:rFonts w:ascii="Arial" w:hAnsi="Arial" w:cs="Arial"/>
                <w:sz w:val="20"/>
                <w:szCs w:val="20"/>
              </w:rPr>
              <w:t xml:space="preserve"> </w:t>
            </w:r>
          </w:p>
        </w:tc>
        <w:tc>
          <w:tcPr>
            <w:tcW w:w="1134"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D05F8D" w:rsidRPr="00C2767E" w:rsidRDefault="00D05F8D" w:rsidP="00D05F8D">
            <w:pPr>
              <w:snapToGrid w:val="0"/>
              <w:jc w:val="center"/>
              <w:rPr>
                <w:rFonts w:ascii="Arial" w:hAnsi="Arial" w:cs="Arial"/>
                <w:sz w:val="20"/>
                <w:szCs w:val="20"/>
              </w:rPr>
            </w:pPr>
          </w:p>
        </w:tc>
      </w:tr>
      <w:tr w:rsidR="00D05F8D" w:rsidRPr="00C2767E" w:rsidTr="00D05F8D">
        <w:trPr>
          <w:trHeight w:val="449"/>
        </w:trPr>
        <w:tc>
          <w:tcPr>
            <w:tcW w:w="400" w:type="dxa"/>
            <w:tcBorders>
              <w:left w:val="single" w:sz="4" w:space="0" w:color="000000"/>
              <w:bottom w:val="single" w:sz="4" w:space="0" w:color="000000"/>
            </w:tcBorders>
          </w:tcPr>
          <w:p w:rsidR="00D05F8D" w:rsidRPr="00C2767E" w:rsidRDefault="00D05F8D" w:rsidP="00D05F8D">
            <w:pPr>
              <w:jc w:val="center"/>
              <w:rPr>
                <w:rFonts w:ascii="Arial" w:hAnsi="Arial" w:cs="Arial"/>
                <w:sz w:val="20"/>
                <w:szCs w:val="20"/>
              </w:rPr>
            </w:pPr>
            <w:r w:rsidRPr="00C2767E">
              <w:rPr>
                <w:rFonts w:ascii="Arial" w:hAnsi="Arial" w:cs="Arial"/>
                <w:sz w:val="20"/>
                <w:szCs w:val="20"/>
              </w:rPr>
              <w:t>6</w:t>
            </w:r>
          </w:p>
        </w:tc>
        <w:tc>
          <w:tcPr>
            <w:tcW w:w="3526" w:type="dxa"/>
            <w:tcBorders>
              <w:left w:val="single" w:sz="4" w:space="0" w:color="000000"/>
              <w:bottom w:val="single" w:sz="4" w:space="0" w:color="000000"/>
            </w:tcBorders>
          </w:tcPr>
          <w:p w:rsidR="00D05F8D" w:rsidRDefault="00D05F8D">
            <w:pPr>
              <w:spacing w:line="256" w:lineRule="auto"/>
              <w:rPr>
                <w:rFonts w:ascii="Arial" w:hAnsi="Arial" w:cs="Arial"/>
                <w:sz w:val="20"/>
                <w:szCs w:val="20"/>
              </w:rPr>
            </w:pPr>
            <w:proofErr w:type="spellStart"/>
            <w:r>
              <w:rPr>
                <w:rFonts w:ascii="Arial" w:hAnsi="Arial" w:cs="Arial"/>
                <w:sz w:val="20"/>
                <w:szCs w:val="20"/>
              </w:rPr>
              <w:t>Certain</w:t>
            </w:r>
            <w:proofErr w:type="spellEnd"/>
            <w:r>
              <w:rPr>
                <w:rFonts w:ascii="Arial" w:hAnsi="Arial" w:cs="Arial"/>
                <w:sz w:val="20"/>
                <w:szCs w:val="20"/>
              </w:rPr>
              <w:t xml:space="preserve"> Plus QC materiał, Poziom 1, a.30amp x 2,5 ml., kod 478941</w:t>
            </w:r>
          </w:p>
        </w:tc>
        <w:tc>
          <w:tcPr>
            <w:tcW w:w="864" w:type="dxa"/>
            <w:tcBorders>
              <w:left w:val="single" w:sz="4" w:space="0" w:color="000000"/>
              <w:bottom w:val="single" w:sz="4" w:space="0" w:color="000000"/>
            </w:tcBorders>
          </w:tcPr>
          <w:p w:rsidR="00D05F8D" w:rsidRDefault="00D05F8D">
            <w:pPr>
              <w:spacing w:line="256" w:lineRule="auto"/>
              <w:jc w:val="center"/>
              <w:rPr>
                <w:rFonts w:ascii="Arial" w:hAnsi="Arial" w:cs="Arial"/>
                <w:sz w:val="20"/>
                <w:szCs w:val="20"/>
              </w:rPr>
            </w:pPr>
            <w:r>
              <w:rPr>
                <w:rFonts w:ascii="Arial" w:hAnsi="Arial" w:cs="Arial"/>
                <w:sz w:val="20"/>
                <w:szCs w:val="20"/>
              </w:rPr>
              <w:t>OPAK</w:t>
            </w:r>
          </w:p>
        </w:tc>
        <w:tc>
          <w:tcPr>
            <w:tcW w:w="709" w:type="dxa"/>
            <w:tcBorders>
              <w:left w:val="single" w:sz="4" w:space="0" w:color="000000"/>
              <w:bottom w:val="single" w:sz="4" w:space="0" w:color="000000"/>
            </w:tcBorders>
          </w:tcPr>
          <w:p w:rsidR="00D05F8D" w:rsidRDefault="00D05F8D">
            <w:pPr>
              <w:spacing w:line="256" w:lineRule="auto"/>
              <w:jc w:val="center"/>
              <w:rPr>
                <w:rFonts w:ascii="Arial" w:hAnsi="Arial" w:cs="Arial"/>
                <w:sz w:val="20"/>
                <w:szCs w:val="20"/>
              </w:rPr>
            </w:pPr>
            <w:r>
              <w:rPr>
                <w:rFonts w:ascii="Arial" w:hAnsi="Arial" w:cs="Arial"/>
                <w:sz w:val="20"/>
                <w:szCs w:val="20"/>
              </w:rPr>
              <w:t>2</w:t>
            </w:r>
          </w:p>
        </w:tc>
        <w:tc>
          <w:tcPr>
            <w:tcW w:w="992"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r w:rsidRPr="00C2767E">
              <w:rPr>
                <w:rFonts w:ascii="Arial" w:hAnsi="Arial" w:cs="Arial"/>
                <w:sz w:val="20"/>
                <w:szCs w:val="20"/>
              </w:rPr>
              <w:t xml:space="preserve"> </w:t>
            </w:r>
          </w:p>
        </w:tc>
        <w:tc>
          <w:tcPr>
            <w:tcW w:w="1134"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D05F8D" w:rsidRPr="00C2767E" w:rsidRDefault="00D05F8D" w:rsidP="00D05F8D">
            <w:pPr>
              <w:snapToGrid w:val="0"/>
              <w:jc w:val="center"/>
              <w:rPr>
                <w:rFonts w:ascii="Arial" w:hAnsi="Arial" w:cs="Arial"/>
                <w:sz w:val="20"/>
                <w:szCs w:val="20"/>
              </w:rPr>
            </w:pPr>
          </w:p>
        </w:tc>
      </w:tr>
      <w:tr w:rsidR="00D05F8D" w:rsidRPr="00C2767E" w:rsidTr="00D05F8D">
        <w:trPr>
          <w:trHeight w:val="449"/>
        </w:trPr>
        <w:tc>
          <w:tcPr>
            <w:tcW w:w="400" w:type="dxa"/>
            <w:tcBorders>
              <w:left w:val="single" w:sz="4" w:space="0" w:color="000000"/>
              <w:bottom w:val="single" w:sz="4" w:space="0" w:color="000000"/>
            </w:tcBorders>
          </w:tcPr>
          <w:p w:rsidR="00D05F8D" w:rsidRPr="00C2767E" w:rsidRDefault="00D05F8D" w:rsidP="00D05F8D">
            <w:pPr>
              <w:jc w:val="center"/>
              <w:rPr>
                <w:rFonts w:ascii="Arial" w:hAnsi="Arial" w:cs="Arial"/>
                <w:sz w:val="20"/>
                <w:szCs w:val="20"/>
              </w:rPr>
            </w:pPr>
            <w:r w:rsidRPr="00C2767E">
              <w:rPr>
                <w:rFonts w:ascii="Arial" w:hAnsi="Arial" w:cs="Arial"/>
                <w:sz w:val="20"/>
                <w:szCs w:val="20"/>
              </w:rPr>
              <w:t>7</w:t>
            </w:r>
          </w:p>
        </w:tc>
        <w:tc>
          <w:tcPr>
            <w:tcW w:w="3526" w:type="dxa"/>
            <w:tcBorders>
              <w:left w:val="single" w:sz="4" w:space="0" w:color="000000"/>
              <w:bottom w:val="single" w:sz="4" w:space="0" w:color="000000"/>
            </w:tcBorders>
          </w:tcPr>
          <w:p w:rsidR="00D05F8D" w:rsidRDefault="00D05F8D">
            <w:pPr>
              <w:rPr>
                <w:rFonts w:ascii="Arial" w:hAnsi="Arial" w:cs="Arial"/>
                <w:sz w:val="20"/>
                <w:szCs w:val="20"/>
              </w:rPr>
            </w:pPr>
            <w:proofErr w:type="spellStart"/>
            <w:r>
              <w:rPr>
                <w:rFonts w:ascii="Arial" w:hAnsi="Arial" w:cs="Arial"/>
                <w:sz w:val="20"/>
                <w:szCs w:val="20"/>
              </w:rPr>
              <w:t>Certain</w:t>
            </w:r>
            <w:proofErr w:type="spellEnd"/>
            <w:r>
              <w:rPr>
                <w:rFonts w:ascii="Arial" w:hAnsi="Arial" w:cs="Arial"/>
                <w:sz w:val="20"/>
                <w:szCs w:val="20"/>
              </w:rPr>
              <w:t xml:space="preserve"> Plus QC materiał, Poziom 2, a.30amp x 2,5 ml., kod 478942</w:t>
            </w:r>
          </w:p>
          <w:p w:rsidR="00D05F8D" w:rsidRDefault="00D05F8D">
            <w:pPr>
              <w:spacing w:line="256" w:lineRule="auto"/>
              <w:rPr>
                <w:rFonts w:ascii="Arial" w:hAnsi="Arial" w:cs="Arial"/>
                <w:sz w:val="20"/>
                <w:szCs w:val="20"/>
              </w:rPr>
            </w:pPr>
          </w:p>
        </w:tc>
        <w:tc>
          <w:tcPr>
            <w:tcW w:w="864" w:type="dxa"/>
            <w:tcBorders>
              <w:left w:val="single" w:sz="4" w:space="0" w:color="000000"/>
              <w:bottom w:val="single" w:sz="4" w:space="0" w:color="000000"/>
            </w:tcBorders>
          </w:tcPr>
          <w:p w:rsidR="00D05F8D" w:rsidRDefault="00D05F8D">
            <w:pPr>
              <w:spacing w:line="256" w:lineRule="auto"/>
              <w:jc w:val="center"/>
              <w:rPr>
                <w:rFonts w:ascii="Arial" w:hAnsi="Arial" w:cs="Arial"/>
                <w:sz w:val="20"/>
                <w:szCs w:val="20"/>
              </w:rPr>
            </w:pPr>
            <w:r>
              <w:rPr>
                <w:rFonts w:ascii="Arial" w:hAnsi="Arial" w:cs="Arial"/>
                <w:sz w:val="20"/>
                <w:szCs w:val="20"/>
              </w:rPr>
              <w:t>OPAK</w:t>
            </w:r>
          </w:p>
        </w:tc>
        <w:tc>
          <w:tcPr>
            <w:tcW w:w="709" w:type="dxa"/>
            <w:tcBorders>
              <w:left w:val="single" w:sz="4" w:space="0" w:color="000000"/>
              <w:bottom w:val="single" w:sz="4" w:space="0" w:color="000000"/>
            </w:tcBorders>
          </w:tcPr>
          <w:p w:rsidR="00D05F8D" w:rsidRDefault="00D05F8D">
            <w:pPr>
              <w:spacing w:line="256" w:lineRule="auto"/>
              <w:jc w:val="center"/>
              <w:rPr>
                <w:rFonts w:ascii="Arial" w:hAnsi="Arial" w:cs="Arial"/>
                <w:sz w:val="20"/>
                <w:szCs w:val="20"/>
              </w:rPr>
            </w:pPr>
            <w:r>
              <w:rPr>
                <w:rFonts w:ascii="Arial" w:hAnsi="Arial" w:cs="Arial"/>
                <w:sz w:val="20"/>
                <w:szCs w:val="20"/>
              </w:rPr>
              <w:t>2</w:t>
            </w:r>
          </w:p>
        </w:tc>
        <w:tc>
          <w:tcPr>
            <w:tcW w:w="992"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D05F8D" w:rsidRPr="00C2767E" w:rsidRDefault="00D05F8D" w:rsidP="00D05F8D">
            <w:pPr>
              <w:snapToGrid w:val="0"/>
              <w:jc w:val="center"/>
              <w:rPr>
                <w:rFonts w:ascii="Arial" w:hAnsi="Arial" w:cs="Arial"/>
                <w:sz w:val="20"/>
                <w:szCs w:val="20"/>
              </w:rPr>
            </w:pPr>
          </w:p>
        </w:tc>
      </w:tr>
      <w:tr w:rsidR="00D05F8D" w:rsidRPr="00C2767E" w:rsidTr="00D05F8D">
        <w:trPr>
          <w:trHeight w:val="449"/>
        </w:trPr>
        <w:tc>
          <w:tcPr>
            <w:tcW w:w="400" w:type="dxa"/>
            <w:tcBorders>
              <w:top w:val="single" w:sz="4" w:space="0" w:color="000000"/>
              <w:left w:val="single" w:sz="4" w:space="0" w:color="000000"/>
              <w:bottom w:val="single" w:sz="4" w:space="0" w:color="auto"/>
            </w:tcBorders>
          </w:tcPr>
          <w:p w:rsidR="00D05F8D" w:rsidRPr="00C2767E" w:rsidRDefault="00D05F8D" w:rsidP="00D05F8D">
            <w:pPr>
              <w:jc w:val="center"/>
              <w:rPr>
                <w:rFonts w:ascii="Arial" w:hAnsi="Arial" w:cs="Arial"/>
                <w:sz w:val="20"/>
                <w:szCs w:val="20"/>
              </w:rPr>
            </w:pPr>
            <w:r w:rsidRPr="00C2767E">
              <w:rPr>
                <w:rFonts w:ascii="Arial" w:hAnsi="Arial" w:cs="Arial"/>
                <w:sz w:val="20"/>
                <w:szCs w:val="20"/>
              </w:rPr>
              <w:lastRenderedPageBreak/>
              <w:t>8</w:t>
            </w:r>
          </w:p>
        </w:tc>
        <w:tc>
          <w:tcPr>
            <w:tcW w:w="3526" w:type="dxa"/>
            <w:tcBorders>
              <w:top w:val="single" w:sz="4" w:space="0" w:color="000000"/>
              <w:left w:val="single" w:sz="4" w:space="0" w:color="000000"/>
              <w:bottom w:val="single" w:sz="4" w:space="0" w:color="auto"/>
            </w:tcBorders>
          </w:tcPr>
          <w:p w:rsidR="00D05F8D" w:rsidRDefault="00D05F8D">
            <w:pPr>
              <w:spacing w:line="256" w:lineRule="auto"/>
              <w:rPr>
                <w:rFonts w:ascii="Arial" w:hAnsi="Arial" w:cs="Arial"/>
                <w:sz w:val="20"/>
                <w:szCs w:val="20"/>
              </w:rPr>
            </w:pPr>
            <w:proofErr w:type="spellStart"/>
            <w:r>
              <w:rPr>
                <w:rFonts w:ascii="Arial" w:hAnsi="Arial" w:cs="Arial"/>
                <w:sz w:val="20"/>
                <w:szCs w:val="20"/>
              </w:rPr>
              <w:t>Certain</w:t>
            </w:r>
            <w:proofErr w:type="spellEnd"/>
            <w:r>
              <w:rPr>
                <w:rFonts w:ascii="Arial" w:hAnsi="Arial" w:cs="Arial"/>
                <w:sz w:val="20"/>
                <w:szCs w:val="20"/>
              </w:rPr>
              <w:t xml:space="preserve"> Plus QC materiał, Poziom 3, a.30amp x 2,5 ml., kod 478943</w:t>
            </w:r>
          </w:p>
        </w:tc>
        <w:tc>
          <w:tcPr>
            <w:tcW w:w="864" w:type="dxa"/>
            <w:tcBorders>
              <w:top w:val="single" w:sz="4" w:space="0" w:color="000000"/>
              <w:left w:val="single" w:sz="4" w:space="0" w:color="000000"/>
              <w:bottom w:val="single" w:sz="4" w:space="0" w:color="auto"/>
            </w:tcBorders>
          </w:tcPr>
          <w:p w:rsidR="00D05F8D" w:rsidRDefault="00D05F8D">
            <w:pPr>
              <w:spacing w:line="256" w:lineRule="auto"/>
              <w:jc w:val="center"/>
              <w:rPr>
                <w:rFonts w:ascii="Arial" w:hAnsi="Arial" w:cs="Arial"/>
                <w:sz w:val="20"/>
                <w:szCs w:val="20"/>
              </w:rPr>
            </w:pPr>
            <w:r>
              <w:rPr>
                <w:rFonts w:ascii="Arial" w:hAnsi="Arial" w:cs="Arial"/>
                <w:sz w:val="20"/>
                <w:szCs w:val="20"/>
              </w:rPr>
              <w:t>OPAK</w:t>
            </w:r>
          </w:p>
        </w:tc>
        <w:tc>
          <w:tcPr>
            <w:tcW w:w="709" w:type="dxa"/>
            <w:tcBorders>
              <w:top w:val="single" w:sz="4" w:space="0" w:color="000000"/>
              <w:left w:val="single" w:sz="4" w:space="0" w:color="000000"/>
              <w:bottom w:val="single" w:sz="4" w:space="0" w:color="auto"/>
            </w:tcBorders>
          </w:tcPr>
          <w:p w:rsidR="00D05F8D" w:rsidRDefault="00D05F8D">
            <w:pPr>
              <w:spacing w:line="256" w:lineRule="auto"/>
              <w:jc w:val="center"/>
              <w:rPr>
                <w:rFonts w:ascii="Arial" w:hAnsi="Arial" w:cs="Arial"/>
                <w:sz w:val="20"/>
                <w:szCs w:val="20"/>
              </w:rPr>
            </w:pPr>
            <w:r>
              <w:rPr>
                <w:rFonts w:ascii="Arial" w:hAnsi="Arial" w:cs="Arial"/>
                <w:sz w:val="20"/>
                <w:szCs w:val="20"/>
              </w:rPr>
              <w:t>2</w:t>
            </w:r>
          </w:p>
        </w:tc>
        <w:tc>
          <w:tcPr>
            <w:tcW w:w="992" w:type="dxa"/>
            <w:tcBorders>
              <w:top w:val="single" w:sz="4" w:space="0" w:color="000000"/>
              <w:left w:val="single" w:sz="4" w:space="0" w:color="000000"/>
              <w:bottom w:val="single" w:sz="4" w:space="0" w:color="auto"/>
            </w:tcBorders>
            <w:vAlign w:val="center"/>
          </w:tcPr>
          <w:p w:rsidR="00D05F8D" w:rsidRPr="00C2767E" w:rsidRDefault="00D05F8D" w:rsidP="00D05F8D">
            <w:pPr>
              <w:snapToGrid w:val="0"/>
              <w:jc w:val="center"/>
              <w:rPr>
                <w:rFonts w:ascii="Arial" w:hAnsi="Arial" w:cs="Arial"/>
                <w:sz w:val="20"/>
                <w:szCs w:val="20"/>
              </w:rPr>
            </w:pPr>
            <w:r w:rsidRPr="00C2767E">
              <w:rPr>
                <w:rFonts w:ascii="Arial" w:hAnsi="Arial" w:cs="Arial"/>
                <w:sz w:val="20"/>
                <w:szCs w:val="20"/>
              </w:rPr>
              <w:t xml:space="preserve"> </w:t>
            </w:r>
          </w:p>
          <w:p w:rsidR="00D05F8D" w:rsidRPr="00C2767E" w:rsidRDefault="00D05F8D" w:rsidP="00D05F8D">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auto"/>
            </w:tcBorders>
            <w:vAlign w:val="center"/>
          </w:tcPr>
          <w:p w:rsidR="00D05F8D" w:rsidRPr="00C2767E" w:rsidRDefault="00D05F8D" w:rsidP="00D05F8D">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D05F8D" w:rsidRPr="00C2767E" w:rsidRDefault="00D05F8D" w:rsidP="00D05F8D">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D05F8D" w:rsidRPr="00C2767E" w:rsidRDefault="00D05F8D" w:rsidP="00D05F8D">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D05F8D" w:rsidRPr="00C2767E" w:rsidRDefault="00D05F8D" w:rsidP="00D05F8D">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D05F8D" w:rsidRPr="00C2767E" w:rsidRDefault="00D05F8D" w:rsidP="00D05F8D">
            <w:pPr>
              <w:snapToGrid w:val="0"/>
              <w:jc w:val="center"/>
              <w:rPr>
                <w:rFonts w:ascii="Arial" w:hAnsi="Arial" w:cs="Arial"/>
                <w:sz w:val="20"/>
                <w:szCs w:val="20"/>
              </w:rPr>
            </w:pPr>
          </w:p>
        </w:tc>
      </w:tr>
      <w:tr w:rsidR="00D05F8D" w:rsidRPr="00C2767E" w:rsidTr="00D05F8D">
        <w:trPr>
          <w:trHeight w:val="449"/>
        </w:trPr>
        <w:tc>
          <w:tcPr>
            <w:tcW w:w="400" w:type="dxa"/>
            <w:tcBorders>
              <w:top w:val="single" w:sz="4" w:space="0" w:color="000000"/>
              <w:left w:val="single" w:sz="4" w:space="0" w:color="000000"/>
              <w:bottom w:val="single" w:sz="4" w:space="0" w:color="auto"/>
            </w:tcBorders>
          </w:tcPr>
          <w:p w:rsidR="00D05F8D" w:rsidRPr="00C2767E" w:rsidRDefault="00D05F8D" w:rsidP="00D05F8D">
            <w:pPr>
              <w:jc w:val="center"/>
              <w:rPr>
                <w:rFonts w:ascii="Arial" w:hAnsi="Arial" w:cs="Arial"/>
                <w:sz w:val="20"/>
                <w:szCs w:val="20"/>
              </w:rPr>
            </w:pPr>
            <w:r w:rsidRPr="00C2767E">
              <w:rPr>
                <w:rFonts w:ascii="Arial" w:hAnsi="Arial" w:cs="Arial"/>
                <w:sz w:val="20"/>
                <w:szCs w:val="20"/>
              </w:rPr>
              <w:t>9</w:t>
            </w:r>
          </w:p>
        </w:tc>
        <w:tc>
          <w:tcPr>
            <w:tcW w:w="3526" w:type="dxa"/>
            <w:tcBorders>
              <w:top w:val="single" w:sz="4" w:space="0" w:color="000000"/>
              <w:left w:val="single" w:sz="4" w:space="0" w:color="000000"/>
              <w:bottom w:val="single" w:sz="4" w:space="0" w:color="auto"/>
            </w:tcBorders>
          </w:tcPr>
          <w:p w:rsidR="00D05F8D" w:rsidRDefault="00D05F8D">
            <w:pPr>
              <w:spacing w:line="256" w:lineRule="auto"/>
              <w:rPr>
                <w:rFonts w:ascii="Arial" w:hAnsi="Arial" w:cs="Arial"/>
                <w:sz w:val="20"/>
                <w:szCs w:val="20"/>
              </w:rPr>
            </w:pPr>
            <w:r>
              <w:rPr>
                <w:rFonts w:ascii="Arial" w:hAnsi="Arial" w:cs="Arial"/>
                <w:sz w:val="20"/>
                <w:szCs w:val="20"/>
              </w:rPr>
              <w:t>Element wewnętrzny elektrody referencyjnej</w:t>
            </w:r>
          </w:p>
        </w:tc>
        <w:tc>
          <w:tcPr>
            <w:tcW w:w="864" w:type="dxa"/>
            <w:tcBorders>
              <w:top w:val="single" w:sz="4" w:space="0" w:color="000000"/>
              <w:left w:val="single" w:sz="4" w:space="0" w:color="000000"/>
              <w:bottom w:val="single" w:sz="4" w:space="0" w:color="auto"/>
            </w:tcBorders>
          </w:tcPr>
          <w:p w:rsidR="00D05F8D" w:rsidRDefault="00D05F8D">
            <w:pPr>
              <w:spacing w:line="256" w:lineRule="auto"/>
              <w:jc w:val="center"/>
              <w:rPr>
                <w:rFonts w:ascii="Arial" w:hAnsi="Arial" w:cs="Arial"/>
                <w:sz w:val="20"/>
                <w:szCs w:val="20"/>
              </w:rPr>
            </w:pPr>
            <w:r>
              <w:rPr>
                <w:rFonts w:ascii="Arial" w:hAnsi="Arial" w:cs="Arial"/>
                <w:sz w:val="20"/>
                <w:szCs w:val="20"/>
              </w:rPr>
              <w:t>SZT</w:t>
            </w:r>
          </w:p>
        </w:tc>
        <w:tc>
          <w:tcPr>
            <w:tcW w:w="709" w:type="dxa"/>
            <w:tcBorders>
              <w:top w:val="single" w:sz="4" w:space="0" w:color="000000"/>
              <w:left w:val="single" w:sz="4" w:space="0" w:color="000000"/>
              <w:bottom w:val="single" w:sz="4" w:space="0" w:color="auto"/>
            </w:tcBorders>
          </w:tcPr>
          <w:p w:rsidR="00D05F8D" w:rsidRDefault="00D05F8D">
            <w:pPr>
              <w:spacing w:line="256" w:lineRule="auto"/>
              <w:jc w:val="center"/>
              <w:rPr>
                <w:rFonts w:ascii="Arial" w:hAnsi="Arial" w:cs="Arial"/>
                <w:sz w:val="20"/>
                <w:szCs w:val="20"/>
              </w:rPr>
            </w:pPr>
            <w:r>
              <w:rPr>
                <w:rFonts w:ascii="Arial" w:hAnsi="Arial" w:cs="Arial"/>
                <w:sz w:val="20"/>
                <w:szCs w:val="20"/>
              </w:rPr>
              <w:t>1</w:t>
            </w:r>
          </w:p>
        </w:tc>
        <w:tc>
          <w:tcPr>
            <w:tcW w:w="992" w:type="dxa"/>
            <w:tcBorders>
              <w:top w:val="single" w:sz="4" w:space="0" w:color="000000"/>
              <w:left w:val="single" w:sz="4" w:space="0" w:color="000000"/>
              <w:bottom w:val="single" w:sz="4" w:space="0" w:color="auto"/>
            </w:tcBorders>
            <w:vAlign w:val="center"/>
          </w:tcPr>
          <w:p w:rsidR="00D05F8D" w:rsidRPr="00C2767E" w:rsidRDefault="00D05F8D" w:rsidP="00D05F8D">
            <w:pPr>
              <w:snapToGrid w:val="0"/>
              <w:jc w:val="center"/>
              <w:rPr>
                <w:rFonts w:ascii="Arial" w:hAnsi="Arial" w:cs="Arial"/>
                <w:sz w:val="20"/>
                <w:szCs w:val="20"/>
              </w:rPr>
            </w:pPr>
            <w:r w:rsidRPr="00C2767E">
              <w:rPr>
                <w:rFonts w:ascii="Arial" w:hAnsi="Arial" w:cs="Arial"/>
                <w:sz w:val="20"/>
                <w:szCs w:val="20"/>
              </w:rPr>
              <w:t xml:space="preserve"> </w:t>
            </w:r>
          </w:p>
        </w:tc>
        <w:tc>
          <w:tcPr>
            <w:tcW w:w="1134" w:type="dxa"/>
            <w:tcBorders>
              <w:top w:val="single" w:sz="4" w:space="0" w:color="000000"/>
              <w:left w:val="single" w:sz="4" w:space="0" w:color="000000"/>
              <w:bottom w:val="single" w:sz="4" w:space="0" w:color="auto"/>
            </w:tcBorders>
            <w:vAlign w:val="center"/>
          </w:tcPr>
          <w:p w:rsidR="00D05F8D" w:rsidRPr="00C2767E" w:rsidRDefault="00D05F8D" w:rsidP="00D05F8D">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D05F8D" w:rsidRPr="00C2767E" w:rsidRDefault="00D05F8D" w:rsidP="00D05F8D">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D05F8D" w:rsidRPr="00C2767E" w:rsidRDefault="00D05F8D" w:rsidP="00D05F8D">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D05F8D" w:rsidRPr="00C2767E" w:rsidRDefault="00D05F8D" w:rsidP="00D05F8D">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D05F8D" w:rsidRPr="00C2767E" w:rsidRDefault="00D05F8D" w:rsidP="00D05F8D">
            <w:pPr>
              <w:snapToGrid w:val="0"/>
              <w:jc w:val="center"/>
              <w:rPr>
                <w:rFonts w:ascii="Arial" w:hAnsi="Arial" w:cs="Arial"/>
                <w:sz w:val="20"/>
                <w:szCs w:val="20"/>
              </w:rPr>
            </w:pPr>
          </w:p>
        </w:tc>
      </w:tr>
      <w:tr w:rsidR="00D05F8D" w:rsidRPr="00C2767E" w:rsidTr="00D05F8D">
        <w:trPr>
          <w:trHeight w:val="449"/>
        </w:trPr>
        <w:tc>
          <w:tcPr>
            <w:tcW w:w="400" w:type="dxa"/>
            <w:tcBorders>
              <w:top w:val="single" w:sz="4" w:space="0" w:color="000000"/>
              <w:left w:val="single" w:sz="4" w:space="0" w:color="000000"/>
              <w:bottom w:val="single" w:sz="4" w:space="0" w:color="auto"/>
            </w:tcBorders>
          </w:tcPr>
          <w:p w:rsidR="00D05F8D" w:rsidRPr="00C2767E" w:rsidRDefault="00D05F8D" w:rsidP="00D05F8D">
            <w:pPr>
              <w:jc w:val="center"/>
              <w:rPr>
                <w:rFonts w:ascii="Arial" w:hAnsi="Arial" w:cs="Arial"/>
                <w:sz w:val="20"/>
                <w:szCs w:val="20"/>
              </w:rPr>
            </w:pPr>
            <w:r w:rsidRPr="00C2767E">
              <w:rPr>
                <w:rFonts w:ascii="Arial" w:hAnsi="Arial" w:cs="Arial"/>
                <w:sz w:val="20"/>
                <w:szCs w:val="20"/>
              </w:rPr>
              <w:t>10</w:t>
            </w:r>
          </w:p>
        </w:tc>
        <w:tc>
          <w:tcPr>
            <w:tcW w:w="3526" w:type="dxa"/>
            <w:tcBorders>
              <w:top w:val="single" w:sz="4" w:space="0" w:color="000000"/>
              <w:left w:val="single" w:sz="4" w:space="0" w:color="000000"/>
              <w:bottom w:val="single" w:sz="4" w:space="0" w:color="auto"/>
            </w:tcBorders>
          </w:tcPr>
          <w:p w:rsidR="00D05F8D" w:rsidRDefault="00D05F8D">
            <w:pPr>
              <w:spacing w:line="256" w:lineRule="auto"/>
              <w:rPr>
                <w:rFonts w:ascii="Arial" w:hAnsi="Arial" w:cs="Arial"/>
                <w:color w:val="FF0000"/>
                <w:sz w:val="20"/>
                <w:szCs w:val="20"/>
              </w:rPr>
            </w:pPr>
            <w:r>
              <w:rPr>
                <w:rFonts w:ascii="Arial" w:hAnsi="Arial" w:cs="Arial"/>
                <w:sz w:val="20"/>
                <w:szCs w:val="20"/>
              </w:rPr>
              <w:t xml:space="preserve">Elektroda </w:t>
            </w:r>
            <w:proofErr w:type="spellStart"/>
            <w:r>
              <w:rPr>
                <w:rFonts w:ascii="Arial" w:hAnsi="Arial" w:cs="Arial"/>
                <w:sz w:val="20"/>
                <w:szCs w:val="20"/>
              </w:rPr>
              <w:t>pH</w:t>
            </w:r>
            <w:proofErr w:type="spellEnd"/>
          </w:p>
        </w:tc>
        <w:tc>
          <w:tcPr>
            <w:tcW w:w="864" w:type="dxa"/>
            <w:tcBorders>
              <w:top w:val="single" w:sz="4" w:space="0" w:color="000000"/>
              <w:left w:val="single" w:sz="4" w:space="0" w:color="000000"/>
              <w:bottom w:val="single" w:sz="4" w:space="0" w:color="auto"/>
            </w:tcBorders>
          </w:tcPr>
          <w:p w:rsidR="00D05F8D" w:rsidRDefault="00D05F8D">
            <w:pPr>
              <w:spacing w:line="256" w:lineRule="auto"/>
              <w:jc w:val="center"/>
              <w:rPr>
                <w:rFonts w:ascii="Arial" w:hAnsi="Arial" w:cs="Arial"/>
                <w:sz w:val="20"/>
                <w:szCs w:val="20"/>
              </w:rPr>
            </w:pPr>
            <w:r>
              <w:rPr>
                <w:rFonts w:ascii="Arial" w:hAnsi="Arial" w:cs="Arial"/>
                <w:sz w:val="20"/>
                <w:szCs w:val="20"/>
              </w:rPr>
              <w:t>SZT</w:t>
            </w:r>
          </w:p>
        </w:tc>
        <w:tc>
          <w:tcPr>
            <w:tcW w:w="709" w:type="dxa"/>
            <w:tcBorders>
              <w:top w:val="single" w:sz="4" w:space="0" w:color="000000"/>
              <w:left w:val="single" w:sz="4" w:space="0" w:color="000000"/>
              <w:bottom w:val="single" w:sz="4" w:space="0" w:color="auto"/>
            </w:tcBorders>
          </w:tcPr>
          <w:p w:rsidR="00D05F8D" w:rsidRDefault="00D05F8D">
            <w:pPr>
              <w:spacing w:line="256" w:lineRule="auto"/>
              <w:jc w:val="center"/>
              <w:rPr>
                <w:rFonts w:ascii="Arial" w:hAnsi="Arial" w:cs="Arial"/>
                <w:sz w:val="20"/>
                <w:szCs w:val="20"/>
              </w:rPr>
            </w:pPr>
            <w:r>
              <w:rPr>
                <w:rFonts w:ascii="Arial" w:hAnsi="Arial" w:cs="Arial"/>
                <w:sz w:val="20"/>
                <w:szCs w:val="20"/>
              </w:rPr>
              <w:t>1</w:t>
            </w:r>
          </w:p>
        </w:tc>
        <w:tc>
          <w:tcPr>
            <w:tcW w:w="992" w:type="dxa"/>
            <w:tcBorders>
              <w:top w:val="single" w:sz="4" w:space="0" w:color="000000"/>
              <w:left w:val="single" w:sz="4" w:space="0" w:color="000000"/>
              <w:bottom w:val="single" w:sz="4" w:space="0" w:color="auto"/>
            </w:tcBorders>
            <w:vAlign w:val="center"/>
          </w:tcPr>
          <w:p w:rsidR="00D05F8D" w:rsidRPr="00C2767E" w:rsidRDefault="00D05F8D" w:rsidP="00D05F8D">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auto"/>
            </w:tcBorders>
            <w:vAlign w:val="center"/>
          </w:tcPr>
          <w:p w:rsidR="00D05F8D" w:rsidRPr="00C2767E" w:rsidRDefault="00D05F8D" w:rsidP="00D05F8D">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D05F8D" w:rsidRPr="00C2767E" w:rsidRDefault="00D05F8D" w:rsidP="00D05F8D">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D05F8D" w:rsidRPr="00C2767E" w:rsidRDefault="00D05F8D" w:rsidP="00D05F8D">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D05F8D" w:rsidRPr="00C2767E" w:rsidRDefault="00D05F8D" w:rsidP="00D05F8D">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D05F8D" w:rsidRPr="00C2767E" w:rsidRDefault="00D05F8D" w:rsidP="00D05F8D">
            <w:pPr>
              <w:snapToGrid w:val="0"/>
              <w:jc w:val="center"/>
              <w:rPr>
                <w:rFonts w:ascii="Arial" w:hAnsi="Arial" w:cs="Arial"/>
                <w:sz w:val="20"/>
                <w:szCs w:val="20"/>
              </w:rPr>
            </w:pPr>
          </w:p>
        </w:tc>
      </w:tr>
      <w:tr w:rsidR="00D05F8D" w:rsidRPr="00C2767E" w:rsidTr="00D05F8D">
        <w:trPr>
          <w:trHeight w:val="449"/>
        </w:trPr>
        <w:tc>
          <w:tcPr>
            <w:tcW w:w="400" w:type="dxa"/>
            <w:tcBorders>
              <w:top w:val="single" w:sz="4" w:space="0" w:color="auto"/>
              <w:left w:val="single" w:sz="4" w:space="0" w:color="000000"/>
              <w:bottom w:val="single" w:sz="4" w:space="0" w:color="000000"/>
            </w:tcBorders>
          </w:tcPr>
          <w:p w:rsidR="00D05F8D" w:rsidRPr="00C2767E" w:rsidRDefault="00D05F8D" w:rsidP="00D05F8D">
            <w:pPr>
              <w:jc w:val="center"/>
              <w:rPr>
                <w:rFonts w:ascii="Arial" w:hAnsi="Arial" w:cs="Arial"/>
                <w:sz w:val="20"/>
                <w:szCs w:val="20"/>
              </w:rPr>
            </w:pPr>
            <w:r w:rsidRPr="00C2767E">
              <w:rPr>
                <w:rFonts w:ascii="Arial" w:hAnsi="Arial" w:cs="Arial"/>
                <w:sz w:val="20"/>
                <w:szCs w:val="20"/>
              </w:rPr>
              <w:t>11</w:t>
            </w:r>
          </w:p>
        </w:tc>
        <w:tc>
          <w:tcPr>
            <w:tcW w:w="3526" w:type="dxa"/>
            <w:tcBorders>
              <w:top w:val="single" w:sz="4" w:space="0" w:color="auto"/>
              <w:left w:val="single" w:sz="4" w:space="0" w:color="000000"/>
              <w:bottom w:val="single" w:sz="4" w:space="0" w:color="000000"/>
            </w:tcBorders>
          </w:tcPr>
          <w:p w:rsidR="00D05F8D" w:rsidRDefault="00D05F8D">
            <w:pPr>
              <w:spacing w:line="256" w:lineRule="auto"/>
              <w:rPr>
                <w:rFonts w:ascii="Arial" w:hAnsi="Arial" w:cs="Arial"/>
                <w:sz w:val="20"/>
                <w:szCs w:val="20"/>
              </w:rPr>
            </w:pPr>
            <w:r>
              <w:rPr>
                <w:rFonts w:ascii="Arial" w:hAnsi="Arial" w:cs="Arial"/>
                <w:sz w:val="20"/>
                <w:szCs w:val="20"/>
              </w:rPr>
              <w:t xml:space="preserve">Roztwór do napełniania czujnika </w:t>
            </w:r>
            <w:proofErr w:type="spellStart"/>
            <w:r>
              <w:rPr>
                <w:rFonts w:ascii="Arial" w:hAnsi="Arial" w:cs="Arial"/>
                <w:sz w:val="20"/>
                <w:szCs w:val="20"/>
              </w:rPr>
              <w:t>pH</w:t>
            </w:r>
            <w:proofErr w:type="spellEnd"/>
            <w:r>
              <w:rPr>
                <w:rFonts w:ascii="Arial" w:hAnsi="Arial" w:cs="Arial"/>
                <w:sz w:val="20"/>
                <w:szCs w:val="20"/>
              </w:rPr>
              <w:t>, a. 3szt plus uszczelka kołowa "</w:t>
            </w:r>
            <w:proofErr w:type="spellStart"/>
            <w:r>
              <w:rPr>
                <w:rFonts w:ascii="Arial" w:hAnsi="Arial" w:cs="Arial"/>
                <w:sz w:val="20"/>
                <w:szCs w:val="20"/>
              </w:rPr>
              <w:t>Oring</w:t>
            </w:r>
            <w:proofErr w:type="spellEnd"/>
            <w:r>
              <w:rPr>
                <w:rFonts w:ascii="Arial" w:hAnsi="Arial" w:cs="Arial"/>
                <w:sz w:val="20"/>
                <w:szCs w:val="20"/>
              </w:rPr>
              <w:t>", kod 478533.</w:t>
            </w:r>
          </w:p>
        </w:tc>
        <w:tc>
          <w:tcPr>
            <w:tcW w:w="864" w:type="dxa"/>
            <w:tcBorders>
              <w:top w:val="single" w:sz="4" w:space="0" w:color="auto"/>
              <w:left w:val="single" w:sz="4" w:space="0" w:color="000000"/>
              <w:bottom w:val="single" w:sz="4" w:space="0" w:color="000000"/>
            </w:tcBorders>
          </w:tcPr>
          <w:p w:rsidR="00D05F8D" w:rsidRDefault="00D05F8D">
            <w:pPr>
              <w:spacing w:line="256" w:lineRule="auto"/>
              <w:jc w:val="center"/>
              <w:rPr>
                <w:rFonts w:ascii="Arial" w:hAnsi="Arial" w:cs="Arial"/>
                <w:sz w:val="20"/>
                <w:szCs w:val="20"/>
              </w:rPr>
            </w:pPr>
            <w:r>
              <w:rPr>
                <w:rFonts w:ascii="Arial" w:hAnsi="Arial" w:cs="Arial"/>
                <w:sz w:val="20"/>
                <w:szCs w:val="20"/>
              </w:rPr>
              <w:t>OPAK</w:t>
            </w:r>
          </w:p>
        </w:tc>
        <w:tc>
          <w:tcPr>
            <w:tcW w:w="709" w:type="dxa"/>
            <w:tcBorders>
              <w:top w:val="single" w:sz="4" w:space="0" w:color="auto"/>
              <w:left w:val="single" w:sz="4" w:space="0" w:color="000000"/>
              <w:bottom w:val="single" w:sz="4" w:space="0" w:color="000000"/>
            </w:tcBorders>
          </w:tcPr>
          <w:p w:rsidR="00D05F8D" w:rsidRDefault="00D05F8D">
            <w:pPr>
              <w:spacing w:line="256" w:lineRule="auto"/>
              <w:jc w:val="center"/>
              <w:rPr>
                <w:rFonts w:ascii="Arial" w:hAnsi="Arial" w:cs="Arial"/>
                <w:sz w:val="20"/>
                <w:szCs w:val="20"/>
              </w:rPr>
            </w:pPr>
            <w:r>
              <w:rPr>
                <w:rFonts w:ascii="Arial" w:hAnsi="Arial" w:cs="Arial"/>
                <w:sz w:val="20"/>
                <w:szCs w:val="20"/>
              </w:rPr>
              <w:t>1</w:t>
            </w:r>
          </w:p>
        </w:tc>
        <w:tc>
          <w:tcPr>
            <w:tcW w:w="992" w:type="dxa"/>
            <w:tcBorders>
              <w:top w:val="single" w:sz="4" w:space="0" w:color="auto"/>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134" w:type="dxa"/>
            <w:tcBorders>
              <w:top w:val="single" w:sz="4" w:space="0" w:color="auto"/>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992" w:type="dxa"/>
            <w:tcBorders>
              <w:top w:val="single" w:sz="4" w:space="0" w:color="auto"/>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418" w:type="dxa"/>
            <w:tcBorders>
              <w:top w:val="single" w:sz="4" w:space="0" w:color="auto"/>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567" w:type="dxa"/>
            <w:tcBorders>
              <w:top w:val="single" w:sz="4" w:space="0" w:color="auto"/>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2189" w:type="dxa"/>
            <w:tcBorders>
              <w:top w:val="single" w:sz="4" w:space="0" w:color="auto"/>
              <w:left w:val="single" w:sz="4" w:space="0" w:color="000000"/>
              <w:bottom w:val="single" w:sz="4" w:space="0" w:color="000000"/>
              <w:right w:val="single" w:sz="4" w:space="0" w:color="000000"/>
            </w:tcBorders>
            <w:vAlign w:val="center"/>
          </w:tcPr>
          <w:p w:rsidR="00D05F8D" w:rsidRPr="00C2767E" w:rsidRDefault="00D05F8D" w:rsidP="00D05F8D">
            <w:pPr>
              <w:snapToGrid w:val="0"/>
              <w:jc w:val="center"/>
              <w:rPr>
                <w:rFonts w:ascii="Arial" w:hAnsi="Arial" w:cs="Arial"/>
                <w:sz w:val="20"/>
                <w:szCs w:val="20"/>
              </w:rPr>
            </w:pPr>
          </w:p>
        </w:tc>
      </w:tr>
      <w:tr w:rsidR="00D05F8D" w:rsidRPr="00C2767E" w:rsidTr="00D05F8D">
        <w:trPr>
          <w:trHeight w:val="449"/>
        </w:trPr>
        <w:tc>
          <w:tcPr>
            <w:tcW w:w="400" w:type="dxa"/>
            <w:tcBorders>
              <w:left w:val="single" w:sz="4" w:space="0" w:color="000000"/>
              <w:bottom w:val="single" w:sz="4" w:space="0" w:color="000000"/>
            </w:tcBorders>
          </w:tcPr>
          <w:p w:rsidR="00D05F8D" w:rsidRPr="00C2767E" w:rsidRDefault="00D05F8D" w:rsidP="00D05F8D">
            <w:pPr>
              <w:jc w:val="center"/>
              <w:rPr>
                <w:rFonts w:ascii="Arial" w:hAnsi="Arial" w:cs="Arial"/>
                <w:sz w:val="20"/>
                <w:szCs w:val="20"/>
              </w:rPr>
            </w:pPr>
            <w:r w:rsidRPr="00C2767E">
              <w:rPr>
                <w:rFonts w:ascii="Arial" w:hAnsi="Arial" w:cs="Arial"/>
                <w:sz w:val="20"/>
                <w:szCs w:val="20"/>
              </w:rPr>
              <w:t>12</w:t>
            </w:r>
          </w:p>
        </w:tc>
        <w:tc>
          <w:tcPr>
            <w:tcW w:w="3526" w:type="dxa"/>
            <w:tcBorders>
              <w:left w:val="single" w:sz="4" w:space="0" w:color="000000"/>
              <w:bottom w:val="single" w:sz="4" w:space="0" w:color="000000"/>
            </w:tcBorders>
          </w:tcPr>
          <w:p w:rsidR="00D05F8D" w:rsidRDefault="00D05F8D">
            <w:pPr>
              <w:spacing w:line="256" w:lineRule="auto"/>
              <w:rPr>
                <w:rFonts w:ascii="Arial" w:hAnsi="Arial" w:cs="Arial"/>
                <w:sz w:val="20"/>
                <w:szCs w:val="20"/>
              </w:rPr>
            </w:pPr>
            <w:r>
              <w:rPr>
                <w:rFonts w:ascii="Arial" w:hAnsi="Arial" w:cs="Arial"/>
                <w:sz w:val="20"/>
                <w:szCs w:val="20"/>
              </w:rPr>
              <w:t>Roztwór do napełniania czujnika referencyjnego, a. 3szt plus uszczelka kołowa "O ring", kod 478822.</w:t>
            </w:r>
          </w:p>
        </w:tc>
        <w:tc>
          <w:tcPr>
            <w:tcW w:w="864" w:type="dxa"/>
            <w:tcBorders>
              <w:left w:val="single" w:sz="4" w:space="0" w:color="000000"/>
              <w:bottom w:val="single" w:sz="4" w:space="0" w:color="000000"/>
            </w:tcBorders>
          </w:tcPr>
          <w:p w:rsidR="00D05F8D" w:rsidRDefault="00D05F8D">
            <w:pPr>
              <w:spacing w:line="256" w:lineRule="auto"/>
              <w:jc w:val="center"/>
              <w:rPr>
                <w:rFonts w:ascii="Arial" w:hAnsi="Arial" w:cs="Arial"/>
                <w:sz w:val="20"/>
                <w:szCs w:val="20"/>
              </w:rPr>
            </w:pPr>
            <w:r>
              <w:rPr>
                <w:rFonts w:ascii="Arial" w:hAnsi="Arial" w:cs="Arial"/>
                <w:sz w:val="20"/>
                <w:szCs w:val="20"/>
              </w:rPr>
              <w:t>OPAK</w:t>
            </w:r>
          </w:p>
        </w:tc>
        <w:tc>
          <w:tcPr>
            <w:tcW w:w="709" w:type="dxa"/>
            <w:tcBorders>
              <w:left w:val="single" w:sz="4" w:space="0" w:color="000000"/>
              <w:bottom w:val="single" w:sz="4" w:space="0" w:color="000000"/>
            </w:tcBorders>
          </w:tcPr>
          <w:p w:rsidR="00D05F8D" w:rsidRDefault="00D05F8D">
            <w:pPr>
              <w:spacing w:line="256" w:lineRule="auto"/>
              <w:jc w:val="center"/>
              <w:rPr>
                <w:rFonts w:ascii="Arial" w:hAnsi="Arial" w:cs="Arial"/>
                <w:sz w:val="20"/>
                <w:szCs w:val="20"/>
              </w:rPr>
            </w:pPr>
            <w:r>
              <w:rPr>
                <w:rFonts w:ascii="Arial" w:hAnsi="Arial" w:cs="Arial"/>
                <w:sz w:val="20"/>
                <w:szCs w:val="20"/>
              </w:rPr>
              <w:t>1</w:t>
            </w:r>
          </w:p>
        </w:tc>
        <w:tc>
          <w:tcPr>
            <w:tcW w:w="992"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D05F8D" w:rsidRPr="00C2767E" w:rsidRDefault="00D05F8D" w:rsidP="00D05F8D">
            <w:pPr>
              <w:snapToGrid w:val="0"/>
              <w:jc w:val="center"/>
              <w:rPr>
                <w:rFonts w:ascii="Arial" w:hAnsi="Arial" w:cs="Arial"/>
                <w:sz w:val="20"/>
                <w:szCs w:val="20"/>
              </w:rPr>
            </w:pPr>
          </w:p>
        </w:tc>
      </w:tr>
      <w:tr w:rsidR="00D05F8D" w:rsidRPr="00C2767E" w:rsidTr="00D05F8D">
        <w:trPr>
          <w:trHeight w:val="555"/>
        </w:trPr>
        <w:tc>
          <w:tcPr>
            <w:tcW w:w="6491" w:type="dxa"/>
            <w:gridSpan w:val="5"/>
            <w:tcBorders>
              <w:top w:val="single" w:sz="4" w:space="0" w:color="000000"/>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b/>
                <w:sz w:val="20"/>
                <w:szCs w:val="20"/>
              </w:rPr>
            </w:pPr>
            <w:r w:rsidRPr="00C2767E">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D05F8D" w:rsidRPr="00C2767E" w:rsidRDefault="00D05F8D" w:rsidP="00D05F8D">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D05F8D" w:rsidRPr="00C2767E" w:rsidRDefault="00D05F8D" w:rsidP="00D05F8D">
            <w:pPr>
              <w:snapToGrid w:val="0"/>
              <w:jc w:val="center"/>
              <w:rPr>
                <w:rFonts w:ascii="Arial" w:hAnsi="Arial" w:cs="Arial"/>
                <w:sz w:val="20"/>
                <w:szCs w:val="20"/>
              </w:rPr>
            </w:pPr>
          </w:p>
        </w:tc>
      </w:tr>
    </w:tbl>
    <w:p w:rsidR="00D05F8D" w:rsidRDefault="00D05F8D" w:rsidP="00D05F8D"/>
    <w:p w:rsidR="00D05F8D" w:rsidRDefault="00D05F8D" w:rsidP="00D05F8D">
      <w:pPr>
        <w:spacing w:after="0" w:line="240" w:lineRule="auto"/>
      </w:pPr>
      <w:r w:rsidRPr="00425A44">
        <w:rPr>
          <w:b/>
          <w:u w:val="single"/>
        </w:rPr>
        <w:t>Warunki graniczne</w:t>
      </w:r>
      <w:r>
        <w:t>:</w:t>
      </w:r>
    </w:p>
    <w:p w:rsidR="00D05F8D" w:rsidRDefault="00D05F8D" w:rsidP="00D05F8D">
      <w:pPr>
        <w:spacing w:after="0" w:line="240" w:lineRule="auto"/>
        <w:contextualSpacing/>
      </w:pPr>
      <w:r>
        <w:t>Wymagany jest długi termin ważności odczynników i materiałów – minimum  1 rok</w:t>
      </w:r>
    </w:p>
    <w:p w:rsidR="00D05F8D" w:rsidRDefault="00D05F8D" w:rsidP="00D05F8D">
      <w:pPr>
        <w:tabs>
          <w:tab w:val="left" w:pos="200"/>
          <w:tab w:val="right" w:pos="14002"/>
        </w:tabs>
        <w:spacing w:after="0" w:line="240" w:lineRule="auto"/>
      </w:pPr>
    </w:p>
    <w:p w:rsidR="00D05F8D" w:rsidRDefault="00D05F8D" w:rsidP="00D05F8D">
      <w:pPr>
        <w:tabs>
          <w:tab w:val="left" w:pos="200"/>
          <w:tab w:val="right" w:pos="14002"/>
        </w:tabs>
        <w:spacing w:after="0" w:line="240" w:lineRule="auto"/>
      </w:pPr>
    </w:p>
    <w:p w:rsidR="00D05F8D" w:rsidRDefault="00D05F8D" w:rsidP="00D05F8D">
      <w:pPr>
        <w:tabs>
          <w:tab w:val="left" w:pos="200"/>
          <w:tab w:val="right" w:pos="14002"/>
        </w:tabs>
        <w:spacing w:after="0" w:line="240" w:lineRule="auto"/>
      </w:pPr>
    </w:p>
    <w:p w:rsidR="00A64032" w:rsidRDefault="00A64032" w:rsidP="00D05F8D">
      <w:pPr>
        <w:tabs>
          <w:tab w:val="left" w:pos="200"/>
          <w:tab w:val="right" w:pos="14002"/>
        </w:tabs>
        <w:spacing w:after="0" w:line="240" w:lineRule="auto"/>
      </w:pPr>
    </w:p>
    <w:p w:rsidR="00D05F8D" w:rsidRDefault="00D05F8D" w:rsidP="00D05F8D">
      <w:pPr>
        <w:tabs>
          <w:tab w:val="left" w:pos="200"/>
          <w:tab w:val="right" w:pos="14002"/>
        </w:tabs>
        <w:spacing w:after="0" w:line="240" w:lineRule="auto"/>
      </w:pPr>
    </w:p>
    <w:p w:rsidR="00D05F8D" w:rsidRDefault="00D05F8D" w:rsidP="00D05F8D">
      <w:pPr>
        <w:tabs>
          <w:tab w:val="left" w:pos="200"/>
          <w:tab w:val="right" w:pos="14002"/>
        </w:tabs>
        <w:spacing w:after="0" w:line="240" w:lineRule="auto"/>
      </w:pPr>
    </w:p>
    <w:p w:rsidR="00D05F8D" w:rsidRDefault="00D05F8D" w:rsidP="00D05F8D">
      <w:pPr>
        <w:tabs>
          <w:tab w:val="left" w:pos="200"/>
          <w:tab w:val="right" w:pos="14002"/>
        </w:tabs>
        <w:spacing w:after="0" w:line="240" w:lineRule="auto"/>
      </w:pPr>
    </w:p>
    <w:p w:rsidR="00D05F8D" w:rsidRPr="007213C7" w:rsidRDefault="00D05F8D" w:rsidP="00D05F8D">
      <w:pPr>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7213C7">
        <w:rPr>
          <w:rFonts w:ascii="Arial" w:hAnsi="Arial" w:cs="Arial"/>
          <w:sz w:val="20"/>
          <w:szCs w:val="20"/>
        </w:rPr>
        <w:t xml:space="preserve">………………………………… </w:t>
      </w:r>
    </w:p>
    <w:p w:rsidR="00C03236" w:rsidRDefault="00FE56D1" w:rsidP="00D05F8D">
      <w:pPr>
        <w:widowControl w:val="0"/>
        <w:tabs>
          <w:tab w:val="left" w:pos="360"/>
          <w:tab w:val="left" w:pos="930"/>
        </w:tabs>
        <w:overflowPunct w:val="0"/>
        <w:autoSpaceDE w:val="0"/>
        <w:spacing w:line="200" w:lineRule="atLeast"/>
        <w:textAlignment w:val="baseline"/>
        <w:rPr>
          <w:rFonts w:ascii="Arial" w:hAnsi="Arial" w:cs="Arial"/>
          <w:sz w:val="20"/>
          <w:szCs w:val="20"/>
        </w:rPr>
      </w:pPr>
      <w:r>
        <w:rPr>
          <w:rFonts w:ascii="Arial" w:hAnsi="Arial" w:cs="Arial"/>
          <w:sz w:val="20"/>
          <w:szCs w:val="20"/>
        </w:rPr>
        <w:t xml:space="preserve">     Miejscowość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D05F8D">
        <w:rPr>
          <w:rFonts w:ascii="Arial" w:hAnsi="Arial" w:cs="Arial"/>
          <w:sz w:val="20"/>
          <w:szCs w:val="20"/>
        </w:rPr>
        <w:tab/>
      </w:r>
      <w:r w:rsidR="00D05F8D">
        <w:rPr>
          <w:rFonts w:ascii="Arial" w:hAnsi="Arial" w:cs="Arial"/>
          <w:sz w:val="20"/>
          <w:szCs w:val="20"/>
        </w:rPr>
        <w:tab/>
      </w:r>
      <w:r w:rsidR="00D05F8D">
        <w:rPr>
          <w:rFonts w:ascii="Arial" w:hAnsi="Arial" w:cs="Arial"/>
          <w:sz w:val="20"/>
          <w:szCs w:val="20"/>
        </w:rPr>
        <w:tab/>
      </w:r>
      <w:r w:rsidR="00D05F8D">
        <w:rPr>
          <w:rFonts w:ascii="Arial" w:hAnsi="Arial" w:cs="Arial"/>
          <w:sz w:val="20"/>
          <w:szCs w:val="20"/>
        </w:rPr>
        <w:tab/>
      </w:r>
      <w:r w:rsidR="00D05F8D">
        <w:rPr>
          <w:rFonts w:ascii="Arial" w:hAnsi="Arial" w:cs="Arial"/>
          <w:sz w:val="20"/>
          <w:szCs w:val="20"/>
        </w:rPr>
        <w:tab/>
      </w:r>
      <w:r w:rsidR="00D05F8D">
        <w:rPr>
          <w:rFonts w:ascii="Arial" w:hAnsi="Arial" w:cs="Arial"/>
          <w:sz w:val="20"/>
          <w:szCs w:val="20"/>
        </w:rPr>
        <w:tab/>
      </w:r>
      <w:r w:rsidR="00D05F8D">
        <w:rPr>
          <w:rFonts w:ascii="Arial" w:hAnsi="Arial" w:cs="Arial"/>
          <w:sz w:val="20"/>
          <w:szCs w:val="20"/>
        </w:rPr>
        <w:tab/>
      </w:r>
      <w:r w:rsidR="00D05F8D">
        <w:rPr>
          <w:rFonts w:ascii="Arial" w:hAnsi="Arial" w:cs="Arial"/>
          <w:sz w:val="20"/>
          <w:szCs w:val="20"/>
        </w:rPr>
        <w:tab/>
      </w:r>
      <w:r w:rsidR="00D05F8D">
        <w:rPr>
          <w:rFonts w:ascii="Arial" w:hAnsi="Arial" w:cs="Arial"/>
          <w:sz w:val="20"/>
          <w:szCs w:val="20"/>
        </w:rPr>
        <w:tab/>
        <w:t xml:space="preserve">          </w:t>
      </w:r>
      <w:r w:rsidR="00D05F8D" w:rsidRPr="007213C7">
        <w:rPr>
          <w:rFonts w:ascii="Arial" w:hAnsi="Arial" w:cs="Arial"/>
          <w:sz w:val="20"/>
          <w:szCs w:val="20"/>
        </w:rPr>
        <w:t>Podpis Wykonawcy</w:t>
      </w:r>
    </w:p>
    <w:p w:rsidR="00C03236" w:rsidRDefault="00C03236">
      <w:pPr>
        <w:spacing w:after="0" w:line="240" w:lineRule="auto"/>
        <w:rPr>
          <w:rFonts w:ascii="Arial" w:hAnsi="Arial" w:cs="Arial"/>
          <w:sz w:val="20"/>
          <w:szCs w:val="20"/>
        </w:rPr>
      </w:pPr>
      <w:r>
        <w:rPr>
          <w:rFonts w:ascii="Arial" w:hAnsi="Arial" w:cs="Arial"/>
          <w:sz w:val="20"/>
          <w:szCs w:val="20"/>
        </w:rPr>
        <w:br w:type="page"/>
      </w:r>
    </w:p>
    <w:p w:rsidR="00C03236" w:rsidRDefault="00C03236">
      <w:pPr>
        <w:spacing w:after="0" w:line="240" w:lineRule="auto"/>
        <w:rPr>
          <w:rFonts w:ascii="Arial" w:hAnsi="Arial" w:cs="Arial"/>
          <w:sz w:val="20"/>
          <w:szCs w:val="20"/>
        </w:rPr>
      </w:pPr>
    </w:p>
    <w:p w:rsidR="00C03236" w:rsidRDefault="00C03236">
      <w:pPr>
        <w:spacing w:after="0" w:line="240" w:lineRule="auto"/>
        <w:rPr>
          <w:rFonts w:ascii="Arial" w:hAnsi="Arial" w:cs="Arial"/>
          <w:sz w:val="20"/>
          <w:szCs w:val="20"/>
        </w:rPr>
      </w:pPr>
    </w:p>
    <w:p w:rsidR="00DF08CE" w:rsidRPr="00DF08CE" w:rsidRDefault="00C03236" w:rsidP="00DF08CE">
      <w:pPr>
        <w:jc w:val="right"/>
        <w:rPr>
          <w:rFonts w:ascii="Arial" w:hAnsi="Arial" w:cs="Arial"/>
          <w:b/>
          <w:iCs/>
          <w:color w:val="000000"/>
          <w:sz w:val="20"/>
          <w:szCs w:val="20"/>
        </w:rPr>
      </w:pPr>
      <w:r>
        <w:rPr>
          <w:rFonts w:ascii="Arial" w:hAnsi="Arial" w:cs="Arial"/>
          <w:b/>
          <w:iCs/>
          <w:color w:val="000000"/>
          <w:sz w:val="20"/>
          <w:szCs w:val="20"/>
        </w:rPr>
        <w:t xml:space="preserve">Załącznik nr 2E </w:t>
      </w:r>
      <w:r w:rsidRPr="007213C7">
        <w:rPr>
          <w:rFonts w:ascii="Arial" w:hAnsi="Arial" w:cs="Arial"/>
          <w:b/>
          <w:iCs/>
          <w:color w:val="000000"/>
          <w:sz w:val="20"/>
          <w:szCs w:val="20"/>
        </w:rPr>
        <w:t>do SIWZ</w:t>
      </w:r>
      <w:r w:rsidR="00DF08CE">
        <w:rPr>
          <w:rFonts w:ascii="Arial" w:hAnsi="Arial" w:cs="Arial"/>
          <w:b/>
          <w:iCs/>
          <w:color w:val="000000"/>
          <w:sz w:val="20"/>
          <w:szCs w:val="20"/>
        </w:rPr>
        <w:br/>
      </w:r>
      <w:r w:rsidR="00DF08CE" w:rsidRPr="00DF08CE">
        <w:rPr>
          <w:rFonts w:ascii="Arial" w:hAnsi="Arial" w:cs="Arial"/>
          <w:i/>
          <w:sz w:val="20"/>
          <w:szCs w:val="20"/>
        </w:rPr>
        <w:t>(pakiet wydzielony po zmianie SIWZ z dnia 30.07.2018)</w:t>
      </w:r>
    </w:p>
    <w:p w:rsidR="00C03236" w:rsidRPr="007213C7" w:rsidRDefault="00C03236" w:rsidP="00C03236">
      <w:pPr>
        <w:jc w:val="center"/>
        <w:rPr>
          <w:rFonts w:ascii="Arial" w:hAnsi="Arial" w:cs="Arial"/>
          <w:b/>
          <w:sz w:val="20"/>
          <w:szCs w:val="20"/>
        </w:rPr>
      </w:pPr>
      <w:r w:rsidRPr="007213C7">
        <w:rPr>
          <w:rFonts w:ascii="Arial" w:hAnsi="Arial" w:cs="Arial"/>
          <w:b/>
          <w:sz w:val="20"/>
          <w:szCs w:val="20"/>
        </w:rPr>
        <w:t>FORMULARZ CENOWY</w:t>
      </w:r>
    </w:p>
    <w:p w:rsidR="00C03236" w:rsidRDefault="00C03236" w:rsidP="00C03236">
      <w:pPr>
        <w:jc w:val="center"/>
        <w:rPr>
          <w:rFonts w:ascii="Arial" w:hAnsi="Arial" w:cs="Arial"/>
          <w:sz w:val="20"/>
          <w:szCs w:val="20"/>
        </w:rPr>
      </w:pPr>
      <w:r w:rsidRPr="007213C7">
        <w:rPr>
          <w:rFonts w:ascii="Arial" w:hAnsi="Arial" w:cs="Arial"/>
          <w:sz w:val="20"/>
          <w:szCs w:val="20"/>
        </w:rPr>
        <w:t>Sprzę</w:t>
      </w:r>
      <w:r>
        <w:rPr>
          <w:rFonts w:ascii="Arial" w:hAnsi="Arial" w:cs="Arial"/>
          <w:sz w:val="20"/>
          <w:szCs w:val="20"/>
        </w:rPr>
        <w:t xml:space="preserve">t medyczny jednorazowego użytku </w:t>
      </w:r>
    </w:p>
    <w:p w:rsidR="00C03236" w:rsidRPr="007213C7" w:rsidRDefault="00C03236" w:rsidP="00C03236">
      <w:pPr>
        <w:jc w:val="center"/>
        <w:rPr>
          <w:rFonts w:ascii="Arial" w:hAnsi="Arial" w:cs="Arial"/>
          <w:b/>
          <w:sz w:val="20"/>
          <w:szCs w:val="20"/>
        </w:rPr>
      </w:pPr>
      <w:r>
        <w:rPr>
          <w:rFonts w:ascii="Arial" w:hAnsi="Arial" w:cs="Arial"/>
          <w:b/>
          <w:sz w:val="20"/>
          <w:szCs w:val="20"/>
        </w:rPr>
        <w:t>CZĘŚĆ NR 5</w:t>
      </w:r>
    </w:p>
    <w:p w:rsidR="00C03236" w:rsidRPr="007213C7" w:rsidRDefault="00C03236" w:rsidP="00C03236">
      <w:pPr>
        <w:rPr>
          <w:rFonts w:ascii="Arial" w:hAnsi="Arial" w:cs="Arial"/>
          <w:sz w:val="20"/>
          <w:szCs w:val="20"/>
        </w:rPr>
      </w:pPr>
      <w:r w:rsidRPr="007213C7">
        <w:rPr>
          <w:rFonts w:ascii="Arial" w:hAnsi="Arial" w:cs="Arial"/>
          <w:sz w:val="20"/>
          <w:szCs w:val="20"/>
        </w:rPr>
        <w:t>………………………………………</w:t>
      </w:r>
    </w:p>
    <w:p w:rsidR="00C03236" w:rsidRDefault="00C03236" w:rsidP="00C03236">
      <w:pPr>
        <w:spacing w:after="0" w:line="240" w:lineRule="auto"/>
        <w:rPr>
          <w:rFonts w:ascii="Arial" w:hAnsi="Arial" w:cs="Arial"/>
          <w:sz w:val="20"/>
          <w:szCs w:val="20"/>
        </w:rPr>
      </w:pPr>
      <w:r w:rsidRPr="007213C7">
        <w:rPr>
          <w:rFonts w:ascii="Arial" w:hAnsi="Arial" w:cs="Arial"/>
          <w:sz w:val="20"/>
          <w:szCs w:val="20"/>
        </w:rPr>
        <w:t xml:space="preserve">    pieczęć (nazwa) Wykonawcy</w:t>
      </w:r>
    </w:p>
    <w:p w:rsidR="00C03236" w:rsidRDefault="00C03236">
      <w:pPr>
        <w:spacing w:after="0" w:line="240" w:lineRule="auto"/>
        <w:rPr>
          <w:rFonts w:ascii="Arial" w:hAnsi="Arial" w:cs="Arial"/>
          <w:sz w:val="20"/>
          <w:szCs w:val="20"/>
        </w:rPr>
      </w:pPr>
    </w:p>
    <w:tbl>
      <w:tblPr>
        <w:tblW w:w="0" w:type="auto"/>
        <w:tblInd w:w="510" w:type="dxa"/>
        <w:tblLayout w:type="fixed"/>
        <w:tblCellMar>
          <w:left w:w="70" w:type="dxa"/>
          <w:right w:w="70" w:type="dxa"/>
        </w:tblCellMar>
        <w:tblLook w:val="04A0" w:firstRow="1" w:lastRow="0" w:firstColumn="1" w:lastColumn="0" w:noHBand="0" w:noVBand="1"/>
      </w:tblPr>
      <w:tblGrid>
        <w:gridCol w:w="553"/>
        <w:gridCol w:w="3648"/>
        <w:gridCol w:w="550"/>
        <w:gridCol w:w="719"/>
        <w:gridCol w:w="1082"/>
        <w:gridCol w:w="1080"/>
        <w:gridCol w:w="859"/>
        <w:gridCol w:w="1299"/>
        <w:gridCol w:w="1530"/>
        <w:gridCol w:w="2100"/>
        <w:gridCol w:w="30"/>
      </w:tblGrid>
      <w:tr w:rsidR="00C03236" w:rsidRPr="00C14E10" w:rsidTr="004D7C6E">
        <w:trPr>
          <w:gridAfter w:val="1"/>
          <w:wAfter w:w="30" w:type="dxa"/>
          <w:trHeight w:val="560"/>
        </w:trPr>
        <w:tc>
          <w:tcPr>
            <w:tcW w:w="553"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b/>
                <w:bCs/>
                <w:sz w:val="18"/>
                <w:szCs w:val="18"/>
              </w:rPr>
            </w:pPr>
            <w:r w:rsidRPr="00C14E10">
              <w:rPr>
                <w:rFonts w:ascii="Arial" w:hAnsi="Arial" w:cs="Arial"/>
                <w:b/>
                <w:bCs/>
                <w:sz w:val="18"/>
                <w:szCs w:val="18"/>
              </w:rPr>
              <w:t>LP</w:t>
            </w:r>
          </w:p>
        </w:tc>
        <w:tc>
          <w:tcPr>
            <w:tcW w:w="3648"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b/>
                <w:bCs/>
                <w:sz w:val="18"/>
                <w:szCs w:val="18"/>
              </w:rPr>
            </w:pPr>
            <w:r w:rsidRPr="00C14E10">
              <w:rPr>
                <w:rFonts w:ascii="Arial" w:hAnsi="Arial" w:cs="Arial"/>
                <w:b/>
                <w:bCs/>
                <w:sz w:val="18"/>
                <w:szCs w:val="18"/>
              </w:rPr>
              <w:t>Nazwa/Opis/parametry techniczne</w:t>
            </w:r>
          </w:p>
        </w:tc>
        <w:tc>
          <w:tcPr>
            <w:tcW w:w="55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b/>
                <w:bCs/>
                <w:sz w:val="18"/>
                <w:szCs w:val="18"/>
              </w:rPr>
            </w:pPr>
            <w:r w:rsidRPr="00C14E10">
              <w:rPr>
                <w:rFonts w:ascii="Arial" w:hAnsi="Arial" w:cs="Arial"/>
                <w:b/>
                <w:bCs/>
                <w:sz w:val="18"/>
                <w:szCs w:val="18"/>
              </w:rPr>
              <w:t>J.m.</w:t>
            </w:r>
          </w:p>
        </w:tc>
        <w:tc>
          <w:tcPr>
            <w:tcW w:w="71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b/>
                <w:bCs/>
                <w:sz w:val="18"/>
                <w:szCs w:val="18"/>
              </w:rPr>
            </w:pPr>
            <w:r w:rsidRPr="00C14E10">
              <w:rPr>
                <w:rFonts w:ascii="Arial" w:hAnsi="Arial" w:cs="Arial"/>
                <w:b/>
                <w:bCs/>
                <w:sz w:val="18"/>
                <w:szCs w:val="18"/>
              </w:rPr>
              <w:t>Ilość</w:t>
            </w:r>
          </w:p>
        </w:tc>
        <w:tc>
          <w:tcPr>
            <w:tcW w:w="1082"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b/>
                <w:bCs/>
                <w:sz w:val="18"/>
                <w:szCs w:val="18"/>
              </w:rPr>
            </w:pPr>
            <w:r w:rsidRPr="00C14E10">
              <w:rPr>
                <w:rFonts w:ascii="Arial" w:hAnsi="Arial" w:cs="Arial"/>
                <w:b/>
                <w:bCs/>
                <w:sz w:val="18"/>
                <w:szCs w:val="18"/>
              </w:rPr>
              <w:t>Cena jedn. netto</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b/>
                <w:bCs/>
                <w:sz w:val="18"/>
                <w:szCs w:val="18"/>
              </w:rPr>
            </w:pPr>
            <w:r w:rsidRPr="00C14E10">
              <w:rPr>
                <w:rFonts w:ascii="Arial" w:hAnsi="Arial" w:cs="Arial"/>
                <w:b/>
                <w:bCs/>
                <w:sz w:val="18"/>
                <w:szCs w:val="18"/>
              </w:rPr>
              <w:t>Wartość netto</w:t>
            </w:r>
          </w:p>
        </w:tc>
        <w:tc>
          <w:tcPr>
            <w:tcW w:w="85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b/>
                <w:bCs/>
                <w:sz w:val="18"/>
                <w:szCs w:val="18"/>
              </w:rPr>
            </w:pPr>
            <w:r w:rsidRPr="00C14E10">
              <w:rPr>
                <w:rFonts w:ascii="Arial" w:hAnsi="Arial" w:cs="Arial"/>
                <w:b/>
                <w:bCs/>
                <w:sz w:val="18"/>
                <w:szCs w:val="18"/>
              </w:rPr>
              <w:t>Stawka</w:t>
            </w:r>
            <w:r w:rsidRPr="00C14E10">
              <w:rPr>
                <w:rFonts w:ascii="Arial" w:hAnsi="Arial" w:cs="Arial"/>
                <w:b/>
                <w:bCs/>
                <w:sz w:val="18"/>
                <w:szCs w:val="18"/>
              </w:rPr>
              <w:br/>
              <w:t>VAT</w:t>
            </w:r>
          </w:p>
        </w:tc>
        <w:tc>
          <w:tcPr>
            <w:tcW w:w="129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b/>
                <w:bCs/>
                <w:sz w:val="18"/>
                <w:szCs w:val="18"/>
              </w:rPr>
            </w:pPr>
            <w:r w:rsidRPr="00C14E10">
              <w:rPr>
                <w:rFonts w:ascii="Arial" w:hAnsi="Arial" w:cs="Arial"/>
                <w:b/>
                <w:bCs/>
                <w:sz w:val="18"/>
                <w:szCs w:val="18"/>
              </w:rPr>
              <w:t>Wartość brutto</w:t>
            </w:r>
          </w:p>
        </w:tc>
        <w:tc>
          <w:tcPr>
            <w:tcW w:w="153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jc w:val="center"/>
              <w:rPr>
                <w:rFonts w:ascii="Arial" w:hAnsi="Arial" w:cs="Arial"/>
                <w:b/>
                <w:bCs/>
                <w:sz w:val="18"/>
                <w:szCs w:val="18"/>
              </w:rPr>
            </w:pPr>
            <w:r w:rsidRPr="00C14E10">
              <w:rPr>
                <w:rFonts w:ascii="Arial" w:hAnsi="Arial" w:cs="Arial"/>
                <w:b/>
                <w:bCs/>
                <w:sz w:val="18"/>
                <w:szCs w:val="18"/>
              </w:rPr>
              <w:t xml:space="preserve">Nazwa </w:t>
            </w:r>
          </w:p>
          <w:p w:rsidR="00C03236" w:rsidRPr="00C14E10" w:rsidRDefault="00C03236" w:rsidP="004D7C6E">
            <w:pPr>
              <w:spacing w:line="256" w:lineRule="auto"/>
              <w:jc w:val="center"/>
              <w:rPr>
                <w:rFonts w:ascii="Arial" w:hAnsi="Arial" w:cs="Arial"/>
                <w:b/>
                <w:bCs/>
                <w:sz w:val="18"/>
                <w:szCs w:val="18"/>
              </w:rPr>
            </w:pPr>
            <w:r w:rsidRPr="00C14E10">
              <w:rPr>
                <w:rFonts w:ascii="Arial" w:hAnsi="Arial" w:cs="Arial"/>
                <w:b/>
                <w:bCs/>
                <w:sz w:val="18"/>
                <w:szCs w:val="18"/>
              </w:rPr>
              <w:t>produktu</w:t>
            </w:r>
          </w:p>
        </w:tc>
        <w:tc>
          <w:tcPr>
            <w:tcW w:w="210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b/>
                <w:bCs/>
                <w:sz w:val="18"/>
                <w:szCs w:val="18"/>
              </w:rPr>
            </w:pPr>
            <w:r w:rsidRPr="00C14E10">
              <w:rPr>
                <w:rFonts w:ascii="Arial" w:hAnsi="Arial" w:cs="Arial"/>
                <w:b/>
                <w:bCs/>
                <w:sz w:val="18"/>
                <w:szCs w:val="18"/>
              </w:rPr>
              <w:t>Producent</w:t>
            </w:r>
          </w:p>
        </w:tc>
      </w:tr>
      <w:tr w:rsidR="00C03236" w:rsidRPr="00C14E10" w:rsidTr="004D7C6E">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2</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Basen plastikowy z pokrywą</w:t>
            </w:r>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4</w:t>
            </w:r>
          </w:p>
        </w:tc>
        <w:tc>
          <w:tcPr>
            <w:tcW w:w="1082"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3</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Basen z celulozy</w:t>
            </w:r>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750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13</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 xml:space="preserve">Fartuch higieniczny z włókniny 1x </w:t>
            </w:r>
            <w:proofErr w:type="spellStart"/>
            <w:r w:rsidRPr="00C14E10">
              <w:rPr>
                <w:rFonts w:ascii="Arial" w:hAnsi="Arial" w:cs="Arial"/>
                <w:sz w:val="20"/>
                <w:szCs w:val="20"/>
              </w:rPr>
              <w:t>uż</w:t>
            </w:r>
            <w:proofErr w:type="spellEnd"/>
            <w:r w:rsidRPr="00C14E10">
              <w:rPr>
                <w:rFonts w:ascii="Arial" w:hAnsi="Arial" w:cs="Arial"/>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1800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24</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 xml:space="preserve">Kaczka tradycyjna z celulozy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8</w:t>
            </w:r>
          </w:p>
        </w:tc>
        <w:tc>
          <w:tcPr>
            <w:tcW w:w="1082"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311"/>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25</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Kaczka z tworzywa męska, z uchwytem i szczelną pokrywką</w:t>
            </w:r>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32</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 xml:space="preserve">Kieliszki plastikowe do leków x 75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800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369"/>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33</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 xml:space="preserve">Koreczek do kaniuli typu </w:t>
            </w:r>
            <w:proofErr w:type="spellStart"/>
            <w:r w:rsidRPr="00C14E10">
              <w:rPr>
                <w:rFonts w:ascii="Arial" w:hAnsi="Arial" w:cs="Arial"/>
                <w:sz w:val="20"/>
                <w:szCs w:val="20"/>
              </w:rPr>
              <w:t>venflon</w:t>
            </w:r>
            <w:proofErr w:type="spellEnd"/>
            <w:r w:rsidRPr="00C14E10">
              <w:rPr>
                <w:rFonts w:ascii="Arial" w:hAnsi="Arial" w:cs="Arial"/>
                <w:sz w:val="20"/>
                <w:szCs w:val="20"/>
              </w:rPr>
              <w:t>, jałowy</w:t>
            </w:r>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1000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36</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 xml:space="preserve">Szpatułka drewniana jałowa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9</w:t>
            </w:r>
          </w:p>
        </w:tc>
        <w:tc>
          <w:tcPr>
            <w:tcW w:w="1082"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37</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 xml:space="preserve">Szpatułka drewniana op.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480"/>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lastRenderedPageBreak/>
              <w:t>38</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Maska ochronna z włókniny, dwuwarstwowa</w:t>
            </w:r>
            <w:r w:rsidR="0070024B" w:rsidRPr="00C14E10">
              <w:rPr>
                <w:rFonts w:ascii="Arial" w:hAnsi="Arial" w:cs="Arial"/>
                <w:sz w:val="20"/>
                <w:szCs w:val="20"/>
              </w:rPr>
              <w:t xml:space="preserve"> lub trzywarstwowa</w:t>
            </w:r>
            <w:r w:rsidRPr="00C14E10">
              <w:rPr>
                <w:rFonts w:ascii="Arial" w:hAnsi="Arial" w:cs="Arial"/>
                <w:sz w:val="20"/>
                <w:szCs w:val="20"/>
              </w:rPr>
              <w:t xml:space="preserve">,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x 50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60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40</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Maska tlenowa z nebulizatorem</w:t>
            </w:r>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1350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41</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Maseczka do sztucznego oddychania metodą usta-usta z plastikowym ustnikiem. Wyposażone w filtr i zastawkę kierunkową, co zmniejsza ryzyko zakażenia krzyżowego podczas prowadzenia resuscytacji krążeniowo-oddechowej, chroni go przed bezpośrednim kontaktem z wydzielinami poszkodowanego zmniejszając tym samym ryzyko zakażenia. Ustnik posiada ergonomiczny, ułatwiający użycie, kształt - wydłużony ustnik umożliwia pewny chwyt maseczki ustami i łatwiejszą resuscytację. Ustnik wyposażony w mechaniczny zawór zwrotny - zabezpiecza przed kontaktem z wydzielinami poszkodowanego. Maseczka umieszczona jest w zamykanej plastikowej torebce</w:t>
            </w:r>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15</w:t>
            </w:r>
          </w:p>
        </w:tc>
        <w:tc>
          <w:tcPr>
            <w:tcW w:w="1082"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285"/>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42</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Miska nerkowata z tworzywa</w:t>
            </w:r>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285"/>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44</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 xml:space="preserve">Nerkówka </w:t>
            </w:r>
            <w:proofErr w:type="spellStart"/>
            <w:r w:rsidRPr="00C14E10">
              <w:rPr>
                <w:rFonts w:ascii="Arial" w:hAnsi="Arial" w:cs="Arial"/>
                <w:sz w:val="20"/>
                <w:szCs w:val="20"/>
              </w:rPr>
              <w:t>j.u</w:t>
            </w:r>
            <w:proofErr w:type="spellEnd"/>
            <w:r w:rsidRPr="00C14E10">
              <w:rPr>
                <w:rFonts w:ascii="Arial" w:hAnsi="Arial" w:cs="Arial"/>
                <w:sz w:val="20"/>
                <w:szCs w:val="20"/>
              </w:rPr>
              <w:t>. z celulozy</w:t>
            </w:r>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400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45</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Opaska identyfikacyjna dla dzieci i dorosłych x100szt</w:t>
            </w:r>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46</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 xml:space="preserve">Ostrza chirurgiczne jednorazowego </w:t>
            </w:r>
            <w:r w:rsidRPr="00C14E10">
              <w:rPr>
                <w:rFonts w:ascii="Arial" w:hAnsi="Arial" w:cs="Arial"/>
                <w:sz w:val="20"/>
                <w:szCs w:val="20"/>
              </w:rPr>
              <w:lastRenderedPageBreak/>
              <w:t>użytku z trzonkiem x 10</w:t>
            </w:r>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lastRenderedPageBreak/>
              <w:t>Op.</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312"/>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lastRenderedPageBreak/>
              <w:t>61</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 xml:space="preserve">Prześcieradło z </w:t>
            </w:r>
            <w:proofErr w:type="spellStart"/>
            <w:r w:rsidRPr="00C14E10">
              <w:rPr>
                <w:rFonts w:ascii="Arial" w:hAnsi="Arial" w:cs="Arial"/>
                <w:sz w:val="20"/>
                <w:szCs w:val="20"/>
              </w:rPr>
              <w:t>fizeliny</w:t>
            </w:r>
            <w:proofErr w:type="spellEnd"/>
            <w:r w:rsidRPr="00C14E10">
              <w:rPr>
                <w:rFonts w:ascii="Arial" w:hAnsi="Arial" w:cs="Arial"/>
                <w:sz w:val="20"/>
                <w:szCs w:val="20"/>
              </w:rPr>
              <w:t xml:space="preserve"> </w:t>
            </w:r>
            <w:proofErr w:type="spellStart"/>
            <w:r w:rsidRPr="00C14E10">
              <w:rPr>
                <w:rFonts w:ascii="Arial" w:hAnsi="Arial" w:cs="Arial"/>
                <w:sz w:val="20"/>
                <w:szCs w:val="20"/>
              </w:rPr>
              <w:t>ju</w:t>
            </w:r>
            <w:proofErr w:type="spellEnd"/>
            <w:r w:rsidRPr="00C14E10">
              <w:rPr>
                <w:rFonts w:ascii="Arial" w:hAnsi="Arial" w:cs="Arial"/>
                <w:sz w:val="20"/>
                <w:szCs w:val="20"/>
              </w:rPr>
              <w:t xml:space="preserve"> wym. 210x130cm +/- 10cm op.10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8</w:t>
            </w:r>
          </w:p>
        </w:tc>
        <w:tc>
          <w:tcPr>
            <w:tcW w:w="1082"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71</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proofErr w:type="spellStart"/>
            <w:r w:rsidRPr="00C14E10">
              <w:rPr>
                <w:rFonts w:ascii="Arial" w:hAnsi="Arial" w:cs="Arial"/>
                <w:sz w:val="20"/>
                <w:szCs w:val="20"/>
              </w:rPr>
              <w:t>Staza</w:t>
            </w:r>
            <w:proofErr w:type="spellEnd"/>
            <w:r w:rsidRPr="00C14E10">
              <w:rPr>
                <w:rFonts w:ascii="Arial" w:hAnsi="Arial" w:cs="Arial"/>
                <w:sz w:val="20"/>
                <w:szCs w:val="20"/>
              </w:rPr>
              <w:t xml:space="preserve"> zatrzaskowa</w:t>
            </w:r>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12</w:t>
            </w:r>
          </w:p>
        </w:tc>
        <w:tc>
          <w:tcPr>
            <w:tcW w:w="1082"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79</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 xml:space="preserve">Szczoteczka cytologiczna, ginekologiczna, 1 x </w:t>
            </w:r>
            <w:proofErr w:type="spellStart"/>
            <w:r w:rsidRPr="00C14E10">
              <w:rPr>
                <w:rFonts w:ascii="Arial" w:hAnsi="Arial" w:cs="Arial"/>
                <w:sz w:val="20"/>
                <w:szCs w:val="20"/>
              </w:rPr>
              <w:t>uż</w:t>
            </w:r>
            <w:proofErr w:type="spellEnd"/>
            <w:r w:rsidRPr="00C14E10">
              <w:rPr>
                <w:rFonts w:ascii="Arial" w:hAnsi="Arial" w:cs="Arial"/>
                <w:sz w:val="20"/>
                <w:szCs w:val="20"/>
              </w:rPr>
              <w:t>., jałowa (płaska typu miotełka)</w:t>
            </w:r>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550</w:t>
            </w:r>
          </w:p>
        </w:tc>
        <w:tc>
          <w:tcPr>
            <w:tcW w:w="1082"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83</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 xml:space="preserve">Śliniak dentystyczny </w:t>
            </w:r>
            <w:proofErr w:type="spellStart"/>
            <w:r w:rsidRPr="00C14E10">
              <w:rPr>
                <w:rFonts w:ascii="Arial" w:hAnsi="Arial" w:cs="Arial"/>
                <w:sz w:val="20"/>
                <w:szCs w:val="20"/>
              </w:rPr>
              <w:t>ju</w:t>
            </w:r>
            <w:proofErr w:type="spellEnd"/>
            <w:r w:rsidRPr="00C14E10">
              <w:rPr>
                <w:rFonts w:ascii="Arial" w:hAnsi="Arial" w:cs="Arial"/>
                <w:sz w:val="20"/>
                <w:szCs w:val="20"/>
              </w:rPr>
              <w:t>. x 50 szt.</w:t>
            </w:r>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6</w:t>
            </w:r>
          </w:p>
        </w:tc>
        <w:tc>
          <w:tcPr>
            <w:tcW w:w="1082"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177"/>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89</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Utrwalacz do preparatów cytologicznych w aerosolu, poj. 200 ml</w:t>
            </w:r>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793"/>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90</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Wieszak do pojemnika do zbierania moczu, podwójny</w:t>
            </w:r>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40</w:t>
            </w:r>
          </w:p>
        </w:tc>
        <w:tc>
          <w:tcPr>
            <w:tcW w:w="1082"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95</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 xml:space="preserve">Wziernik ginekologiczny </w:t>
            </w:r>
            <w:proofErr w:type="spellStart"/>
            <w:r w:rsidRPr="00C14E10">
              <w:rPr>
                <w:rFonts w:ascii="Arial" w:hAnsi="Arial" w:cs="Arial"/>
                <w:sz w:val="20"/>
                <w:szCs w:val="20"/>
              </w:rPr>
              <w:t>Kallmorgena</w:t>
            </w:r>
            <w:proofErr w:type="spellEnd"/>
            <w:r w:rsidRPr="00C14E10">
              <w:rPr>
                <w:rFonts w:ascii="Arial" w:hAnsi="Arial" w:cs="Arial"/>
                <w:sz w:val="20"/>
                <w:szCs w:val="20"/>
              </w:rPr>
              <w:t xml:space="preserve"> 1x </w:t>
            </w:r>
            <w:proofErr w:type="spellStart"/>
            <w:r w:rsidRPr="00C14E10">
              <w:rPr>
                <w:rFonts w:ascii="Arial" w:hAnsi="Arial" w:cs="Arial"/>
                <w:sz w:val="20"/>
                <w:szCs w:val="20"/>
              </w:rPr>
              <w:t>uż</w:t>
            </w:r>
            <w:proofErr w:type="spellEnd"/>
            <w:r w:rsidRPr="00C14E10">
              <w:rPr>
                <w:rFonts w:ascii="Arial" w:hAnsi="Arial" w:cs="Arial"/>
                <w:sz w:val="20"/>
                <w:szCs w:val="20"/>
              </w:rPr>
              <w:t>., jałowy, rozmiar średni</w:t>
            </w:r>
            <w:r w:rsidR="00255E4E" w:rsidRPr="00C14E10">
              <w:rPr>
                <w:rFonts w:ascii="Arial" w:hAnsi="Arial" w:cs="Arial"/>
                <w:sz w:val="20"/>
                <w:szCs w:val="20"/>
              </w:rPr>
              <w:t xml:space="preserve">, </w:t>
            </w:r>
            <w:r w:rsidR="00B65864" w:rsidRPr="00C14E10">
              <w:rPr>
                <w:rFonts w:ascii="Arial" w:hAnsi="Arial" w:cs="Arial"/>
                <w:sz w:val="20"/>
                <w:szCs w:val="20"/>
              </w:rPr>
              <w:t>(</w:t>
            </w:r>
            <w:r w:rsidR="00255E4E" w:rsidRPr="00C14E10">
              <w:rPr>
                <w:rFonts w:ascii="Arial" w:hAnsi="Arial" w:cs="Arial"/>
                <w:sz w:val="20"/>
                <w:szCs w:val="20"/>
              </w:rPr>
              <w:t xml:space="preserve">mogą być powszechnie stosowane </w:t>
            </w:r>
            <w:r w:rsidR="00255E4E" w:rsidRPr="00C14E10">
              <w:rPr>
                <w:sz w:val="18"/>
                <w:szCs w:val="18"/>
              </w:rPr>
              <w:t>wzierniki ginekologiczne jednorazowego użytku typ Cusco</w:t>
            </w:r>
            <w:r w:rsidR="00B65864" w:rsidRPr="00C14E10">
              <w:rPr>
                <w:sz w:val="18"/>
                <w:szCs w:val="18"/>
              </w:rPr>
              <w:t>)</w:t>
            </w:r>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700</w:t>
            </w:r>
          </w:p>
        </w:tc>
        <w:tc>
          <w:tcPr>
            <w:tcW w:w="1082"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97</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Zestaw do lewatywy 1-uż</w:t>
            </w:r>
            <w:r w:rsidR="00255E4E" w:rsidRPr="00C14E10">
              <w:rPr>
                <w:rFonts w:ascii="Arial" w:hAnsi="Arial" w:cs="Arial"/>
                <w:sz w:val="20"/>
                <w:szCs w:val="20"/>
              </w:rPr>
              <w:t xml:space="preserve">, </w:t>
            </w:r>
            <w:r w:rsidR="00255E4E" w:rsidRPr="00C14E10">
              <w:rPr>
                <w:iCs/>
                <w:sz w:val="18"/>
              </w:rPr>
              <w:t>wyposażony w kankę z ogranicznikiem głębokości</w:t>
            </w:r>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FE56D1" w:rsidRPr="00FE56D1" w:rsidTr="004D7C6E">
        <w:trPr>
          <w:trHeight w:val="435"/>
        </w:trPr>
        <w:tc>
          <w:tcPr>
            <w:tcW w:w="6552" w:type="dxa"/>
            <w:gridSpan w:val="5"/>
            <w:tcBorders>
              <w:top w:val="single" w:sz="4" w:space="0" w:color="auto"/>
              <w:left w:val="single" w:sz="4" w:space="0" w:color="auto"/>
              <w:bottom w:val="single" w:sz="4" w:space="0" w:color="auto"/>
              <w:right w:val="single" w:sz="4" w:space="0" w:color="auto"/>
            </w:tcBorders>
            <w:vAlign w:val="center"/>
            <w:hideMark/>
          </w:tcPr>
          <w:p w:rsidR="00C03236" w:rsidRPr="00FE56D1" w:rsidRDefault="00C03236" w:rsidP="004D7C6E">
            <w:pPr>
              <w:snapToGrid w:val="0"/>
              <w:spacing w:line="256" w:lineRule="auto"/>
              <w:jc w:val="center"/>
              <w:rPr>
                <w:rFonts w:ascii="Arial" w:hAnsi="Arial" w:cs="Arial"/>
                <w:b/>
                <w:bCs/>
                <w:sz w:val="20"/>
                <w:szCs w:val="20"/>
              </w:rPr>
            </w:pPr>
            <w:r w:rsidRPr="00C14E10">
              <w:rPr>
                <w:rFonts w:ascii="Arial" w:hAnsi="Arial" w:cs="Arial"/>
                <w:b/>
                <w:bCs/>
                <w:sz w:val="20"/>
                <w:szCs w:val="20"/>
              </w:rPr>
              <w:t>OGÓŁEM</w:t>
            </w:r>
          </w:p>
        </w:tc>
        <w:tc>
          <w:tcPr>
            <w:tcW w:w="1080" w:type="dxa"/>
            <w:tcBorders>
              <w:top w:val="single" w:sz="4" w:space="0" w:color="auto"/>
              <w:left w:val="single" w:sz="4" w:space="0" w:color="auto"/>
              <w:bottom w:val="single" w:sz="4" w:space="0" w:color="auto"/>
              <w:right w:val="single" w:sz="4" w:space="0" w:color="auto"/>
            </w:tcBorders>
            <w:vAlign w:val="center"/>
          </w:tcPr>
          <w:p w:rsidR="00C03236" w:rsidRPr="00FE56D1" w:rsidRDefault="00C03236" w:rsidP="004D7C6E">
            <w:pPr>
              <w:snapToGrid w:val="0"/>
              <w:spacing w:line="256" w:lineRule="auto"/>
              <w:jc w:val="center"/>
              <w:rPr>
                <w:rFonts w:ascii="Arial" w:hAnsi="Arial" w:cs="Arial"/>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C03236" w:rsidRPr="00FE56D1" w:rsidRDefault="00C03236" w:rsidP="004D7C6E">
            <w:pPr>
              <w:snapToGrid w:val="0"/>
              <w:spacing w:line="256" w:lineRule="auto"/>
              <w:jc w:val="center"/>
              <w:rPr>
                <w:rFonts w:ascii="Arial" w:hAnsi="Arial" w:cs="Arial"/>
                <w:b/>
                <w:bCs/>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C03236" w:rsidRPr="00FE56D1" w:rsidRDefault="00C03236" w:rsidP="004D7C6E">
            <w:pPr>
              <w:snapToGrid w:val="0"/>
              <w:spacing w:line="256" w:lineRule="auto"/>
              <w:jc w:val="center"/>
              <w:rPr>
                <w:rFonts w:ascii="Arial" w:hAnsi="Arial" w:cs="Arial"/>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03236" w:rsidRPr="00FE56D1" w:rsidRDefault="00C03236" w:rsidP="004D7C6E">
            <w:pPr>
              <w:snapToGrid w:val="0"/>
              <w:spacing w:line="256" w:lineRule="auto"/>
              <w:jc w:val="center"/>
              <w:rPr>
                <w:rFonts w:ascii="Arial" w:hAnsi="Arial" w:cs="Arial"/>
                <w:b/>
                <w:bCs/>
                <w:sz w:val="20"/>
                <w:szCs w:val="20"/>
              </w:rPr>
            </w:pP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C03236" w:rsidRPr="00FE56D1" w:rsidRDefault="00C03236" w:rsidP="004D7C6E">
            <w:pPr>
              <w:snapToGrid w:val="0"/>
              <w:spacing w:line="256" w:lineRule="auto"/>
              <w:jc w:val="center"/>
              <w:rPr>
                <w:rFonts w:ascii="Arial" w:hAnsi="Arial" w:cs="Arial"/>
                <w:b/>
                <w:bCs/>
                <w:sz w:val="20"/>
                <w:szCs w:val="20"/>
              </w:rPr>
            </w:pPr>
          </w:p>
        </w:tc>
      </w:tr>
    </w:tbl>
    <w:p w:rsidR="00C03236" w:rsidRDefault="00C03236" w:rsidP="00D05F8D">
      <w:pPr>
        <w:widowControl w:val="0"/>
        <w:tabs>
          <w:tab w:val="left" w:pos="360"/>
          <w:tab w:val="left" w:pos="930"/>
        </w:tabs>
        <w:overflowPunct w:val="0"/>
        <w:autoSpaceDE w:val="0"/>
        <w:spacing w:line="200" w:lineRule="atLeast"/>
        <w:textAlignment w:val="baseline"/>
        <w:rPr>
          <w:rFonts w:ascii="Arial" w:hAnsi="Arial" w:cs="Arial"/>
          <w:sz w:val="20"/>
          <w:szCs w:val="20"/>
        </w:rPr>
      </w:pPr>
    </w:p>
    <w:p w:rsidR="00FE56D1" w:rsidRDefault="00FE56D1">
      <w:pPr>
        <w:spacing w:after="0" w:line="240" w:lineRule="auto"/>
        <w:rPr>
          <w:rFonts w:ascii="Arial" w:hAnsi="Arial" w:cs="Arial"/>
          <w:sz w:val="20"/>
          <w:szCs w:val="20"/>
        </w:rPr>
      </w:pPr>
    </w:p>
    <w:p w:rsidR="00FE56D1" w:rsidRDefault="00FE56D1">
      <w:pPr>
        <w:spacing w:after="0" w:line="240" w:lineRule="auto"/>
        <w:rPr>
          <w:rFonts w:ascii="Arial" w:hAnsi="Arial" w:cs="Arial"/>
          <w:sz w:val="20"/>
          <w:szCs w:val="20"/>
        </w:rPr>
      </w:pPr>
    </w:p>
    <w:p w:rsidR="00FE56D1" w:rsidRDefault="00FE56D1">
      <w:pPr>
        <w:spacing w:after="0" w:line="240" w:lineRule="auto"/>
        <w:rPr>
          <w:rFonts w:ascii="Arial" w:hAnsi="Arial" w:cs="Arial"/>
          <w:sz w:val="20"/>
          <w:szCs w:val="20"/>
        </w:rPr>
      </w:pPr>
    </w:p>
    <w:p w:rsidR="00FE56D1" w:rsidRPr="007213C7" w:rsidRDefault="00FE56D1" w:rsidP="00FE56D1">
      <w:pPr>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7213C7">
        <w:rPr>
          <w:rFonts w:ascii="Arial" w:hAnsi="Arial" w:cs="Arial"/>
          <w:sz w:val="20"/>
          <w:szCs w:val="20"/>
        </w:rPr>
        <w:t xml:space="preserve">………………………………… </w:t>
      </w:r>
    </w:p>
    <w:p w:rsidR="00FE56D1" w:rsidRDefault="00FE56D1" w:rsidP="00FE56D1">
      <w:pPr>
        <w:widowControl w:val="0"/>
        <w:tabs>
          <w:tab w:val="left" w:pos="360"/>
          <w:tab w:val="left" w:pos="930"/>
        </w:tabs>
        <w:overflowPunct w:val="0"/>
        <w:autoSpaceDE w:val="0"/>
        <w:spacing w:line="200" w:lineRule="atLeast"/>
        <w:textAlignment w:val="baseline"/>
        <w:rPr>
          <w:rFonts w:ascii="Arial" w:hAnsi="Arial" w:cs="Arial"/>
          <w:sz w:val="20"/>
          <w:szCs w:val="20"/>
        </w:rPr>
      </w:pPr>
      <w:r>
        <w:rPr>
          <w:rFonts w:ascii="Arial" w:hAnsi="Arial" w:cs="Arial"/>
          <w:sz w:val="20"/>
          <w:szCs w:val="20"/>
        </w:rPr>
        <w:t xml:space="preserve">     Miejscowość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213C7">
        <w:rPr>
          <w:rFonts w:ascii="Arial" w:hAnsi="Arial" w:cs="Arial"/>
          <w:sz w:val="20"/>
          <w:szCs w:val="20"/>
        </w:rPr>
        <w:t>Podpis Wykonawcy</w:t>
      </w:r>
    </w:p>
    <w:p w:rsidR="00DF08CE" w:rsidRPr="00DF08CE" w:rsidRDefault="00C03236" w:rsidP="00DF08CE">
      <w:pPr>
        <w:jc w:val="right"/>
        <w:rPr>
          <w:i/>
        </w:rPr>
      </w:pPr>
      <w:r>
        <w:rPr>
          <w:rFonts w:ascii="Arial" w:hAnsi="Arial" w:cs="Arial"/>
          <w:b/>
          <w:iCs/>
          <w:color w:val="000000"/>
          <w:sz w:val="20"/>
          <w:szCs w:val="20"/>
        </w:rPr>
        <w:lastRenderedPageBreak/>
        <w:t xml:space="preserve">Załącznik nr 2F </w:t>
      </w:r>
      <w:r w:rsidRPr="007213C7">
        <w:rPr>
          <w:rFonts w:ascii="Arial" w:hAnsi="Arial" w:cs="Arial"/>
          <w:b/>
          <w:iCs/>
          <w:color w:val="000000"/>
          <w:sz w:val="20"/>
          <w:szCs w:val="20"/>
        </w:rPr>
        <w:t>do SIWZ</w:t>
      </w:r>
      <w:r w:rsidR="00DF08CE">
        <w:rPr>
          <w:rFonts w:ascii="Arial" w:hAnsi="Arial" w:cs="Arial"/>
          <w:b/>
          <w:iCs/>
          <w:color w:val="000000"/>
          <w:sz w:val="20"/>
          <w:szCs w:val="20"/>
        </w:rPr>
        <w:br/>
      </w:r>
      <w:r w:rsidR="00DF08CE" w:rsidRPr="00DF08CE">
        <w:rPr>
          <w:rFonts w:ascii="Arial" w:hAnsi="Arial" w:cs="Arial"/>
          <w:i/>
          <w:sz w:val="20"/>
          <w:szCs w:val="20"/>
        </w:rPr>
        <w:t>(pakiet wydzielony po zmianie SIWZ z dnia 30.07.2018)</w:t>
      </w:r>
    </w:p>
    <w:p w:rsidR="00C03236" w:rsidRPr="007213C7" w:rsidRDefault="00C03236" w:rsidP="00C03236">
      <w:pPr>
        <w:jc w:val="center"/>
        <w:rPr>
          <w:rFonts w:ascii="Arial" w:hAnsi="Arial" w:cs="Arial"/>
          <w:b/>
          <w:sz w:val="20"/>
          <w:szCs w:val="20"/>
        </w:rPr>
      </w:pPr>
      <w:r w:rsidRPr="007213C7">
        <w:rPr>
          <w:rFonts w:ascii="Arial" w:hAnsi="Arial" w:cs="Arial"/>
          <w:b/>
          <w:sz w:val="20"/>
          <w:szCs w:val="20"/>
        </w:rPr>
        <w:t>FORMULARZ CENOWY</w:t>
      </w:r>
      <w:r w:rsidR="00C14E10">
        <w:rPr>
          <w:rFonts w:ascii="Arial" w:hAnsi="Arial" w:cs="Arial"/>
          <w:b/>
          <w:sz w:val="20"/>
          <w:szCs w:val="20"/>
        </w:rPr>
        <w:t xml:space="preserve"> - </w:t>
      </w:r>
      <w:r w:rsidRPr="007213C7">
        <w:rPr>
          <w:rFonts w:ascii="Arial" w:hAnsi="Arial" w:cs="Arial"/>
          <w:sz w:val="20"/>
          <w:szCs w:val="20"/>
        </w:rPr>
        <w:t>Sprzę</w:t>
      </w:r>
      <w:r>
        <w:rPr>
          <w:rFonts w:ascii="Arial" w:hAnsi="Arial" w:cs="Arial"/>
          <w:sz w:val="20"/>
          <w:szCs w:val="20"/>
        </w:rPr>
        <w:t>t medyczny jednorazowego użytku (pakiet wydzielony)</w:t>
      </w:r>
      <w:r w:rsidR="00C14E10">
        <w:rPr>
          <w:rFonts w:ascii="Arial" w:hAnsi="Arial" w:cs="Arial"/>
          <w:sz w:val="20"/>
          <w:szCs w:val="20"/>
        </w:rPr>
        <w:t xml:space="preserve"> </w:t>
      </w:r>
      <w:r>
        <w:rPr>
          <w:rFonts w:ascii="Arial" w:hAnsi="Arial" w:cs="Arial"/>
          <w:b/>
          <w:sz w:val="20"/>
          <w:szCs w:val="20"/>
        </w:rPr>
        <w:t>CZĘŚĆ NR 6</w:t>
      </w:r>
    </w:p>
    <w:p w:rsidR="00C03236" w:rsidRPr="007213C7" w:rsidRDefault="00C03236" w:rsidP="00C03236">
      <w:pPr>
        <w:rPr>
          <w:rFonts w:ascii="Arial" w:hAnsi="Arial" w:cs="Arial"/>
          <w:sz w:val="20"/>
          <w:szCs w:val="20"/>
        </w:rPr>
      </w:pPr>
      <w:r w:rsidRPr="007213C7">
        <w:rPr>
          <w:rFonts w:ascii="Arial" w:hAnsi="Arial" w:cs="Arial"/>
          <w:sz w:val="20"/>
          <w:szCs w:val="20"/>
        </w:rPr>
        <w:t>………………………………………</w:t>
      </w:r>
    </w:p>
    <w:p w:rsidR="00C03236" w:rsidRDefault="00C03236" w:rsidP="00C03236">
      <w:pPr>
        <w:spacing w:after="0" w:line="240" w:lineRule="auto"/>
        <w:rPr>
          <w:rFonts w:ascii="Arial" w:hAnsi="Arial" w:cs="Arial"/>
          <w:sz w:val="20"/>
          <w:szCs w:val="20"/>
        </w:rPr>
      </w:pPr>
      <w:r w:rsidRPr="007213C7">
        <w:rPr>
          <w:rFonts w:ascii="Arial" w:hAnsi="Arial" w:cs="Arial"/>
          <w:sz w:val="20"/>
          <w:szCs w:val="20"/>
        </w:rPr>
        <w:t xml:space="preserve">    pieczęć (nazwa) Wykonawcy</w:t>
      </w:r>
    </w:p>
    <w:p w:rsidR="00C03236" w:rsidRDefault="00C03236">
      <w:pPr>
        <w:spacing w:after="0" w:line="240" w:lineRule="auto"/>
        <w:rPr>
          <w:rFonts w:ascii="Arial" w:hAnsi="Arial" w:cs="Arial"/>
          <w:sz w:val="20"/>
          <w:szCs w:val="20"/>
        </w:rPr>
      </w:pPr>
    </w:p>
    <w:tbl>
      <w:tblPr>
        <w:tblW w:w="0" w:type="auto"/>
        <w:tblInd w:w="510" w:type="dxa"/>
        <w:tblLayout w:type="fixed"/>
        <w:tblCellMar>
          <w:left w:w="70" w:type="dxa"/>
          <w:right w:w="70" w:type="dxa"/>
        </w:tblCellMar>
        <w:tblLook w:val="04A0" w:firstRow="1" w:lastRow="0" w:firstColumn="1" w:lastColumn="0" w:noHBand="0" w:noVBand="1"/>
      </w:tblPr>
      <w:tblGrid>
        <w:gridCol w:w="553"/>
        <w:gridCol w:w="3648"/>
        <w:gridCol w:w="550"/>
        <w:gridCol w:w="719"/>
        <w:gridCol w:w="1082"/>
        <w:gridCol w:w="1080"/>
        <w:gridCol w:w="859"/>
        <w:gridCol w:w="1299"/>
        <w:gridCol w:w="1530"/>
        <w:gridCol w:w="2100"/>
        <w:gridCol w:w="30"/>
      </w:tblGrid>
      <w:tr w:rsidR="00C03236" w:rsidRPr="00C14E10" w:rsidTr="004D7C6E">
        <w:trPr>
          <w:gridAfter w:val="1"/>
          <w:wAfter w:w="30" w:type="dxa"/>
          <w:trHeight w:val="560"/>
        </w:trPr>
        <w:tc>
          <w:tcPr>
            <w:tcW w:w="553"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b/>
                <w:bCs/>
                <w:sz w:val="18"/>
                <w:szCs w:val="18"/>
              </w:rPr>
            </w:pPr>
            <w:r w:rsidRPr="00C14E10">
              <w:rPr>
                <w:rFonts w:ascii="Arial" w:hAnsi="Arial" w:cs="Arial"/>
                <w:b/>
                <w:bCs/>
                <w:sz w:val="18"/>
                <w:szCs w:val="18"/>
              </w:rPr>
              <w:t>LP</w:t>
            </w:r>
          </w:p>
        </w:tc>
        <w:tc>
          <w:tcPr>
            <w:tcW w:w="3648"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b/>
                <w:bCs/>
                <w:sz w:val="18"/>
                <w:szCs w:val="18"/>
              </w:rPr>
            </w:pPr>
            <w:r w:rsidRPr="00C14E10">
              <w:rPr>
                <w:rFonts w:ascii="Arial" w:hAnsi="Arial" w:cs="Arial"/>
                <w:b/>
                <w:bCs/>
                <w:sz w:val="18"/>
                <w:szCs w:val="18"/>
              </w:rPr>
              <w:t>Nazwa/Opis/parametry techniczne</w:t>
            </w:r>
          </w:p>
        </w:tc>
        <w:tc>
          <w:tcPr>
            <w:tcW w:w="55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b/>
                <w:bCs/>
                <w:sz w:val="18"/>
                <w:szCs w:val="18"/>
              </w:rPr>
            </w:pPr>
            <w:r w:rsidRPr="00C14E10">
              <w:rPr>
                <w:rFonts w:ascii="Arial" w:hAnsi="Arial" w:cs="Arial"/>
                <w:b/>
                <w:bCs/>
                <w:sz w:val="18"/>
                <w:szCs w:val="18"/>
              </w:rPr>
              <w:t>J.m.</w:t>
            </w:r>
          </w:p>
        </w:tc>
        <w:tc>
          <w:tcPr>
            <w:tcW w:w="71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b/>
                <w:bCs/>
                <w:sz w:val="18"/>
                <w:szCs w:val="18"/>
              </w:rPr>
            </w:pPr>
            <w:r w:rsidRPr="00C14E10">
              <w:rPr>
                <w:rFonts w:ascii="Arial" w:hAnsi="Arial" w:cs="Arial"/>
                <w:b/>
                <w:bCs/>
                <w:sz w:val="18"/>
                <w:szCs w:val="18"/>
              </w:rPr>
              <w:t>Ilość</w:t>
            </w:r>
          </w:p>
        </w:tc>
        <w:tc>
          <w:tcPr>
            <w:tcW w:w="1082"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b/>
                <w:bCs/>
                <w:sz w:val="18"/>
                <w:szCs w:val="18"/>
              </w:rPr>
            </w:pPr>
            <w:r w:rsidRPr="00C14E10">
              <w:rPr>
                <w:rFonts w:ascii="Arial" w:hAnsi="Arial" w:cs="Arial"/>
                <w:b/>
                <w:bCs/>
                <w:sz w:val="18"/>
                <w:szCs w:val="18"/>
              </w:rPr>
              <w:t>Cena jedn. netto</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b/>
                <w:bCs/>
                <w:sz w:val="18"/>
                <w:szCs w:val="18"/>
              </w:rPr>
            </w:pPr>
            <w:r w:rsidRPr="00C14E10">
              <w:rPr>
                <w:rFonts w:ascii="Arial" w:hAnsi="Arial" w:cs="Arial"/>
                <w:b/>
                <w:bCs/>
                <w:sz w:val="18"/>
                <w:szCs w:val="18"/>
              </w:rPr>
              <w:t>Wartość netto</w:t>
            </w:r>
          </w:p>
        </w:tc>
        <w:tc>
          <w:tcPr>
            <w:tcW w:w="85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b/>
                <w:bCs/>
                <w:sz w:val="18"/>
                <w:szCs w:val="18"/>
              </w:rPr>
            </w:pPr>
            <w:r w:rsidRPr="00C14E10">
              <w:rPr>
                <w:rFonts w:ascii="Arial" w:hAnsi="Arial" w:cs="Arial"/>
                <w:b/>
                <w:bCs/>
                <w:sz w:val="18"/>
                <w:szCs w:val="18"/>
              </w:rPr>
              <w:t>Stawka</w:t>
            </w:r>
            <w:r w:rsidRPr="00C14E10">
              <w:rPr>
                <w:rFonts w:ascii="Arial" w:hAnsi="Arial" w:cs="Arial"/>
                <w:b/>
                <w:bCs/>
                <w:sz w:val="18"/>
                <w:szCs w:val="18"/>
              </w:rPr>
              <w:br/>
              <w:t>VAT</w:t>
            </w:r>
          </w:p>
        </w:tc>
        <w:tc>
          <w:tcPr>
            <w:tcW w:w="129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b/>
                <w:bCs/>
                <w:sz w:val="18"/>
                <w:szCs w:val="18"/>
              </w:rPr>
            </w:pPr>
            <w:r w:rsidRPr="00C14E10">
              <w:rPr>
                <w:rFonts w:ascii="Arial" w:hAnsi="Arial" w:cs="Arial"/>
                <w:b/>
                <w:bCs/>
                <w:sz w:val="18"/>
                <w:szCs w:val="18"/>
              </w:rPr>
              <w:t>Wartość brutto</w:t>
            </w:r>
          </w:p>
        </w:tc>
        <w:tc>
          <w:tcPr>
            <w:tcW w:w="153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jc w:val="center"/>
              <w:rPr>
                <w:rFonts w:ascii="Arial" w:hAnsi="Arial" w:cs="Arial"/>
                <w:b/>
                <w:bCs/>
                <w:sz w:val="18"/>
                <w:szCs w:val="18"/>
              </w:rPr>
            </w:pPr>
            <w:r w:rsidRPr="00C14E10">
              <w:rPr>
                <w:rFonts w:ascii="Arial" w:hAnsi="Arial" w:cs="Arial"/>
                <w:b/>
                <w:bCs/>
                <w:sz w:val="18"/>
                <w:szCs w:val="18"/>
              </w:rPr>
              <w:t xml:space="preserve">Nazwa </w:t>
            </w:r>
          </w:p>
          <w:p w:rsidR="00C03236" w:rsidRPr="00C14E10" w:rsidRDefault="00C03236" w:rsidP="004D7C6E">
            <w:pPr>
              <w:spacing w:line="256" w:lineRule="auto"/>
              <w:jc w:val="center"/>
              <w:rPr>
                <w:rFonts w:ascii="Arial" w:hAnsi="Arial" w:cs="Arial"/>
                <w:b/>
                <w:bCs/>
                <w:sz w:val="18"/>
                <w:szCs w:val="18"/>
              </w:rPr>
            </w:pPr>
            <w:r w:rsidRPr="00C14E10">
              <w:rPr>
                <w:rFonts w:ascii="Arial" w:hAnsi="Arial" w:cs="Arial"/>
                <w:b/>
                <w:bCs/>
                <w:sz w:val="18"/>
                <w:szCs w:val="18"/>
              </w:rPr>
              <w:t>produktu</w:t>
            </w:r>
          </w:p>
        </w:tc>
        <w:tc>
          <w:tcPr>
            <w:tcW w:w="210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b/>
                <w:bCs/>
                <w:sz w:val="18"/>
                <w:szCs w:val="18"/>
              </w:rPr>
            </w:pPr>
            <w:r w:rsidRPr="00C14E10">
              <w:rPr>
                <w:rFonts w:ascii="Arial" w:hAnsi="Arial" w:cs="Arial"/>
                <w:b/>
                <w:bCs/>
                <w:sz w:val="18"/>
                <w:szCs w:val="18"/>
              </w:rPr>
              <w:t>Producent</w:t>
            </w:r>
          </w:p>
        </w:tc>
      </w:tr>
      <w:tr w:rsidR="00C03236" w:rsidRPr="00C14E10" w:rsidTr="004D7C6E">
        <w:trPr>
          <w:gridAfter w:val="1"/>
          <w:wAfter w:w="30" w:type="dxa"/>
          <w:trHeight w:val="338"/>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1</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Aparat do transfuzji krwi</w:t>
            </w:r>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25</w:t>
            </w:r>
          </w:p>
        </w:tc>
        <w:tc>
          <w:tcPr>
            <w:tcW w:w="1082"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C03236" w:rsidRPr="00C14E10" w:rsidRDefault="00C03236" w:rsidP="004D7C6E">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67</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Przyrząd do infuzji z regulatorem</w:t>
            </w:r>
            <w:r w:rsidR="009D7F29" w:rsidRPr="00C14E10">
              <w:rPr>
                <w:rFonts w:ascii="Arial" w:hAnsi="Arial" w:cs="Arial"/>
                <w:sz w:val="20"/>
                <w:szCs w:val="20"/>
              </w:rPr>
              <w:t xml:space="preserve">, </w:t>
            </w:r>
            <w:r w:rsidR="00C14E10">
              <w:rPr>
                <w:rFonts w:ascii="Arial" w:hAnsi="Arial" w:cs="Arial"/>
                <w:sz w:val="20"/>
                <w:szCs w:val="20"/>
              </w:rPr>
              <w:t>(</w:t>
            </w:r>
            <w:r w:rsidR="009D7F29" w:rsidRPr="00C14E10">
              <w:rPr>
                <w:rFonts w:ascii="Arial" w:hAnsi="Arial" w:cs="Arial"/>
                <w:sz w:val="20"/>
                <w:szCs w:val="20"/>
              </w:rPr>
              <w:t xml:space="preserve">może być z precyzyjnym regulatorem przepływu w postaci tarczy (możliwość obsługi 1 ręką) w zakresie od 0 do minimum 300 ml/h, posiadającym </w:t>
            </w:r>
            <w:proofErr w:type="spellStart"/>
            <w:r w:rsidR="009D7F29" w:rsidRPr="00C14E10">
              <w:rPr>
                <w:rFonts w:ascii="Arial" w:hAnsi="Arial" w:cs="Arial"/>
                <w:sz w:val="20"/>
                <w:szCs w:val="20"/>
              </w:rPr>
              <w:t>bezlateksowy</w:t>
            </w:r>
            <w:proofErr w:type="spellEnd"/>
            <w:r w:rsidR="009D7F29" w:rsidRPr="00C14E10">
              <w:rPr>
                <w:rFonts w:ascii="Arial" w:hAnsi="Arial" w:cs="Arial"/>
                <w:sz w:val="20"/>
                <w:szCs w:val="20"/>
              </w:rPr>
              <w:t xml:space="preserve"> port do dodatkowej iniekcji</w:t>
            </w:r>
            <w:r w:rsidR="00C14E10" w:rsidRPr="00C14E10">
              <w:rPr>
                <w:rFonts w:ascii="Arial" w:hAnsi="Arial" w:cs="Arial"/>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68</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Przyrząd do przetaczania płynów infuzyjnych</w:t>
            </w:r>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23000</w:t>
            </w:r>
          </w:p>
        </w:tc>
        <w:tc>
          <w:tcPr>
            <w:tcW w:w="1082"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14E10" w:rsidTr="004D7C6E">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C03236" w:rsidRPr="00C14E10" w:rsidRDefault="00C03236" w:rsidP="004D7C6E">
            <w:pPr>
              <w:spacing w:line="256" w:lineRule="auto"/>
              <w:jc w:val="center"/>
              <w:rPr>
                <w:rFonts w:ascii="Arial" w:hAnsi="Arial" w:cs="Arial"/>
                <w:sz w:val="20"/>
                <w:szCs w:val="20"/>
              </w:rPr>
            </w:pPr>
            <w:r w:rsidRPr="00C14E10">
              <w:rPr>
                <w:rFonts w:ascii="Arial" w:hAnsi="Arial" w:cs="Arial"/>
                <w:sz w:val="20"/>
                <w:szCs w:val="20"/>
              </w:rPr>
              <w:t>115</w:t>
            </w:r>
          </w:p>
        </w:tc>
        <w:tc>
          <w:tcPr>
            <w:tcW w:w="3648"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rPr>
                <w:rFonts w:ascii="Arial" w:hAnsi="Arial" w:cs="Arial"/>
                <w:sz w:val="20"/>
                <w:szCs w:val="20"/>
              </w:rPr>
            </w:pPr>
            <w:r w:rsidRPr="00C14E10">
              <w:rPr>
                <w:rFonts w:ascii="Arial" w:hAnsi="Arial" w:cs="Arial"/>
                <w:sz w:val="20"/>
                <w:szCs w:val="20"/>
              </w:rPr>
              <w:t>Przedłużacz do pomp infuzyjnych 150 cm</w:t>
            </w:r>
          </w:p>
        </w:tc>
        <w:tc>
          <w:tcPr>
            <w:tcW w:w="55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jc w:val="center"/>
              <w:rPr>
                <w:rFonts w:ascii="Arial" w:hAnsi="Arial" w:cs="Arial"/>
                <w:sz w:val="20"/>
                <w:szCs w:val="20"/>
              </w:rPr>
            </w:pPr>
            <w:r w:rsidRPr="00C14E10">
              <w:rPr>
                <w:rFonts w:ascii="Arial" w:hAnsi="Arial" w:cs="Arial"/>
                <w:sz w:val="20"/>
                <w:szCs w:val="20"/>
              </w:rPr>
              <w:t>25</w:t>
            </w:r>
          </w:p>
        </w:tc>
        <w:tc>
          <w:tcPr>
            <w:tcW w:w="1082"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C03236" w:rsidRPr="00C14E10" w:rsidRDefault="00C03236" w:rsidP="004D7C6E">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C03236" w:rsidRPr="00C14E10" w:rsidRDefault="00C03236" w:rsidP="004D7C6E">
            <w:pPr>
              <w:snapToGrid w:val="0"/>
              <w:spacing w:line="256" w:lineRule="auto"/>
              <w:jc w:val="center"/>
              <w:rPr>
                <w:rFonts w:ascii="Arial" w:hAnsi="Arial" w:cs="Arial"/>
                <w:sz w:val="20"/>
                <w:szCs w:val="20"/>
              </w:rPr>
            </w:pPr>
          </w:p>
        </w:tc>
      </w:tr>
      <w:tr w:rsidR="00C03236" w:rsidRPr="00C03236" w:rsidTr="004D7C6E">
        <w:trPr>
          <w:trHeight w:val="435"/>
        </w:trPr>
        <w:tc>
          <w:tcPr>
            <w:tcW w:w="6552" w:type="dxa"/>
            <w:gridSpan w:val="5"/>
            <w:tcBorders>
              <w:top w:val="single" w:sz="4" w:space="0" w:color="auto"/>
              <w:left w:val="single" w:sz="4" w:space="0" w:color="auto"/>
              <w:bottom w:val="single" w:sz="4" w:space="0" w:color="auto"/>
              <w:right w:val="single" w:sz="4" w:space="0" w:color="auto"/>
            </w:tcBorders>
            <w:vAlign w:val="center"/>
            <w:hideMark/>
          </w:tcPr>
          <w:p w:rsidR="00C03236" w:rsidRPr="00C03236" w:rsidRDefault="00C03236" w:rsidP="004D7C6E">
            <w:pPr>
              <w:snapToGrid w:val="0"/>
              <w:spacing w:line="256" w:lineRule="auto"/>
              <w:jc w:val="center"/>
              <w:rPr>
                <w:rFonts w:ascii="Arial" w:hAnsi="Arial" w:cs="Arial"/>
                <w:b/>
                <w:bCs/>
                <w:sz w:val="20"/>
                <w:szCs w:val="20"/>
              </w:rPr>
            </w:pPr>
            <w:r w:rsidRPr="00C14E10">
              <w:rPr>
                <w:rFonts w:ascii="Arial" w:hAnsi="Arial" w:cs="Arial"/>
                <w:b/>
                <w:bCs/>
                <w:sz w:val="20"/>
                <w:szCs w:val="20"/>
              </w:rPr>
              <w:t>OGÓŁEM</w:t>
            </w:r>
          </w:p>
        </w:tc>
        <w:tc>
          <w:tcPr>
            <w:tcW w:w="1080" w:type="dxa"/>
            <w:tcBorders>
              <w:top w:val="single" w:sz="4" w:space="0" w:color="auto"/>
              <w:left w:val="single" w:sz="4" w:space="0" w:color="auto"/>
              <w:bottom w:val="single" w:sz="4" w:space="0" w:color="auto"/>
              <w:right w:val="single" w:sz="4" w:space="0" w:color="auto"/>
            </w:tcBorders>
            <w:vAlign w:val="center"/>
          </w:tcPr>
          <w:p w:rsidR="00C03236" w:rsidRPr="00C03236" w:rsidRDefault="00C03236" w:rsidP="004D7C6E">
            <w:pPr>
              <w:snapToGrid w:val="0"/>
              <w:spacing w:line="256" w:lineRule="auto"/>
              <w:jc w:val="center"/>
              <w:rPr>
                <w:rFonts w:ascii="Arial" w:hAnsi="Arial" w:cs="Arial"/>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C03236" w:rsidRPr="00C03236" w:rsidRDefault="00C03236" w:rsidP="004D7C6E">
            <w:pPr>
              <w:snapToGrid w:val="0"/>
              <w:spacing w:line="256" w:lineRule="auto"/>
              <w:jc w:val="center"/>
              <w:rPr>
                <w:rFonts w:ascii="Arial" w:hAnsi="Arial" w:cs="Arial"/>
                <w:b/>
                <w:bCs/>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C03236" w:rsidRPr="00C03236" w:rsidRDefault="00C03236" w:rsidP="004D7C6E">
            <w:pPr>
              <w:snapToGrid w:val="0"/>
              <w:spacing w:line="256" w:lineRule="auto"/>
              <w:jc w:val="center"/>
              <w:rPr>
                <w:rFonts w:ascii="Arial" w:hAnsi="Arial" w:cs="Arial"/>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03236" w:rsidRPr="00C03236" w:rsidRDefault="00C03236" w:rsidP="004D7C6E">
            <w:pPr>
              <w:snapToGrid w:val="0"/>
              <w:spacing w:line="256" w:lineRule="auto"/>
              <w:jc w:val="center"/>
              <w:rPr>
                <w:rFonts w:ascii="Arial" w:hAnsi="Arial" w:cs="Arial"/>
                <w:b/>
                <w:bCs/>
                <w:sz w:val="20"/>
                <w:szCs w:val="20"/>
              </w:rPr>
            </w:pP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C03236" w:rsidRPr="00C03236" w:rsidRDefault="00C03236" w:rsidP="004D7C6E">
            <w:pPr>
              <w:snapToGrid w:val="0"/>
              <w:spacing w:line="256" w:lineRule="auto"/>
              <w:jc w:val="center"/>
              <w:rPr>
                <w:rFonts w:ascii="Arial" w:hAnsi="Arial" w:cs="Arial"/>
                <w:b/>
                <w:bCs/>
                <w:sz w:val="20"/>
                <w:szCs w:val="20"/>
              </w:rPr>
            </w:pPr>
          </w:p>
        </w:tc>
      </w:tr>
    </w:tbl>
    <w:p w:rsidR="00FE56D1" w:rsidRDefault="00FE56D1" w:rsidP="003F0524">
      <w:pPr>
        <w:spacing w:after="0" w:line="240" w:lineRule="auto"/>
        <w:rPr>
          <w:rFonts w:ascii="Arial" w:hAnsi="Arial" w:cs="Arial"/>
          <w:sz w:val="20"/>
          <w:szCs w:val="20"/>
        </w:rPr>
      </w:pPr>
    </w:p>
    <w:p w:rsidR="00FE56D1" w:rsidRDefault="00FE56D1" w:rsidP="003F0524">
      <w:pPr>
        <w:spacing w:after="0" w:line="240" w:lineRule="auto"/>
        <w:rPr>
          <w:rFonts w:ascii="Arial" w:hAnsi="Arial" w:cs="Arial"/>
          <w:sz w:val="20"/>
          <w:szCs w:val="20"/>
        </w:rPr>
      </w:pPr>
    </w:p>
    <w:p w:rsidR="00C14E10" w:rsidRDefault="00C14E10" w:rsidP="003F0524">
      <w:pPr>
        <w:spacing w:after="0" w:line="240" w:lineRule="auto"/>
        <w:rPr>
          <w:rFonts w:ascii="Arial" w:hAnsi="Arial" w:cs="Arial"/>
          <w:sz w:val="20"/>
          <w:szCs w:val="20"/>
        </w:rPr>
      </w:pPr>
    </w:p>
    <w:p w:rsidR="00C14E10" w:rsidRDefault="00C14E10" w:rsidP="003F0524">
      <w:pPr>
        <w:spacing w:after="0" w:line="240" w:lineRule="auto"/>
        <w:rPr>
          <w:rFonts w:ascii="Arial" w:hAnsi="Arial" w:cs="Arial"/>
          <w:sz w:val="20"/>
          <w:szCs w:val="20"/>
        </w:rPr>
      </w:pPr>
    </w:p>
    <w:p w:rsidR="00FE56D1" w:rsidRDefault="00FE56D1" w:rsidP="003F0524">
      <w:pPr>
        <w:spacing w:after="0" w:line="240" w:lineRule="auto"/>
        <w:rPr>
          <w:rFonts w:ascii="Arial" w:hAnsi="Arial" w:cs="Arial"/>
          <w:sz w:val="20"/>
          <w:szCs w:val="20"/>
        </w:rPr>
      </w:pPr>
    </w:p>
    <w:p w:rsidR="00FE56D1" w:rsidRPr="007213C7" w:rsidRDefault="00FE56D1" w:rsidP="00FE56D1">
      <w:pPr>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7213C7">
        <w:rPr>
          <w:rFonts w:ascii="Arial" w:hAnsi="Arial" w:cs="Arial"/>
          <w:sz w:val="20"/>
          <w:szCs w:val="20"/>
        </w:rPr>
        <w:t xml:space="preserve">………………………………… </w:t>
      </w:r>
    </w:p>
    <w:p w:rsidR="00FE56D1" w:rsidRDefault="00FE56D1" w:rsidP="00FE56D1">
      <w:pPr>
        <w:widowControl w:val="0"/>
        <w:tabs>
          <w:tab w:val="left" w:pos="360"/>
          <w:tab w:val="left" w:pos="930"/>
        </w:tabs>
        <w:overflowPunct w:val="0"/>
        <w:autoSpaceDE w:val="0"/>
        <w:spacing w:line="200" w:lineRule="atLeast"/>
        <w:textAlignment w:val="baseline"/>
        <w:rPr>
          <w:rFonts w:ascii="Arial" w:hAnsi="Arial" w:cs="Arial"/>
          <w:sz w:val="20"/>
          <w:szCs w:val="20"/>
        </w:rPr>
      </w:pPr>
      <w:r>
        <w:rPr>
          <w:rFonts w:ascii="Arial" w:hAnsi="Arial" w:cs="Arial"/>
          <w:sz w:val="20"/>
          <w:szCs w:val="20"/>
        </w:rPr>
        <w:t xml:space="preserve">      Miejscowość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213C7">
        <w:rPr>
          <w:rFonts w:ascii="Arial" w:hAnsi="Arial" w:cs="Arial"/>
          <w:sz w:val="20"/>
          <w:szCs w:val="20"/>
        </w:rPr>
        <w:t>Podpis Wykonawcy</w:t>
      </w:r>
    </w:p>
    <w:p w:rsidR="00FE56D1" w:rsidRDefault="00FE56D1">
      <w:pPr>
        <w:spacing w:after="0" w:line="240" w:lineRule="auto"/>
        <w:rPr>
          <w:rFonts w:ascii="Arial" w:hAnsi="Arial" w:cs="Arial"/>
          <w:sz w:val="20"/>
          <w:szCs w:val="20"/>
        </w:rPr>
      </w:pPr>
    </w:p>
    <w:p w:rsidR="00FE56D1" w:rsidRPr="00DF08CE" w:rsidRDefault="00FE56D1" w:rsidP="00FE56D1">
      <w:pPr>
        <w:jc w:val="right"/>
        <w:rPr>
          <w:i/>
        </w:rPr>
      </w:pPr>
      <w:r>
        <w:rPr>
          <w:rFonts w:ascii="Arial" w:hAnsi="Arial" w:cs="Arial"/>
          <w:b/>
          <w:iCs/>
          <w:color w:val="000000"/>
          <w:sz w:val="20"/>
          <w:szCs w:val="20"/>
        </w:rPr>
        <w:t xml:space="preserve">Załącznik nr 2G </w:t>
      </w:r>
      <w:r w:rsidRPr="007213C7">
        <w:rPr>
          <w:rFonts w:ascii="Arial" w:hAnsi="Arial" w:cs="Arial"/>
          <w:b/>
          <w:iCs/>
          <w:color w:val="000000"/>
          <w:sz w:val="20"/>
          <w:szCs w:val="20"/>
        </w:rPr>
        <w:t>do SIWZ</w:t>
      </w:r>
      <w:r>
        <w:rPr>
          <w:rFonts w:ascii="Arial" w:hAnsi="Arial" w:cs="Arial"/>
          <w:b/>
          <w:iCs/>
          <w:color w:val="000000"/>
          <w:sz w:val="20"/>
          <w:szCs w:val="20"/>
        </w:rPr>
        <w:br/>
      </w:r>
      <w:r w:rsidRPr="00DF08CE">
        <w:rPr>
          <w:rFonts w:ascii="Arial" w:hAnsi="Arial" w:cs="Arial"/>
          <w:i/>
          <w:sz w:val="20"/>
          <w:szCs w:val="20"/>
        </w:rPr>
        <w:t>(pakiet wydzielony po zmianie SIWZ z dnia 30.07.2018)</w:t>
      </w:r>
    </w:p>
    <w:p w:rsidR="00FE56D1" w:rsidRPr="007213C7" w:rsidRDefault="00FE56D1" w:rsidP="00FE56D1">
      <w:pPr>
        <w:jc w:val="center"/>
        <w:rPr>
          <w:rFonts w:ascii="Arial" w:hAnsi="Arial" w:cs="Arial"/>
          <w:b/>
          <w:sz w:val="20"/>
          <w:szCs w:val="20"/>
        </w:rPr>
      </w:pPr>
      <w:r w:rsidRPr="007213C7">
        <w:rPr>
          <w:rFonts w:ascii="Arial" w:hAnsi="Arial" w:cs="Arial"/>
          <w:b/>
          <w:sz w:val="20"/>
          <w:szCs w:val="20"/>
        </w:rPr>
        <w:t>FORMULARZ CENOWY</w:t>
      </w:r>
    </w:p>
    <w:p w:rsidR="00FE56D1" w:rsidRDefault="00FE56D1" w:rsidP="00FE56D1">
      <w:pPr>
        <w:jc w:val="center"/>
        <w:rPr>
          <w:rFonts w:ascii="Arial" w:hAnsi="Arial" w:cs="Arial"/>
          <w:sz w:val="20"/>
          <w:szCs w:val="20"/>
        </w:rPr>
      </w:pPr>
      <w:r w:rsidRPr="007213C7">
        <w:rPr>
          <w:rFonts w:ascii="Arial" w:hAnsi="Arial" w:cs="Arial"/>
          <w:sz w:val="20"/>
          <w:szCs w:val="20"/>
        </w:rPr>
        <w:t>Sprzę</w:t>
      </w:r>
      <w:r>
        <w:rPr>
          <w:rFonts w:ascii="Arial" w:hAnsi="Arial" w:cs="Arial"/>
          <w:sz w:val="20"/>
          <w:szCs w:val="20"/>
        </w:rPr>
        <w:t>t medyczny jednorazowego użytku (igła, nakłuwacz)</w:t>
      </w:r>
    </w:p>
    <w:p w:rsidR="00FE56D1" w:rsidRPr="007213C7" w:rsidRDefault="00FE56D1" w:rsidP="00FE56D1">
      <w:pPr>
        <w:jc w:val="center"/>
        <w:rPr>
          <w:rFonts w:ascii="Arial" w:hAnsi="Arial" w:cs="Arial"/>
          <w:b/>
          <w:sz w:val="20"/>
          <w:szCs w:val="20"/>
        </w:rPr>
      </w:pPr>
      <w:r>
        <w:rPr>
          <w:rFonts w:ascii="Arial" w:hAnsi="Arial" w:cs="Arial"/>
          <w:b/>
          <w:sz w:val="20"/>
          <w:szCs w:val="20"/>
        </w:rPr>
        <w:t>CZĘŚĆ NR 7</w:t>
      </w:r>
    </w:p>
    <w:p w:rsidR="00FE56D1" w:rsidRPr="007213C7" w:rsidRDefault="00FE56D1" w:rsidP="00FE56D1">
      <w:pPr>
        <w:rPr>
          <w:rFonts w:ascii="Arial" w:hAnsi="Arial" w:cs="Arial"/>
          <w:sz w:val="20"/>
          <w:szCs w:val="20"/>
        </w:rPr>
      </w:pPr>
      <w:r w:rsidRPr="007213C7">
        <w:rPr>
          <w:rFonts w:ascii="Arial" w:hAnsi="Arial" w:cs="Arial"/>
          <w:sz w:val="20"/>
          <w:szCs w:val="20"/>
        </w:rPr>
        <w:t>………………………………………</w:t>
      </w:r>
    </w:p>
    <w:p w:rsidR="00FE56D1" w:rsidRDefault="00FE56D1" w:rsidP="00FE56D1">
      <w:pPr>
        <w:spacing w:after="0" w:line="240" w:lineRule="auto"/>
        <w:rPr>
          <w:rFonts w:ascii="Arial" w:hAnsi="Arial" w:cs="Arial"/>
          <w:sz w:val="20"/>
          <w:szCs w:val="20"/>
        </w:rPr>
      </w:pPr>
      <w:r w:rsidRPr="007213C7">
        <w:rPr>
          <w:rFonts w:ascii="Arial" w:hAnsi="Arial" w:cs="Arial"/>
          <w:sz w:val="20"/>
          <w:szCs w:val="20"/>
        </w:rPr>
        <w:t xml:space="preserve">    pieczęć (nazwa) Wykonawcy</w:t>
      </w:r>
    </w:p>
    <w:p w:rsidR="00FE56D1" w:rsidRDefault="00FE56D1" w:rsidP="00FE56D1">
      <w:pPr>
        <w:spacing w:after="0" w:line="240" w:lineRule="auto"/>
        <w:rPr>
          <w:rFonts w:ascii="Arial" w:hAnsi="Arial" w:cs="Arial"/>
          <w:sz w:val="20"/>
          <w:szCs w:val="20"/>
        </w:rPr>
      </w:pPr>
    </w:p>
    <w:tbl>
      <w:tblPr>
        <w:tblW w:w="0" w:type="auto"/>
        <w:tblInd w:w="510" w:type="dxa"/>
        <w:tblLayout w:type="fixed"/>
        <w:tblCellMar>
          <w:left w:w="70" w:type="dxa"/>
          <w:right w:w="70" w:type="dxa"/>
        </w:tblCellMar>
        <w:tblLook w:val="04A0" w:firstRow="1" w:lastRow="0" w:firstColumn="1" w:lastColumn="0" w:noHBand="0" w:noVBand="1"/>
      </w:tblPr>
      <w:tblGrid>
        <w:gridCol w:w="553"/>
        <w:gridCol w:w="3648"/>
        <w:gridCol w:w="550"/>
        <w:gridCol w:w="719"/>
        <w:gridCol w:w="1082"/>
        <w:gridCol w:w="1080"/>
        <w:gridCol w:w="859"/>
        <w:gridCol w:w="1299"/>
        <w:gridCol w:w="1530"/>
        <w:gridCol w:w="2100"/>
        <w:gridCol w:w="30"/>
      </w:tblGrid>
      <w:tr w:rsidR="00FE56D1" w:rsidRPr="00C03236" w:rsidTr="004D7C6E">
        <w:trPr>
          <w:gridAfter w:val="1"/>
          <w:wAfter w:w="30" w:type="dxa"/>
          <w:trHeight w:val="560"/>
        </w:trPr>
        <w:tc>
          <w:tcPr>
            <w:tcW w:w="553" w:type="dxa"/>
            <w:tcBorders>
              <w:top w:val="single" w:sz="4" w:space="0" w:color="auto"/>
              <w:left w:val="single" w:sz="4" w:space="0" w:color="auto"/>
              <w:bottom w:val="single" w:sz="4" w:space="0" w:color="auto"/>
              <w:right w:val="single" w:sz="4" w:space="0" w:color="auto"/>
            </w:tcBorders>
            <w:vAlign w:val="center"/>
            <w:hideMark/>
          </w:tcPr>
          <w:p w:rsidR="00FE56D1" w:rsidRPr="00C03236" w:rsidRDefault="00FE56D1" w:rsidP="004D7C6E">
            <w:pPr>
              <w:snapToGrid w:val="0"/>
              <w:spacing w:line="256" w:lineRule="auto"/>
              <w:jc w:val="center"/>
              <w:rPr>
                <w:rFonts w:ascii="Arial" w:hAnsi="Arial" w:cs="Arial"/>
                <w:b/>
                <w:bCs/>
                <w:sz w:val="18"/>
                <w:szCs w:val="18"/>
              </w:rPr>
            </w:pPr>
            <w:r w:rsidRPr="00C03236">
              <w:rPr>
                <w:rFonts w:ascii="Arial" w:hAnsi="Arial" w:cs="Arial"/>
                <w:b/>
                <w:bCs/>
                <w:sz w:val="18"/>
                <w:szCs w:val="18"/>
              </w:rPr>
              <w:t>LP</w:t>
            </w:r>
          </w:p>
        </w:tc>
        <w:tc>
          <w:tcPr>
            <w:tcW w:w="3648" w:type="dxa"/>
            <w:tcBorders>
              <w:top w:val="single" w:sz="4" w:space="0" w:color="auto"/>
              <w:left w:val="single" w:sz="4" w:space="0" w:color="auto"/>
              <w:bottom w:val="single" w:sz="4" w:space="0" w:color="auto"/>
              <w:right w:val="single" w:sz="4" w:space="0" w:color="auto"/>
            </w:tcBorders>
            <w:vAlign w:val="center"/>
            <w:hideMark/>
          </w:tcPr>
          <w:p w:rsidR="00FE56D1" w:rsidRPr="00C03236" w:rsidRDefault="00FE56D1" w:rsidP="004D7C6E">
            <w:pPr>
              <w:snapToGrid w:val="0"/>
              <w:spacing w:line="256" w:lineRule="auto"/>
              <w:jc w:val="center"/>
              <w:rPr>
                <w:rFonts w:ascii="Arial" w:hAnsi="Arial" w:cs="Arial"/>
                <w:b/>
                <w:bCs/>
                <w:sz w:val="18"/>
                <w:szCs w:val="18"/>
              </w:rPr>
            </w:pPr>
            <w:r w:rsidRPr="00C03236">
              <w:rPr>
                <w:rFonts w:ascii="Arial" w:hAnsi="Arial" w:cs="Arial"/>
                <w:b/>
                <w:bCs/>
                <w:sz w:val="18"/>
                <w:szCs w:val="18"/>
              </w:rPr>
              <w:t>Nazwa/Opis/parametry techniczne</w:t>
            </w:r>
          </w:p>
        </w:tc>
        <w:tc>
          <w:tcPr>
            <w:tcW w:w="550" w:type="dxa"/>
            <w:tcBorders>
              <w:top w:val="single" w:sz="4" w:space="0" w:color="auto"/>
              <w:left w:val="single" w:sz="4" w:space="0" w:color="auto"/>
              <w:bottom w:val="single" w:sz="4" w:space="0" w:color="auto"/>
              <w:right w:val="single" w:sz="4" w:space="0" w:color="auto"/>
            </w:tcBorders>
            <w:vAlign w:val="center"/>
            <w:hideMark/>
          </w:tcPr>
          <w:p w:rsidR="00FE56D1" w:rsidRPr="00C03236" w:rsidRDefault="00FE56D1" w:rsidP="004D7C6E">
            <w:pPr>
              <w:snapToGrid w:val="0"/>
              <w:spacing w:line="256" w:lineRule="auto"/>
              <w:jc w:val="center"/>
              <w:rPr>
                <w:rFonts w:ascii="Arial" w:hAnsi="Arial" w:cs="Arial"/>
                <w:b/>
                <w:bCs/>
                <w:sz w:val="18"/>
                <w:szCs w:val="18"/>
              </w:rPr>
            </w:pPr>
            <w:r w:rsidRPr="00C03236">
              <w:rPr>
                <w:rFonts w:ascii="Arial" w:hAnsi="Arial" w:cs="Arial"/>
                <w:b/>
                <w:bCs/>
                <w:sz w:val="18"/>
                <w:szCs w:val="18"/>
              </w:rPr>
              <w:t>J.m.</w:t>
            </w:r>
          </w:p>
        </w:tc>
        <w:tc>
          <w:tcPr>
            <w:tcW w:w="719" w:type="dxa"/>
            <w:tcBorders>
              <w:top w:val="single" w:sz="4" w:space="0" w:color="auto"/>
              <w:left w:val="single" w:sz="4" w:space="0" w:color="auto"/>
              <w:bottom w:val="single" w:sz="4" w:space="0" w:color="auto"/>
              <w:right w:val="single" w:sz="4" w:space="0" w:color="auto"/>
            </w:tcBorders>
            <w:vAlign w:val="center"/>
            <w:hideMark/>
          </w:tcPr>
          <w:p w:rsidR="00FE56D1" w:rsidRPr="00C03236" w:rsidRDefault="00FE56D1" w:rsidP="004D7C6E">
            <w:pPr>
              <w:snapToGrid w:val="0"/>
              <w:spacing w:line="256" w:lineRule="auto"/>
              <w:jc w:val="center"/>
              <w:rPr>
                <w:rFonts w:ascii="Arial" w:hAnsi="Arial" w:cs="Arial"/>
                <w:b/>
                <w:bCs/>
                <w:sz w:val="18"/>
                <w:szCs w:val="18"/>
              </w:rPr>
            </w:pPr>
            <w:r w:rsidRPr="00C03236">
              <w:rPr>
                <w:rFonts w:ascii="Arial" w:hAnsi="Arial" w:cs="Arial"/>
                <w:b/>
                <w:bCs/>
                <w:sz w:val="18"/>
                <w:szCs w:val="18"/>
              </w:rPr>
              <w:t>Ilość</w:t>
            </w:r>
          </w:p>
        </w:tc>
        <w:tc>
          <w:tcPr>
            <w:tcW w:w="1082" w:type="dxa"/>
            <w:tcBorders>
              <w:top w:val="single" w:sz="4" w:space="0" w:color="auto"/>
              <w:left w:val="single" w:sz="4" w:space="0" w:color="auto"/>
              <w:bottom w:val="single" w:sz="4" w:space="0" w:color="auto"/>
              <w:right w:val="single" w:sz="4" w:space="0" w:color="auto"/>
            </w:tcBorders>
            <w:vAlign w:val="center"/>
            <w:hideMark/>
          </w:tcPr>
          <w:p w:rsidR="00FE56D1" w:rsidRPr="00C03236" w:rsidRDefault="00FE56D1" w:rsidP="004D7C6E">
            <w:pPr>
              <w:snapToGrid w:val="0"/>
              <w:spacing w:line="256" w:lineRule="auto"/>
              <w:jc w:val="center"/>
              <w:rPr>
                <w:rFonts w:ascii="Arial" w:hAnsi="Arial" w:cs="Arial"/>
                <w:b/>
                <w:bCs/>
                <w:sz w:val="18"/>
                <w:szCs w:val="18"/>
              </w:rPr>
            </w:pPr>
            <w:r w:rsidRPr="00C03236">
              <w:rPr>
                <w:rFonts w:ascii="Arial" w:hAnsi="Arial" w:cs="Arial"/>
                <w:b/>
                <w:bCs/>
                <w:sz w:val="18"/>
                <w:szCs w:val="18"/>
              </w:rPr>
              <w:t>Cena jedn. netto</w:t>
            </w:r>
          </w:p>
        </w:tc>
        <w:tc>
          <w:tcPr>
            <w:tcW w:w="1080" w:type="dxa"/>
            <w:tcBorders>
              <w:top w:val="single" w:sz="4" w:space="0" w:color="auto"/>
              <w:left w:val="single" w:sz="4" w:space="0" w:color="auto"/>
              <w:bottom w:val="single" w:sz="4" w:space="0" w:color="auto"/>
              <w:right w:val="single" w:sz="4" w:space="0" w:color="auto"/>
            </w:tcBorders>
            <w:vAlign w:val="center"/>
            <w:hideMark/>
          </w:tcPr>
          <w:p w:rsidR="00FE56D1" w:rsidRPr="00C03236" w:rsidRDefault="00FE56D1" w:rsidP="004D7C6E">
            <w:pPr>
              <w:snapToGrid w:val="0"/>
              <w:spacing w:line="256" w:lineRule="auto"/>
              <w:jc w:val="center"/>
              <w:rPr>
                <w:rFonts w:ascii="Arial" w:hAnsi="Arial" w:cs="Arial"/>
                <w:b/>
                <w:bCs/>
                <w:sz w:val="18"/>
                <w:szCs w:val="18"/>
              </w:rPr>
            </w:pPr>
            <w:r w:rsidRPr="00C03236">
              <w:rPr>
                <w:rFonts w:ascii="Arial" w:hAnsi="Arial" w:cs="Arial"/>
                <w:b/>
                <w:bCs/>
                <w:sz w:val="18"/>
                <w:szCs w:val="18"/>
              </w:rPr>
              <w:t>Wartość netto</w:t>
            </w:r>
          </w:p>
        </w:tc>
        <w:tc>
          <w:tcPr>
            <w:tcW w:w="859" w:type="dxa"/>
            <w:tcBorders>
              <w:top w:val="single" w:sz="4" w:space="0" w:color="auto"/>
              <w:left w:val="single" w:sz="4" w:space="0" w:color="auto"/>
              <w:bottom w:val="single" w:sz="4" w:space="0" w:color="auto"/>
              <w:right w:val="single" w:sz="4" w:space="0" w:color="auto"/>
            </w:tcBorders>
            <w:vAlign w:val="center"/>
            <w:hideMark/>
          </w:tcPr>
          <w:p w:rsidR="00FE56D1" w:rsidRPr="00C03236" w:rsidRDefault="00FE56D1" w:rsidP="004D7C6E">
            <w:pPr>
              <w:snapToGrid w:val="0"/>
              <w:spacing w:line="256" w:lineRule="auto"/>
              <w:jc w:val="center"/>
              <w:rPr>
                <w:rFonts w:ascii="Arial" w:hAnsi="Arial" w:cs="Arial"/>
                <w:b/>
                <w:bCs/>
                <w:sz w:val="18"/>
                <w:szCs w:val="18"/>
              </w:rPr>
            </w:pPr>
            <w:r w:rsidRPr="00C03236">
              <w:rPr>
                <w:rFonts w:ascii="Arial" w:hAnsi="Arial" w:cs="Arial"/>
                <w:b/>
                <w:bCs/>
                <w:sz w:val="18"/>
                <w:szCs w:val="18"/>
              </w:rPr>
              <w:t>Stawka</w:t>
            </w:r>
            <w:r w:rsidRPr="00C03236">
              <w:rPr>
                <w:rFonts w:ascii="Arial" w:hAnsi="Arial" w:cs="Arial"/>
                <w:b/>
                <w:bCs/>
                <w:sz w:val="18"/>
                <w:szCs w:val="18"/>
              </w:rPr>
              <w:br/>
              <w:t>VAT</w:t>
            </w:r>
          </w:p>
        </w:tc>
        <w:tc>
          <w:tcPr>
            <w:tcW w:w="1299" w:type="dxa"/>
            <w:tcBorders>
              <w:top w:val="single" w:sz="4" w:space="0" w:color="auto"/>
              <w:left w:val="single" w:sz="4" w:space="0" w:color="auto"/>
              <w:bottom w:val="single" w:sz="4" w:space="0" w:color="auto"/>
              <w:right w:val="single" w:sz="4" w:space="0" w:color="auto"/>
            </w:tcBorders>
            <w:vAlign w:val="center"/>
            <w:hideMark/>
          </w:tcPr>
          <w:p w:rsidR="00FE56D1" w:rsidRPr="00C03236" w:rsidRDefault="00FE56D1" w:rsidP="004D7C6E">
            <w:pPr>
              <w:snapToGrid w:val="0"/>
              <w:spacing w:line="256" w:lineRule="auto"/>
              <w:jc w:val="center"/>
              <w:rPr>
                <w:rFonts w:ascii="Arial" w:hAnsi="Arial" w:cs="Arial"/>
                <w:b/>
                <w:bCs/>
                <w:sz w:val="18"/>
                <w:szCs w:val="18"/>
              </w:rPr>
            </w:pPr>
            <w:r w:rsidRPr="00C03236">
              <w:rPr>
                <w:rFonts w:ascii="Arial" w:hAnsi="Arial" w:cs="Arial"/>
                <w:b/>
                <w:bCs/>
                <w:sz w:val="18"/>
                <w:szCs w:val="18"/>
              </w:rPr>
              <w:t>Wartość brutto</w:t>
            </w:r>
          </w:p>
        </w:tc>
        <w:tc>
          <w:tcPr>
            <w:tcW w:w="1530" w:type="dxa"/>
            <w:tcBorders>
              <w:top w:val="single" w:sz="4" w:space="0" w:color="auto"/>
              <w:left w:val="single" w:sz="4" w:space="0" w:color="auto"/>
              <w:bottom w:val="single" w:sz="4" w:space="0" w:color="auto"/>
              <w:right w:val="single" w:sz="4" w:space="0" w:color="auto"/>
            </w:tcBorders>
            <w:vAlign w:val="center"/>
            <w:hideMark/>
          </w:tcPr>
          <w:p w:rsidR="00FE56D1" w:rsidRPr="00C03236" w:rsidRDefault="00FE56D1" w:rsidP="004D7C6E">
            <w:pPr>
              <w:snapToGrid w:val="0"/>
              <w:jc w:val="center"/>
              <w:rPr>
                <w:rFonts w:ascii="Arial" w:hAnsi="Arial" w:cs="Arial"/>
                <w:b/>
                <w:bCs/>
                <w:sz w:val="18"/>
                <w:szCs w:val="18"/>
              </w:rPr>
            </w:pPr>
            <w:r w:rsidRPr="00C03236">
              <w:rPr>
                <w:rFonts w:ascii="Arial" w:hAnsi="Arial" w:cs="Arial"/>
                <w:b/>
                <w:bCs/>
                <w:sz w:val="18"/>
                <w:szCs w:val="18"/>
              </w:rPr>
              <w:t xml:space="preserve">Nazwa </w:t>
            </w:r>
          </w:p>
          <w:p w:rsidR="00FE56D1" w:rsidRPr="00C03236" w:rsidRDefault="00FE56D1" w:rsidP="004D7C6E">
            <w:pPr>
              <w:spacing w:line="256" w:lineRule="auto"/>
              <w:jc w:val="center"/>
              <w:rPr>
                <w:rFonts w:ascii="Arial" w:hAnsi="Arial" w:cs="Arial"/>
                <w:b/>
                <w:bCs/>
                <w:sz w:val="18"/>
                <w:szCs w:val="18"/>
              </w:rPr>
            </w:pPr>
            <w:r w:rsidRPr="00C03236">
              <w:rPr>
                <w:rFonts w:ascii="Arial" w:hAnsi="Arial" w:cs="Arial"/>
                <w:b/>
                <w:bCs/>
                <w:sz w:val="18"/>
                <w:szCs w:val="18"/>
              </w:rPr>
              <w:t>produktu</w:t>
            </w:r>
          </w:p>
        </w:tc>
        <w:tc>
          <w:tcPr>
            <w:tcW w:w="2100" w:type="dxa"/>
            <w:tcBorders>
              <w:top w:val="single" w:sz="4" w:space="0" w:color="auto"/>
              <w:left w:val="single" w:sz="4" w:space="0" w:color="auto"/>
              <w:bottom w:val="single" w:sz="4" w:space="0" w:color="auto"/>
              <w:right w:val="single" w:sz="4" w:space="0" w:color="auto"/>
            </w:tcBorders>
            <w:vAlign w:val="center"/>
            <w:hideMark/>
          </w:tcPr>
          <w:p w:rsidR="00FE56D1" w:rsidRPr="00C03236" w:rsidRDefault="00FE56D1" w:rsidP="004D7C6E">
            <w:pPr>
              <w:snapToGrid w:val="0"/>
              <w:spacing w:line="256" w:lineRule="auto"/>
              <w:jc w:val="center"/>
              <w:rPr>
                <w:rFonts w:ascii="Arial" w:hAnsi="Arial" w:cs="Arial"/>
                <w:b/>
                <w:bCs/>
                <w:sz w:val="18"/>
                <w:szCs w:val="18"/>
              </w:rPr>
            </w:pPr>
            <w:r w:rsidRPr="00C03236">
              <w:rPr>
                <w:rFonts w:ascii="Arial" w:hAnsi="Arial" w:cs="Arial"/>
                <w:b/>
                <w:bCs/>
                <w:sz w:val="18"/>
                <w:szCs w:val="18"/>
              </w:rPr>
              <w:t>Producent</w:t>
            </w:r>
          </w:p>
        </w:tc>
      </w:tr>
      <w:tr w:rsidR="00FE56D1" w:rsidRPr="00C03236" w:rsidTr="004D7C6E">
        <w:trPr>
          <w:gridAfter w:val="1"/>
          <w:wAfter w:w="30" w:type="dxa"/>
          <w:trHeight w:val="338"/>
        </w:trPr>
        <w:tc>
          <w:tcPr>
            <w:tcW w:w="553" w:type="dxa"/>
            <w:tcBorders>
              <w:top w:val="single" w:sz="4" w:space="0" w:color="auto"/>
              <w:left w:val="single" w:sz="4" w:space="0" w:color="auto"/>
              <w:bottom w:val="single" w:sz="4" w:space="0" w:color="auto"/>
              <w:right w:val="single" w:sz="4" w:space="0" w:color="auto"/>
            </w:tcBorders>
            <w:hideMark/>
          </w:tcPr>
          <w:p w:rsidR="00FE56D1" w:rsidRDefault="00FE56D1" w:rsidP="004D7C6E">
            <w:pPr>
              <w:spacing w:line="256" w:lineRule="auto"/>
              <w:jc w:val="center"/>
              <w:rPr>
                <w:rFonts w:ascii="Arial" w:hAnsi="Arial" w:cs="Arial"/>
                <w:sz w:val="20"/>
                <w:szCs w:val="20"/>
              </w:rPr>
            </w:pPr>
            <w:r>
              <w:rPr>
                <w:rFonts w:ascii="Arial" w:hAnsi="Arial" w:cs="Arial"/>
                <w:sz w:val="20"/>
                <w:szCs w:val="20"/>
              </w:rPr>
              <w:t>21</w:t>
            </w:r>
          </w:p>
        </w:tc>
        <w:tc>
          <w:tcPr>
            <w:tcW w:w="3648" w:type="dxa"/>
            <w:tcBorders>
              <w:top w:val="single" w:sz="4" w:space="0" w:color="auto"/>
              <w:left w:val="single" w:sz="4" w:space="0" w:color="auto"/>
              <w:bottom w:val="single" w:sz="4" w:space="0" w:color="auto"/>
              <w:right w:val="single" w:sz="4" w:space="0" w:color="auto"/>
            </w:tcBorders>
            <w:vAlign w:val="center"/>
          </w:tcPr>
          <w:p w:rsidR="00FE56D1" w:rsidRDefault="00FE56D1" w:rsidP="004D7C6E">
            <w:pPr>
              <w:rPr>
                <w:rFonts w:ascii="Arial" w:hAnsi="Arial" w:cs="Arial"/>
                <w:sz w:val="20"/>
                <w:szCs w:val="20"/>
              </w:rPr>
            </w:pPr>
            <w:r>
              <w:rPr>
                <w:rFonts w:ascii="Arial" w:hAnsi="Arial" w:cs="Arial"/>
                <w:sz w:val="20"/>
                <w:szCs w:val="20"/>
              </w:rPr>
              <w:t xml:space="preserve">Igła do pena G30x8 x 100 </w:t>
            </w:r>
            <w:proofErr w:type="spellStart"/>
            <w:r>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FE56D1" w:rsidRDefault="00FE56D1" w:rsidP="004D7C6E">
            <w:pPr>
              <w:jc w:val="center"/>
              <w:rPr>
                <w:rFonts w:ascii="Arial" w:hAnsi="Arial" w:cs="Arial"/>
                <w:sz w:val="20"/>
                <w:szCs w:val="20"/>
              </w:rPr>
            </w:pPr>
            <w:r>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FE56D1" w:rsidRDefault="00FE56D1" w:rsidP="004D7C6E">
            <w:pPr>
              <w:jc w:val="center"/>
              <w:rPr>
                <w:rFonts w:ascii="Arial" w:hAnsi="Arial" w:cs="Arial"/>
                <w:sz w:val="20"/>
                <w:szCs w:val="20"/>
              </w:rPr>
            </w:pPr>
            <w:r>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FE56D1" w:rsidRPr="00C03236" w:rsidRDefault="00FE56D1" w:rsidP="004D7C6E">
            <w:pPr>
              <w:snapToGrid w:val="0"/>
              <w:spacing w:line="256" w:lineRule="auto"/>
              <w:rPr>
                <w:rFonts w:ascii="Arial" w:hAnsi="Arial" w:cs="Arial"/>
                <w:sz w:val="20"/>
                <w:szCs w:val="20"/>
              </w:rPr>
            </w:pPr>
            <w:r w:rsidRPr="00C03236">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FE56D1" w:rsidRPr="00C03236" w:rsidRDefault="00FE56D1" w:rsidP="004D7C6E">
            <w:pPr>
              <w:snapToGrid w:val="0"/>
              <w:spacing w:line="256" w:lineRule="auto"/>
              <w:rPr>
                <w:rFonts w:ascii="Arial" w:hAnsi="Arial" w:cs="Arial"/>
                <w:sz w:val="20"/>
                <w:szCs w:val="20"/>
              </w:rPr>
            </w:pPr>
            <w:r w:rsidRPr="00C03236">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FE56D1" w:rsidRPr="00C03236" w:rsidRDefault="00FE56D1" w:rsidP="004D7C6E">
            <w:pPr>
              <w:snapToGrid w:val="0"/>
              <w:spacing w:line="256" w:lineRule="auto"/>
              <w:jc w:val="center"/>
              <w:rPr>
                <w:rFonts w:ascii="Arial" w:hAnsi="Arial" w:cs="Arial"/>
                <w:sz w:val="20"/>
                <w:szCs w:val="20"/>
              </w:rPr>
            </w:pPr>
            <w:r w:rsidRPr="00C03236">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FE56D1" w:rsidRPr="00C03236" w:rsidRDefault="00FE56D1" w:rsidP="004D7C6E">
            <w:pPr>
              <w:snapToGrid w:val="0"/>
              <w:spacing w:line="256" w:lineRule="auto"/>
              <w:jc w:val="center"/>
              <w:rPr>
                <w:rFonts w:ascii="Arial" w:hAnsi="Arial" w:cs="Arial"/>
                <w:sz w:val="20"/>
                <w:szCs w:val="20"/>
              </w:rPr>
            </w:pPr>
            <w:r w:rsidRPr="00C03236">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FE56D1" w:rsidRPr="00C03236" w:rsidRDefault="00FE56D1"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FE56D1" w:rsidRPr="00C03236" w:rsidRDefault="00FE56D1" w:rsidP="004D7C6E">
            <w:pPr>
              <w:snapToGrid w:val="0"/>
              <w:spacing w:line="256" w:lineRule="auto"/>
              <w:jc w:val="center"/>
              <w:rPr>
                <w:rFonts w:ascii="Arial" w:hAnsi="Arial" w:cs="Arial"/>
                <w:sz w:val="20"/>
                <w:szCs w:val="20"/>
              </w:rPr>
            </w:pPr>
          </w:p>
        </w:tc>
      </w:tr>
      <w:tr w:rsidR="00FE56D1" w:rsidRPr="00C03236" w:rsidTr="004D7C6E">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vAlign w:val="bottom"/>
          </w:tcPr>
          <w:p w:rsidR="00FE56D1" w:rsidRPr="0085439A" w:rsidRDefault="00FE56D1" w:rsidP="004D7C6E">
            <w:pPr>
              <w:jc w:val="center"/>
              <w:rPr>
                <w:rFonts w:ascii="Arial" w:hAnsi="Arial" w:cs="Arial"/>
                <w:sz w:val="20"/>
                <w:szCs w:val="20"/>
              </w:rPr>
            </w:pPr>
            <w:r w:rsidRPr="0085439A">
              <w:rPr>
                <w:rFonts w:ascii="Arial" w:hAnsi="Arial" w:cs="Arial"/>
                <w:sz w:val="20"/>
                <w:szCs w:val="20"/>
              </w:rPr>
              <w:t>23</w:t>
            </w:r>
          </w:p>
        </w:tc>
        <w:tc>
          <w:tcPr>
            <w:tcW w:w="3648" w:type="dxa"/>
            <w:tcBorders>
              <w:top w:val="single" w:sz="4" w:space="0" w:color="auto"/>
              <w:left w:val="single" w:sz="4" w:space="0" w:color="auto"/>
              <w:bottom w:val="single" w:sz="4" w:space="0" w:color="auto"/>
              <w:right w:val="single" w:sz="4" w:space="0" w:color="auto"/>
            </w:tcBorders>
            <w:vAlign w:val="center"/>
          </w:tcPr>
          <w:p w:rsidR="00FE56D1" w:rsidRDefault="00FE56D1" w:rsidP="004D7C6E">
            <w:pPr>
              <w:rPr>
                <w:rFonts w:ascii="Arial" w:hAnsi="Arial" w:cs="Arial"/>
                <w:color w:val="000000"/>
                <w:sz w:val="20"/>
                <w:szCs w:val="20"/>
              </w:rPr>
            </w:pPr>
            <w:r>
              <w:rPr>
                <w:rFonts w:ascii="Arial" w:hAnsi="Arial" w:cs="Arial"/>
                <w:color w:val="000000"/>
                <w:sz w:val="20"/>
                <w:szCs w:val="20"/>
              </w:rPr>
              <w:t>Nakłuwacze jednorazowe do krwi włośniczkowej, igła 21G, głębokość nakłucia 2,4 mm a.200szt.</w:t>
            </w:r>
          </w:p>
        </w:tc>
        <w:tc>
          <w:tcPr>
            <w:tcW w:w="550" w:type="dxa"/>
            <w:tcBorders>
              <w:top w:val="single" w:sz="4" w:space="0" w:color="auto"/>
              <w:left w:val="single" w:sz="4" w:space="0" w:color="auto"/>
              <w:bottom w:val="single" w:sz="4" w:space="0" w:color="auto"/>
              <w:right w:val="single" w:sz="4" w:space="0" w:color="auto"/>
            </w:tcBorders>
            <w:vAlign w:val="center"/>
          </w:tcPr>
          <w:p w:rsidR="00FE56D1" w:rsidRDefault="00FE56D1" w:rsidP="004D7C6E">
            <w:pPr>
              <w:jc w:val="center"/>
              <w:rPr>
                <w:rFonts w:ascii="Arial" w:hAnsi="Arial" w:cs="Arial"/>
                <w:color w:val="000000"/>
                <w:sz w:val="20"/>
                <w:szCs w:val="20"/>
              </w:rPr>
            </w:pPr>
            <w:r>
              <w:rPr>
                <w:rFonts w:ascii="Arial" w:hAnsi="Arial" w:cs="Arial"/>
                <w:color w:val="000000"/>
                <w:sz w:val="20"/>
                <w:szCs w:val="20"/>
              </w:rPr>
              <w:t xml:space="preserve">op. </w:t>
            </w:r>
          </w:p>
        </w:tc>
        <w:tc>
          <w:tcPr>
            <w:tcW w:w="719" w:type="dxa"/>
            <w:tcBorders>
              <w:top w:val="single" w:sz="4" w:space="0" w:color="auto"/>
              <w:left w:val="single" w:sz="4" w:space="0" w:color="auto"/>
              <w:bottom w:val="single" w:sz="4" w:space="0" w:color="auto"/>
              <w:right w:val="single" w:sz="4" w:space="0" w:color="auto"/>
            </w:tcBorders>
            <w:vAlign w:val="center"/>
          </w:tcPr>
          <w:p w:rsidR="00FE56D1" w:rsidRDefault="00FE56D1" w:rsidP="004D7C6E">
            <w:pPr>
              <w:jc w:val="center"/>
              <w:rPr>
                <w:rFonts w:ascii="Arial" w:hAnsi="Arial" w:cs="Arial"/>
                <w:color w:val="000000"/>
                <w:sz w:val="20"/>
                <w:szCs w:val="20"/>
              </w:rPr>
            </w:pPr>
            <w:r>
              <w:rPr>
                <w:rFonts w:ascii="Arial" w:hAnsi="Arial" w:cs="Arial"/>
                <w:color w:val="000000"/>
                <w:sz w:val="20"/>
                <w:szCs w:val="20"/>
              </w:rPr>
              <w:t>70</w:t>
            </w:r>
          </w:p>
        </w:tc>
        <w:tc>
          <w:tcPr>
            <w:tcW w:w="1082" w:type="dxa"/>
            <w:tcBorders>
              <w:top w:val="single" w:sz="4" w:space="0" w:color="auto"/>
              <w:left w:val="single" w:sz="4" w:space="0" w:color="auto"/>
              <w:bottom w:val="single" w:sz="4" w:space="0" w:color="auto"/>
              <w:right w:val="single" w:sz="4" w:space="0" w:color="auto"/>
            </w:tcBorders>
            <w:vAlign w:val="center"/>
          </w:tcPr>
          <w:p w:rsidR="00FE56D1" w:rsidRPr="00C03236" w:rsidRDefault="00FE56D1" w:rsidP="004D7C6E">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E56D1" w:rsidRPr="00C03236" w:rsidRDefault="00FE56D1" w:rsidP="004D7C6E">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FE56D1" w:rsidRPr="00C03236" w:rsidRDefault="00FE56D1" w:rsidP="004D7C6E">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FE56D1" w:rsidRPr="00C03236" w:rsidRDefault="00FE56D1" w:rsidP="004D7C6E">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E56D1" w:rsidRPr="00C03236" w:rsidRDefault="00FE56D1" w:rsidP="004D7C6E">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FE56D1" w:rsidRPr="00C03236" w:rsidRDefault="00FE56D1" w:rsidP="004D7C6E">
            <w:pPr>
              <w:snapToGrid w:val="0"/>
              <w:spacing w:line="256" w:lineRule="auto"/>
              <w:jc w:val="center"/>
              <w:rPr>
                <w:rFonts w:ascii="Arial" w:hAnsi="Arial" w:cs="Arial"/>
                <w:sz w:val="20"/>
                <w:szCs w:val="20"/>
              </w:rPr>
            </w:pPr>
          </w:p>
        </w:tc>
      </w:tr>
      <w:tr w:rsidR="00FE56D1" w:rsidRPr="00C03236" w:rsidTr="004D7C6E">
        <w:trPr>
          <w:trHeight w:val="435"/>
        </w:trPr>
        <w:tc>
          <w:tcPr>
            <w:tcW w:w="6552" w:type="dxa"/>
            <w:gridSpan w:val="5"/>
            <w:tcBorders>
              <w:top w:val="single" w:sz="4" w:space="0" w:color="auto"/>
              <w:left w:val="single" w:sz="4" w:space="0" w:color="auto"/>
              <w:bottom w:val="single" w:sz="4" w:space="0" w:color="auto"/>
              <w:right w:val="single" w:sz="4" w:space="0" w:color="auto"/>
            </w:tcBorders>
            <w:vAlign w:val="center"/>
            <w:hideMark/>
          </w:tcPr>
          <w:p w:rsidR="00FE56D1" w:rsidRPr="00C03236" w:rsidRDefault="00FE56D1" w:rsidP="004D7C6E">
            <w:pPr>
              <w:snapToGrid w:val="0"/>
              <w:spacing w:line="256" w:lineRule="auto"/>
              <w:jc w:val="center"/>
              <w:rPr>
                <w:rFonts w:ascii="Arial" w:hAnsi="Arial" w:cs="Arial"/>
                <w:b/>
                <w:bCs/>
                <w:sz w:val="20"/>
                <w:szCs w:val="20"/>
              </w:rPr>
            </w:pPr>
            <w:r w:rsidRPr="00C03236">
              <w:rPr>
                <w:rFonts w:ascii="Arial" w:hAnsi="Arial" w:cs="Arial"/>
                <w:b/>
                <w:bCs/>
                <w:sz w:val="20"/>
                <w:szCs w:val="20"/>
              </w:rPr>
              <w:t>OGÓŁEM</w:t>
            </w:r>
          </w:p>
        </w:tc>
        <w:tc>
          <w:tcPr>
            <w:tcW w:w="1080" w:type="dxa"/>
            <w:tcBorders>
              <w:top w:val="single" w:sz="4" w:space="0" w:color="auto"/>
              <w:left w:val="single" w:sz="4" w:space="0" w:color="auto"/>
              <w:bottom w:val="single" w:sz="4" w:space="0" w:color="auto"/>
              <w:right w:val="single" w:sz="4" w:space="0" w:color="auto"/>
            </w:tcBorders>
            <w:vAlign w:val="center"/>
          </w:tcPr>
          <w:p w:rsidR="00FE56D1" w:rsidRPr="00C03236" w:rsidRDefault="00FE56D1" w:rsidP="004D7C6E">
            <w:pPr>
              <w:snapToGrid w:val="0"/>
              <w:spacing w:line="256" w:lineRule="auto"/>
              <w:jc w:val="center"/>
              <w:rPr>
                <w:rFonts w:ascii="Arial" w:hAnsi="Arial" w:cs="Arial"/>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FE56D1" w:rsidRPr="00C03236" w:rsidRDefault="00FE56D1" w:rsidP="004D7C6E">
            <w:pPr>
              <w:snapToGrid w:val="0"/>
              <w:spacing w:line="256" w:lineRule="auto"/>
              <w:jc w:val="center"/>
              <w:rPr>
                <w:rFonts w:ascii="Arial" w:hAnsi="Arial" w:cs="Arial"/>
                <w:b/>
                <w:bCs/>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FE56D1" w:rsidRPr="00C03236" w:rsidRDefault="00FE56D1" w:rsidP="004D7C6E">
            <w:pPr>
              <w:snapToGrid w:val="0"/>
              <w:spacing w:line="256" w:lineRule="auto"/>
              <w:jc w:val="center"/>
              <w:rPr>
                <w:rFonts w:ascii="Arial" w:hAnsi="Arial" w:cs="Arial"/>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FE56D1" w:rsidRPr="00C03236" w:rsidRDefault="00FE56D1" w:rsidP="004D7C6E">
            <w:pPr>
              <w:snapToGrid w:val="0"/>
              <w:spacing w:line="256" w:lineRule="auto"/>
              <w:jc w:val="center"/>
              <w:rPr>
                <w:rFonts w:ascii="Arial" w:hAnsi="Arial" w:cs="Arial"/>
                <w:b/>
                <w:bCs/>
                <w:sz w:val="20"/>
                <w:szCs w:val="20"/>
              </w:rPr>
            </w:pP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FE56D1" w:rsidRPr="00C03236" w:rsidRDefault="00FE56D1" w:rsidP="004D7C6E">
            <w:pPr>
              <w:snapToGrid w:val="0"/>
              <w:spacing w:line="256" w:lineRule="auto"/>
              <w:jc w:val="center"/>
              <w:rPr>
                <w:rFonts w:ascii="Arial" w:hAnsi="Arial" w:cs="Arial"/>
                <w:b/>
                <w:bCs/>
                <w:sz w:val="20"/>
                <w:szCs w:val="20"/>
              </w:rPr>
            </w:pPr>
          </w:p>
        </w:tc>
      </w:tr>
    </w:tbl>
    <w:p w:rsidR="00FE56D1" w:rsidRDefault="00FE56D1" w:rsidP="00FE56D1">
      <w:pPr>
        <w:widowControl w:val="0"/>
        <w:tabs>
          <w:tab w:val="left" w:pos="360"/>
          <w:tab w:val="left" w:pos="930"/>
        </w:tabs>
        <w:overflowPunct w:val="0"/>
        <w:autoSpaceDE w:val="0"/>
        <w:spacing w:line="200" w:lineRule="atLeast"/>
        <w:textAlignment w:val="baseline"/>
        <w:rPr>
          <w:rFonts w:ascii="Arial" w:hAnsi="Arial" w:cs="Arial"/>
          <w:sz w:val="20"/>
          <w:szCs w:val="20"/>
        </w:rPr>
      </w:pPr>
    </w:p>
    <w:p w:rsidR="00FE56D1" w:rsidRDefault="00FE56D1" w:rsidP="00FE56D1">
      <w:pPr>
        <w:spacing w:after="0" w:line="240" w:lineRule="auto"/>
        <w:rPr>
          <w:rFonts w:ascii="Arial" w:hAnsi="Arial" w:cs="Arial"/>
          <w:sz w:val="20"/>
          <w:szCs w:val="20"/>
        </w:rPr>
      </w:pPr>
    </w:p>
    <w:p w:rsidR="00A64032" w:rsidRDefault="00A64032" w:rsidP="00FE56D1">
      <w:pPr>
        <w:spacing w:after="0" w:line="240" w:lineRule="auto"/>
        <w:rPr>
          <w:rFonts w:ascii="Arial" w:hAnsi="Arial" w:cs="Arial"/>
          <w:sz w:val="20"/>
          <w:szCs w:val="20"/>
        </w:rPr>
      </w:pPr>
    </w:p>
    <w:p w:rsidR="00A64032" w:rsidRDefault="00A64032" w:rsidP="00FE56D1">
      <w:pPr>
        <w:spacing w:after="0" w:line="240" w:lineRule="auto"/>
        <w:rPr>
          <w:rFonts w:ascii="Arial" w:hAnsi="Arial" w:cs="Arial"/>
          <w:sz w:val="20"/>
          <w:szCs w:val="20"/>
        </w:rPr>
      </w:pPr>
    </w:p>
    <w:p w:rsidR="00FE56D1" w:rsidRDefault="00FE56D1" w:rsidP="00FE56D1">
      <w:pPr>
        <w:spacing w:after="0" w:line="240" w:lineRule="auto"/>
        <w:rPr>
          <w:rFonts w:ascii="Arial" w:hAnsi="Arial" w:cs="Arial"/>
          <w:sz w:val="20"/>
          <w:szCs w:val="20"/>
        </w:rPr>
      </w:pPr>
    </w:p>
    <w:p w:rsidR="00FE56D1" w:rsidRDefault="00FE56D1" w:rsidP="00FE56D1">
      <w:pPr>
        <w:spacing w:after="0" w:line="240" w:lineRule="auto"/>
        <w:rPr>
          <w:rFonts w:ascii="Arial" w:hAnsi="Arial" w:cs="Arial"/>
          <w:sz w:val="20"/>
          <w:szCs w:val="20"/>
        </w:rPr>
      </w:pPr>
    </w:p>
    <w:p w:rsidR="00FE56D1" w:rsidRDefault="00FE56D1" w:rsidP="00FE56D1">
      <w:pPr>
        <w:spacing w:after="0" w:line="240" w:lineRule="auto"/>
        <w:rPr>
          <w:rFonts w:ascii="Arial" w:hAnsi="Arial" w:cs="Arial"/>
          <w:sz w:val="20"/>
          <w:szCs w:val="20"/>
        </w:rPr>
      </w:pPr>
    </w:p>
    <w:p w:rsidR="00FE56D1" w:rsidRPr="007213C7" w:rsidRDefault="00FE56D1" w:rsidP="00FE56D1">
      <w:pPr>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7213C7">
        <w:rPr>
          <w:rFonts w:ascii="Arial" w:hAnsi="Arial" w:cs="Arial"/>
          <w:sz w:val="20"/>
          <w:szCs w:val="20"/>
        </w:rPr>
        <w:t xml:space="preserve">………………………………… </w:t>
      </w:r>
    </w:p>
    <w:p w:rsidR="00A64032" w:rsidRDefault="00FE56D1" w:rsidP="00FE56D1">
      <w:pPr>
        <w:spacing w:after="0" w:line="240" w:lineRule="auto"/>
        <w:rPr>
          <w:rFonts w:ascii="Arial" w:hAnsi="Arial" w:cs="Arial"/>
          <w:sz w:val="20"/>
          <w:szCs w:val="20"/>
        </w:rPr>
      </w:pPr>
      <w:r>
        <w:rPr>
          <w:rFonts w:ascii="Arial" w:hAnsi="Arial" w:cs="Arial"/>
          <w:sz w:val="20"/>
          <w:szCs w:val="20"/>
        </w:rPr>
        <w:t xml:space="preserve">      Miejscowość </w:t>
      </w:r>
      <w:r>
        <w:rPr>
          <w:rFonts w:ascii="Arial" w:hAnsi="Arial" w:cs="Arial"/>
          <w:sz w:val="20"/>
          <w:szCs w:val="20"/>
        </w:rPr>
        <w:tab/>
        <w:t xml:space="preserve">      </w:t>
      </w:r>
      <w:r w:rsidR="00A64032">
        <w:rPr>
          <w:rFonts w:ascii="Arial" w:hAnsi="Arial" w:cs="Arial"/>
          <w:sz w:val="20"/>
          <w:szCs w:val="20"/>
        </w:rPr>
        <w:tab/>
      </w:r>
      <w:r w:rsidR="00A64032">
        <w:rPr>
          <w:rFonts w:ascii="Arial" w:hAnsi="Arial" w:cs="Arial"/>
          <w:sz w:val="20"/>
          <w:szCs w:val="20"/>
        </w:rPr>
        <w:tab/>
      </w:r>
      <w:r w:rsidR="00A64032">
        <w:rPr>
          <w:rFonts w:ascii="Arial" w:hAnsi="Arial" w:cs="Arial"/>
          <w:sz w:val="20"/>
          <w:szCs w:val="20"/>
        </w:rPr>
        <w:tab/>
      </w:r>
      <w:r w:rsidR="00A64032">
        <w:rPr>
          <w:rFonts w:ascii="Arial" w:hAnsi="Arial" w:cs="Arial"/>
          <w:sz w:val="20"/>
          <w:szCs w:val="20"/>
        </w:rPr>
        <w:tab/>
      </w:r>
      <w:r w:rsidR="00A64032">
        <w:rPr>
          <w:rFonts w:ascii="Arial" w:hAnsi="Arial" w:cs="Arial"/>
          <w:sz w:val="20"/>
          <w:szCs w:val="20"/>
        </w:rPr>
        <w:tab/>
      </w:r>
      <w:r w:rsidR="00A64032">
        <w:rPr>
          <w:rFonts w:ascii="Arial" w:hAnsi="Arial" w:cs="Arial"/>
          <w:sz w:val="20"/>
          <w:szCs w:val="20"/>
        </w:rPr>
        <w:tab/>
      </w:r>
      <w:r w:rsidR="00A64032">
        <w:rPr>
          <w:rFonts w:ascii="Arial" w:hAnsi="Arial" w:cs="Arial"/>
          <w:sz w:val="20"/>
          <w:szCs w:val="20"/>
        </w:rPr>
        <w:tab/>
      </w:r>
      <w:r w:rsidR="00A64032">
        <w:rPr>
          <w:rFonts w:ascii="Arial" w:hAnsi="Arial" w:cs="Arial"/>
          <w:sz w:val="20"/>
          <w:szCs w:val="20"/>
        </w:rPr>
        <w:tab/>
      </w:r>
      <w:r w:rsidR="00A64032">
        <w:rPr>
          <w:rFonts w:ascii="Arial" w:hAnsi="Arial" w:cs="Arial"/>
          <w:sz w:val="20"/>
          <w:szCs w:val="20"/>
        </w:rPr>
        <w:tab/>
      </w:r>
      <w:r w:rsidR="00A64032">
        <w:rPr>
          <w:rFonts w:ascii="Arial" w:hAnsi="Arial" w:cs="Arial"/>
          <w:sz w:val="20"/>
          <w:szCs w:val="20"/>
        </w:rPr>
        <w:tab/>
      </w:r>
      <w:r w:rsidR="00A64032">
        <w:rPr>
          <w:rFonts w:ascii="Arial" w:hAnsi="Arial" w:cs="Arial"/>
          <w:sz w:val="20"/>
          <w:szCs w:val="20"/>
        </w:rPr>
        <w:tab/>
      </w:r>
      <w:r w:rsidR="00A64032">
        <w:rPr>
          <w:rFonts w:ascii="Arial" w:hAnsi="Arial" w:cs="Arial"/>
          <w:sz w:val="20"/>
          <w:szCs w:val="20"/>
        </w:rPr>
        <w:tab/>
        <w:t xml:space="preserve">         Podpis Wykonawcy</w:t>
      </w:r>
    </w:p>
    <w:p w:rsidR="00A64032" w:rsidRDefault="00A64032">
      <w:pPr>
        <w:spacing w:after="0" w:line="240" w:lineRule="auto"/>
        <w:rPr>
          <w:rFonts w:ascii="Arial" w:hAnsi="Arial" w:cs="Arial"/>
          <w:sz w:val="20"/>
          <w:szCs w:val="20"/>
        </w:rPr>
      </w:pPr>
      <w:r>
        <w:rPr>
          <w:rFonts w:ascii="Arial" w:hAnsi="Arial" w:cs="Arial"/>
          <w:sz w:val="20"/>
          <w:szCs w:val="20"/>
        </w:rPr>
        <w:br w:type="page"/>
      </w:r>
    </w:p>
    <w:p w:rsidR="00A64032" w:rsidRPr="007213C7" w:rsidRDefault="00A64032" w:rsidP="00A64032">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2H</w:t>
      </w:r>
      <w:r w:rsidRPr="007213C7">
        <w:rPr>
          <w:rFonts w:ascii="Arial" w:hAnsi="Arial" w:cs="Arial"/>
          <w:b/>
          <w:iCs/>
          <w:color w:val="000000"/>
          <w:sz w:val="20"/>
          <w:szCs w:val="20"/>
        </w:rPr>
        <w:t xml:space="preserve"> do SIWZ</w:t>
      </w:r>
    </w:p>
    <w:p w:rsidR="00A64032" w:rsidRPr="007213C7" w:rsidRDefault="00A64032" w:rsidP="00A64032">
      <w:pPr>
        <w:jc w:val="center"/>
        <w:rPr>
          <w:rFonts w:ascii="Arial" w:hAnsi="Arial" w:cs="Arial"/>
          <w:b/>
          <w:sz w:val="20"/>
          <w:szCs w:val="20"/>
        </w:rPr>
      </w:pPr>
      <w:r w:rsidRPr="007213C7">
        <w:rPr>
          <w:rFonts w:ascii="Arial" w:hAnsi="Arial" w:cs="Arial"/>
          <w:b/>
          <w:sz w:val="20"/>
          <w:szCs w:val="20"/>
        </w:rPr>
        <w:t>FORMULARZ CENOWY</w:t>
      </w:r>
    </w:p>
    <w:p w:rsidR="00A64032" w:rsidRPr="007213C7" w:rsidRDefault="00A64032" w:rsidP="00A64032">
      <w:pPr>
        <w:jc w:val="center"/>
        <w:rPr>
          <w:rFonts w:ascii="Arial" w:hAnsi="Arial" w:cs="Arial"/>
          <w:b/>
          <w:sz w:val="20"/>
          <w:szCs w:val="20"/>
        </w:rPr>
      </w:pPr>
      <w:r w:rsidRPr="007213C7">
        <w:rPr>
          <w:rFonts w:ascii="Arial" w:hAnsi="Arial" w:cs="Arial"/>
          <w:b/>
          <w:sz w:val="20"/>
          <w:szCs w:val="20"/>
        </w:rPr>
        <w:t xml:space="preserve">Rękawice </w:t>
      </w:r>
      <w:r w:rsidR="007F3E49">
        <w:rPr>
          <w:rFonts w:ascii="Arial" w:hAnsi="Arial" w:cs="Arial"/>
          <w:b/>
          <w:sz w:val="20"/>
          <w:szCs w:val="20"/>
        </w:rPr>
        <w:t>lateksowe</w:t>
      </w:r>
    </w:p>
    <w:p w:rsidR="00A64032" w:rsidRPr="007213C7" w:rsidRDefault="00A64032" w:rsidP="00A64032">
      <w:pPr>
        <w:jc w:val="center"/>
        <w:rPr>
          <w:rFonts w:ascii="Arial" w:hAnsi="Arial" w:cs="Arial"/>
          <w:b/>
          <w:sz w:val="20"/>
          <w:szCs w:val="20"/>
        </w:rPr>
      </w:pPr>
      <w:r>
        <w:rPr>
          <w:rFonts w:ascii="Arial" w:hAnsi="Arial" w:cs="Arial"/>
          <w:b/>
          <w:sz w:val="20"/>
          <w:szCs w:val="20"/>
        </w:rPr>
        <w:t>CZĘŚĆ NR 8</w:t>
      </w:r>
    </w:p>
    <w:p w:rsidR="00A64032" w:rsidRPr="007213C7" w:rsidRDefault="00A64032" w:rsidP="00A64032">
      <w:pPr>
        <w:rPr>
          <w:rFonts w:ascii="Arial" w:hAnsi="Arial" w:cs="Arial"/>
          <w:sz w:val="20"/>
          <w:szCs w:val="20"/>
        </w:rPr>
      </w:pPr>
      <w:r w:rsidRPr="007213C7">
        <w:rPr>
          <w:rFonts w:ascii="Arial" w:hAnsi="Arial" w:cs="Arial"/>
          <w:sz w:val="20"/>
          <w:szCs w:val="20"/>
        </w:rPr>
        <w:t>………………………………………</w:t>
      </w:r>
    </w:p>
    <w:p w:rsidR="00A64032" w:rsidRPr="007213C7" w:rsidRDefault="00A64032" w:rsidP="00A64032">
      <w:pPr>
        <w:rPr>
          <w:rFonts w:ascii="Arial" w:hAnsi="Arial" w:cs="Arial"/>
          <w:sz w:val="20"/>
          <w:szCs w:val="20"/>
        </w:rPr>
      </w:pPr>
      <w:r w:rsidRPr="007213C7">
        <w:rPr>
          <w:rFonts w:ascii="Arial" w:hAnsi="Arial" w:cs="Arial"/>
          <w:sz w:val="20"/>
          <w:szCs w:val="20"/>
        </w:rPr>
        <w:t xml:space="preserve">    pieczęć (nazwa) Wykonawcy</w:t>
      </w:r>
    </w:p>
    <w:tbl>
      <w:tblPr>
        <w:tblW w:w="13791" w:type="dxa"/>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A64032" w:rsidRPr="007213C7" w:rsidTr="004D7C6E">
        <w:trPr>
          <w:trHeight w:val="255"/>
        </w:trPr>
        <w:tc>
          <w:tcPr>
            <w:tcW w:w="400" w:type="dxa"/>
            <w:tcBorders>
              <w:top w:val="single" w:sz="4" w:space="0" w:color="000000"/>
              <w:left w:val="single" w:sz="4" w:space="0" w:color="000000"/>
              <w:bottom w:val="single" w:sz="4" w:space="0" w:color="000000"/>
            </w:tcBorders>
            <w:vAlign w:val="center"/>
          </w:tcPr>
          <w:p w:rsidR="00A64032" w:rsidRPr="0085439A" w:rsidRDefault="00A64032" w:rsidP="004D7C6E">
            <w:pPr>
              <w:snapToGrid w:val="0"/>
              <w:jc w:val="center"/>
              <w:rPr>
                <w:rFonts w:ascii="Arial" w:hAnsi="Arial" w:cs="Arial"/>
                <w:b/>
                <w:sz w:val="18"/>
                <w:szCs w:val="18"/>
              </w:rPr>
            </w:pPr>
            <w:r w:rsidRPr="0085439A">
              <w:rPr>
                <w:rFonts w:ascii="Arial" w:hAnsi="Arial" w:cs="Arial"/>
                <w:b/>
                <w:sz w:val="18"/>
                <w:szCs w:val="18"/>
              </w:rPr>
              <w:t>LP</w:t>
            </w:r>
          </w:p>
        </w:tc>
        <w:tc>
          <w:tcPr>
            <w:tcW w:w="3526" w:type="dxa"/>
            <w:tcBorders>
              <w:top w:val="single" w:sz="4" w:space="0" w:color="000000"/>
              <w:left w:val="single" w:sz="4" w:space="0" w:color="000000"/>
              <w:bottom w:val="single" w:sz="4" w:space="0" w:color="000000"/>
            </w:tcBorders>
            <w:vAlign w:val="center"/>
          </w:tcPr>
          <w:p w:rsidR="00A64032" w:rsidRPr="0085439A" w:rsidRDefault="00A64032" w:rsidP="004D7C6E">
            <w:pPr>
              <w:snapToGrid w:val="0"/>
              <w:rPr>
                <w:rFonts w:ascii="Arial" w:hAnsi="Arial" w:cs="Arial"/>
                <w:b/>
                <w:sz w:val="18"/>
                <w:szCs w:val="18"/>
              </w:rPr>
            </w:pPr>
            <w:r w:rsidRPr="0085439A">
              <w:rPr>
                <w:rFonts w:ascii="Arial" w:hAnsi="Arial" w:cs="Arial"/>
                <w:b/>
                <w:sz w:val="18"/>
                <w:szCs w:val="18"/>
              </w:rPr>
              <w:t>Nazwa/Opis</w:t>
            </w:r>
          </w:p>
        </w:tc>
        <w:tc>
          <w:tcPr>
            <w:tcW w:w="864" w:type="dxa"/>
            <w:tcBorders>
              <w:top w:val="single" w:sz="4" w:space="0" w:color="000000"/>
              <w:left w:val="single" w:sz="4" w:space="0" w:color="000000"/>
              <w:bottom w:val="single" w:sz="4" w:space="0" w:color="000000"/>
            </w:tcBorders>
            <w:vAlign w:val="center"/>
          </w:tcPr>
          <w:p w:rsidR="00A64032" w:rsidRPr="0085439A" w:rsidRDefault="00A64032" w:rsidP="004D7C6E">
            <w:pPr>
              <w:snapToGrid w:val="0"/>
              <w:jc w:val="center"/>
              <w:rPr>
                <w:rFonts w:ascii="Arial" w:hAnsi="Arial" w:cs="Arial"/>
                <w:b/>
                <w:sz w:val="18"/>
                <w:szCs w:val="18"/>
              </w:rPr>
            </w:pPr>
            <w:r w:rsidRPr="0085439A">
              <w:rPr>
                <w:rFonts w:ascii="Arial" w:hAnsi="Arial" w:cs="Arial"/>
                <w:b/>
                <w:sz w:val="18"/>
                <w:szCs w:val="18"/>
              </w:rPr>
              <w:t>J.m.</w:t>
            </w:r>
          </w:p>
        </w:tc>
        <w:tc>
          <w:tcPr>
            <w:tcW w:w="709" w:type="dxa"/>
            <w:tcBorders>
              <w:top w:val="single" w:sz="4" w:space="0" w:color="000000"/>
              <w:left w:val="single" w:sz="4" w:space="0" w:color="000000"/>
              <w:bottom w:val="single" w:sz="4" w:space="0" w:color="000000"/>
            </w:tcBorders>
            <w:vAlign w:val="center"/>
          </w:tcPr>
          <w:p w:rsidR="00A64032" w:rsidRPr="0085439A" w:rsidRDefault="00A64032" w:rsidP="004D7C6E">
            <w:pPr>
              <w:snapToGrid w:val="0"/>
              <w:jc w:val="center"/>
              <w:rPr>
                <w:rFonts w:ascii="Arial" w:hAnsi="Arial" w:cs="Arial"/>
                <w:b/>
                <w:sz w:val="18"/>
                <w:szCs w:val="18"/>
              </w:rPr>
            </w:pPr>
            <w:r w:rsidRPr="0085439A">
              <w:rPr>
                <w:rFonts w:ascii="Arial" w:hAnsi="Arial" w:cs="Arial"/>
                <w:b/>
                <w:sz w:val="18"/>
                <w:szCs w:val="18"/>
              </w:rPr>
              <w:t>Ilość</w:t>
            </w:r>
          </w:p>
        </w:tc>
        <w:tc>
          <w:tcPr>
            <w:tcW w:w="992" w:type="dxa"/>
            <w:tcBorders>
              <w:top w:val="single" w:sz="4" w:space="0" w:color="000000"/>
              <w:left w:val="single" w:sz="4" w:space="0" w:color="000000"/>
              <w:bottom w:val="single" w:sz="4" w:space="0" w:color="000000"/>
            </w:tcBorders>
            <w:vAlign w:val="center"/>
          </w:tcPr>
          <w:p w:rsidR="00A64032" w:rsidRPr="0085439A" w:rsidRDefault="00A64032" w:rsidP="004D7C6E">
            <w:pPr>
              <w:snapToGrid w:val="0"/>
              <w:jc w:val="center"/>
              <w:rPr>
                <w:rFonts w:ascii="Arial" w:hAnsi="Arial" w:cs="Arial"/>
                <w:b/>
                <w:sz w:val="18"/>
                <w:szCs w:val="18"/>
              </w:rPr>
            </w:pPr>
            <w:r w:rsidRPr="0085439A">
              <w:rPr>
                <w:rFonts w:ascii="Arial" w:hAnsi="Arial" w:cs="Arial"/>
                <w:b/>
                <w:sz w:val="18"/>
                <w:szCs w:val="18"/>
              </w:rPr>
              <w:t>Cena jedn. Netto</w:t>
            </w:r>
          </w:p>
        </w:tc>
        <w:tc>
          <w:tcPr>
            <w:tcW w:w="1134" w:type="dxa"/>
            <w:tcBorders>
              <w:top w:val="single" w:sz="4" w:space="0" w:color="000000"/>
              <w:left w:val="single" w:sz="4" w:space="0" w:color="000000"/>
              <w:bottom w:val="single" w:sz="4" w:space="0" w:color="000000"/>
            </w:tcBorders>
            <w:vAlign w:val="center"/>
          </w:tcPr>
          <w:p w:rsidR="00A64032" w:rsidRPr="0085439A" w:rsidRDefault="00A64032" w:rsidP="004D7C6E">
            <w:pPr>
              <w:snapToGrid w:val="0"/>
              <w:jc w:val="center"/>
              <w:rPr>
                <w:rFonts w:ascii="Arial" w:hAnsi="Arial" w:cs="Arial"/>
                <w:b/>
                <w:sz w:val="18"/>
                <w:szCs w:val="18"/>
              </w:rPr>
            </w:pPr>
            <w:r w:rsidRPr="0085439A">
              <w:rPr>
                <w:rFonts w:ascii="Arial" w:hAnsi="Arial" w:cs="Arial"/>
                <w:b/>
                <w:sz w:val="18"/>
                <w:szCs w:val="18"/>
              </w:rPr>
              <w:t>Wartość netto</w:t>
            </w:r>
          </w:p>
        </w:tc>
        <w:tc>
          <w:tcPr>
            <w:tcW w:w="992" w:type="dxa"/>
            <w:tcBorders>
              <w:top w:val="single" w:sz="4" w:space="0" w:color="000000"/>
              <w:left w:val="single" w:sz="4" w:space="0" w:color="000000"/>
              <w:bottom w:val="single" w:sz="4" w:space="0" w:color="000000"/>
            </w:tcBorders>
            <w:vAlign w:val="center"/>
          </w:tcPr>
          <w:p w:rsidR="00A64032" w:rsidRPr="0085439A" w:rsidRDefault="00A64032" w:rsidP="004D7C6E">
            <w:pPr>
              <w:snapToGrid w:val="0"/>
              <w:jc w:val="center"/>
              <w:rPr>
                <w:rFonts w:ascii="Arial" w:hAnsi="Arial" w:cs="Arial"/>
                <w:b/>
                <w:sz w:val="18"/>
                <w:szCs w:val="18"/>
              </w:rPr>
            </w:pPr>
            <w:r w:rsidRPr="0085439A">
              <w:rPr>
                <w:rFonts w:ascii="Arial" w:hAnsi="Arial" w:cs="Arial"/>
                <w:b/>
                <w:sz w:val="18"/>
                <w:szCs w:val="18"/>
              </w:rPr>
              <w:t>Stawka</w:t>
            </w:r>
            <w:r w:rsidRPr="0085439A">
              <w:rPr>
                <w:rFonts w:ascii="Arial" w:hAnsi="Arial" w:cs="Arial"/>
                <w:b/>
                <w:sz w:val="18"/>
                <w:szCs w:val="18"/>
              </w:rPr>
              <w:br/>
              <w:t>VAT</w:t>
            </w:r>
          </w:p>
        </w:tc>
        <w:tc>
          <w:tcPr>
            <w:tcW w:w="1418" w:type="dxa"/>
            <w:tcBorders>
              <w:top w:val="single" w:sz="4" w:space="0" w:color="000000"/>
              <w:left w:val="single" w:sz="4" w:space="0" w:color="000000"/>
              <w:bottom w:val="single" w:sz="4" w:space="0" w:color="000000"/>
            </w:tcBorders>
            <w:vAlign w:val="center"/>
          </w:tcPr>
          <w:p w:rsidR="00A64032" w:rsidRPr="0085439A" w:rsidRDefault="00A64032" w:rsidP="004D7C6E">
            <w:pPr>
              <w:snapToGrid w:val="0"/>
              <w:jc w:val="center"/>
              <w:rPr>
                <w:rFonts w:ascii="Arial" w:hAnsi="Arial" w:cs="Arial"/>
                <w:b/>
                <w:sz w:val="18"/>
                <w:szCs w:val="18"/>
              </w:rPr>
            </w:pPr>
            <w:r w:rsidRPr="0085439A">
              <w:rPr>
                <w:rFonts w:ascii="Arial" w:hAnsi="Arial" w:cs="Arial"/>
                <w:b/>
                <w:sz w:val="18"/>
                <w:szCs w:val="18"/>
              </w:rPr>
              <w:t>Wartość brutto</w:t>
            </w:r>
          </w:p>
        </w:tc>
        <w:tc>
          <w:tcPr>
            <w:tcW w:w="1567" w:type="dxa"/>
            <w:tcBorders>
              <w:top w:val="single" w:sz="4" w:space="0" w:color="000000"/>
              <w:left w:val="single" w:sz="4" w:space="0" w:color="000000"/>
              <w:bottom w:val="single" w:sz="4" w:space="0" w:color="000000"/>
            </w:tcBorders>
            <w:vAlign w:val="center"/>
          </w:tcPr>
          <w:p w:rsidR="00A64032" w:rsidRPr="0085439A" w:rsidRDefault="00A64032" w:rsidP="004D7C6E">
            <w:pPr>
              <w:snapToGrid w:val="0"/>
              <w:jc w:val="center"/>
              <w:rPr>
                <w:rFonts w:ascii="Arial" w:hAnsi="Arial" w:cs="Arial"/>
                <w:b/>
                <w:sz w:val="18"/>
                <w:szCs w:val="18"/>
              </w:rPr>
            </w:pPr>
            <w:r w:rsidRPr="0085439A">
              <w:rPr>
                <w:rFonts w:ascii="Arial" w:hAnsi="Arial" w:cs="Arial"/>
                <w:b/>
                <w:sz w:val="18"/>
                <w:szCs w:val="18"/>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A64032" w:rsidRPr="0085439A" w:rsidRDefault="00A64032" w:rsidP="004D7C6E">
            <w:pPr>
              <w:snapToGrid w:val="0"/>
              <w:jc w:val="center"/>
              <w:rPr>
                <w:rFonts w:ascii="Arial" w:hAnsi="Arial" w:cs="Arial"/>
                <w:b/>
                <w:sz w:val="18"/>
                <w:szCs w:val="18"/>
              </w:rPr>
            </w:pPr>
            <w:r w:rsidRPr="0085439A">
              <w:rPr>
                <w:rFonts w:ascii="Arial" w:hAnsi="Arial" w:cs="Arial"/>
                <w:b/>
                <w:sz w:val="18"/>
                <w:szCs w:val="18"/>
              </w:rPr>
              <w:t>Producent</w:t>
            </w:r>
          </w:p>
        </w:tc>
      </w:tr>
      <w:tr w:rsidR="00A64032" w:rsidRPr="007213C7" w:rsidTr="004D7C6E">
        <w:trPr>
          <w:trHeight w:val="449"/>
        </w:trPr>
        <w:tc>
          <w:tcPr>
            <w:tcW w:w="400" w:type="dxa"/>
            <w:tcBorders>
              <w:top w:val="single" w:sz="4" w:space="0" w:color="000000"/>
              <w:left w:val="single" w:sz="4" w:space="0" w:color="000000"/>
              <w:bottom w:val="single" w:sz="4" w:space="0" w:color="auto"/>
            </w:tcBorders>
            <w:vAlign w:val="center"/>
          </w:tcPr>
          <w:p w:rsidR="00A64032" w:rsidRDefault="00A64032" w:rsidP="004D7C6E">
            <w:pPr>
              <w:jc w:val="center"/>
              <w:rPr>
                <w:rFonts w:ascii="Arial" w:hAnsi="Arial" w:cs="Arial"/>
                <w:color w:val="000000"/>
                <w:sz w:val="20"/>
                <w:szCs w:val="20"/>
              </w:rPr>
            </w:pPr>
            <w:r>
              <w:rPr>
                <w:rFonts w:ascii="Arial" w:hAnsi="Arial" w:cs="Arial"/>
                <w:color w:val="000000"/>
                <w:sz w:val="20"/>
                <w:szCs w:val="20"/>
              </w:rPr>
              <w:t>2</w:t>
            </w:r>
          </w:p>
        </w:tc>
        <w:tc>
          <w:tcPr>
            <w:tcW w:w="3526" w:type="dxa"/>
            <w:tcBorders>
              <w:top w:val="single" w:sz="4" w:space="0" w:color="000000"/>
              <w:left w:val="single" w:sz="4" w:space="0" w:color="000000"/>
              <w:bottom w:val="single" w:sz="4" w:space="0" w:color="auto"/>
            </w:tcBorders>
            <w:vAlign w:val="center"/>
          </w:tcPr>
          <w:p w:rsidR="00A64032" w:rsidRDefault="00A64032" w:rsidP="004D7C6E">
            <w:pPr>
              <w:rPr>
                <w:rFonts w:ascii="Arial" w:hAnsi="Arial" w:cs="Arial"/>
                <w:color w:val="000000"/>
                <w:sz w:val="16"/>
                <w:szCs w:val="16"/>
              </w:rPr>
            </w:pPr>
            <w:r>
              <w:rPr>
                <w:rFonts w:ascii="Arial" w:hAnsi="Arial" w:cs="Arial"/>
                <w:color w:val="000000"/>
                <w:sz w:val="16"/>
                <w:szCs w:val="16"/>
              </w:rPr>
              <w:t xml:space="preserve">Rękawice chirurgiczne, lateksowe, pudrowane, powierzchnia zewnętrzna </w:t>
            </w:r>
            <w:proofErr w:type="spellStart"/>
            <w:r>
              <w:rPr>
                <w:rFonts w:ascii="Arial" w:hAnsi="Arial" w:cs="Arial"/>
                <w:color w:val="000000"/>
                <w:sz w:val="16"/>
                <w:szCs w:val="16"/>
              </w:rPr>
              <w:t>mikroteksturowana</w:t>
            </w:r>
            <w:proofErr w:type="spellEnd"/>
            <w:r>
              <w:rPr>
                <w:rFonts w:ascii="Arial" w:hAnsi="Arial" w:cs="Arial"/>
                <w:color w:val="000000"/>
                <w:sz w:val="16"/>
                <w:szCs w:val="16"/>
              </w:rPr>
              <w:t xml:space="preserve">, AQL 1,0 sterylizowane radiacyjnie, anatomiczne, poziom protein &lt; 30 </w:t>
            </w:r>
            <w:proofErr w:type="spellStart"/>
            <w:r>
              <w:rPr>
                <w:rFonts w:ascii="Arial" w:hAnsi="Arial" w:cs="Arial"/>
                <w:color w:val="000000"/>
                <w:sz w:val="16"/>
                <w:szCs w:val="16"/>
              </w:rPr>
              <w:t>ug</w:t>
            </w:r>
            <w:proofErr w:type="spellEnd"/>
            <w:r>
              <w:rPr>
                <w:rFonts w:ascii="Arial" w:hAnsi="Arial" w:cs="Arial"/>
                <w:color w:val="000000"/>
                <w:sz w:val="16"/>
                <w:szCs w:val="16"/>
              </w:rPr>
              <w:t>/g rękawicy (badanie niezależne) mankiet rolowany, długość 260-280 mm w zależności od rozmiaru. Rozmiar 7,5.</w:t>
            </w:r>
          </w:p>
        </w:tc>
        <w:tc>
          <w:tcPr>
            <w:tcW w:w="864" w:type="dxa"/>
            <w:tcBorders>
              <w:top w:val="single" w:sz="4" w:space="0" w:color="000000"/>
              <w:left w:val="single" w:sz="4" w:space="0" w:color="000000"/>
              <w:bottom w:val="single" w:sz="4" w:space="0" w:color="auto"/>
            </w:tcBorders>
            <w:vAlign w:val="center"/>
          </w:tcPr>
          <w:p w:rsidR="00A64032" w:rsidRDefault="00A64032" w:rsidP="004D7C6E">
            <w:pPr>
              <w:jc w:val="center"/>
              <w:rPr>
                <w:rFonts w:ascii="Arial" w:hAnsi="Arial" w:cs="Arial"/>
                <w:color w:val="000000"/>
                <w:sz w:val="20"/>
                <w:szCs w:val="20"/>
              </w:rPr>
            </w:pPr>
            <w:r>
              <w:rPr>
                <w:rFonts w:ascii="Arial" w:hAnsi="Arial" w:cs="Arial"/>
                <w:color w:val="000000"/>
                <w:sz w:val="20"/>
                <w:szCs w:val="20"/>
              </w:rPr>
              <w:t>PARA</w:t>
            </w:r>
          </w:p>
        </w:tc>
        <w:tc>
          <w:tcPr>
            <w:tcW w:w="709" w:type="dxa"/>
            <w:tcBorders>
              <w:top w:val="single" w:sz="4" w:space="0" w:color="000000"/>
              <w:left w:val="single" w:sz="4" w:space="0" w:color="000000"/>
              <w:bottom w:val="single" w:sz="4" w:space="0" w:color="auto"/>
            </w:tcBorders>
            <w:vAlign w:val="center"/>
          </w:tcPr>
          <w:p w:rsidR="00A64032" w:rsidRDefault="00A64032" w:rsidP="004D7C6E">
            <w:pPr>
              <w:jc w:val="center"/>
              <w:rPr>
                <w:rFonts w:ascii="Arial" w:hAnsi="Arial" w:cs="Arial"/>
                <w:color w:val="000000"/>
                <w:sz w:val="20"/>
                <w:szCs w:val="20"/>
              </w:rPr>
            </w:pPr>
            <w:r>
              <w:rPr>
                <w:rFonts w:ascii="Arial" w:hAnsi="Arial" w:cs="Arial"/>
                <w:color w:val="000000"/>
                <w:sz w:val="20"/>
                <w:szCs w:val="20"/>
              </w:rPr>
              <w:t>800</w:t>
            </w:r>
          </w:p>
        </w:tc>
        <w:tc>
          <w:tcPr>
            <w:tcW w:w="992" w:type="dxa"/>
            <w:tcBorders>
              <w:top w:val="single" w:sz="4" w:space="0" w:color="000000"/>
              <w:left w:val="single" w:sz="4" w:space="0" w:color="000000"/>
              <w:bottom w:val="single" w:sz="4" w:space="0" w:color="auto"/>
            </w:tcBorders>
            <w:vAlign w:val="center"/>
          </w:tcPr>
          <w:p w:rsidR="00A64032" w:rsidRPr="007213C7" w:rsidRDefault="00A64032" w:rsidP="004D7C6E">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auto"/>
            </w:tcBorders>
            <w:vAlign w:val="center"/>
          </w:tcPr>
          <w:p w:rsidR="00A64032" w:rsidRPr="007213C7" w:rsidRDefault="00A64032" w:rsidP="004D7C6E">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A64032" w:rsidRPr="007213C7" w:rsidRDefault="00A64032" w:rsidP="004D7C6E">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A64032" w:rsidRPr="007213C7" w:rsidRDefault="00A64032" w:rsidP="004D7C6E">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A64032" w:rsidRPr="007213C7" w:rsidRDefault="00A64032" w:rsidP="004D7C6E">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A64032" w:rsidRPr="007213C7" w:rsidRDefault="00A64032" w:rsidP="004D7C6E">
            <w:pPr>
              <w:snapToGrid w:val="0"/>
              <w:jc w:val="center"/>
              <w:rPr>
                <w:rFonts w:ascii="Arial" w:hAnsi="Arial" w:cs="Arial"/>
                <w:sz w:val="20"/>
                <w:szCs w:val="20"/>
              </w:rPr>
            </w:pPr>
          </w:p>
        </w:tc>
      </w:tr>
      <w:tr w:rsidR="00A64032" w:rsidRPr="007213C7" w:rsidTr="004D7C6E">
        <w:trPr>
          <w:trHeight w:val="555"/>
        </w:trPr>
        <w:tc>
          <w:tcPr>
            <w:tcW w:w="6491" w:type="dxa"/>
            <w:gridSpan w:val="5"/>
            <w:tcBorders>
              <w:top w:val="single" w:sz="4" w:space="0" w:color="000000"/>
              <w:left w:val="single" w:sz="4" w:space="0" w:color="000000"/>
              <w:bottom w:val="single" w:sz="4" w:space="0" w:color="000000"/>
            </w:tcBorders>
            <w:vAlign w:val="center"/>
          </w:tcPr>
          <w:p w:rsidR="00A64032" w:rsidRPr="007213C7" w:rsidRDefault="00A64032" w:rsidP="004D7C6E">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A64032" w:rsidRPr="007213C7" w:rsidRDefault="00A64032" w:rsidP="004D7C6E">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A64032" w:rsidRPr="007213C7" w:rsidRDefault="00A64032" w:rsidP="004D7C6E">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A64032" w:rsidRPr="007213C7" w:rsidRDefault="00A64032" w:rsidP="004D7C6E">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A64032" w:rsidRPr="007213C7" w:rsidRDefault="00A64032" w:rsidP="004D7C6E">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A64032" w:rsidRPr="007213C7" w:rsidRDefault="00A64032" w:rsidP="004D7C6E">
            <w:pPr>
              <w:snapToGrid w:val="0"/>
              <w:jc w:val="center"/>
              <w:rPr>
                <w:rFonts w:ascii="Arial" w:hAnsi="Arial" w:cs="Arial"/>
                <w:sz w:val="20"/>
                <w:szCs w:val="20"/>
              </w:rPr>
            </w:pPr>
          </w:p>
        </w:tc>
      </w:tr>
    </w:tbl>
    <w:p w:rsidR="00A64032" w:rsidRDefault="00A64032" w:rsidP="00A64032">
      <w:pPr>
        <w:rPr>
          <w:rFonts w:ascii="Arial" w:hAnsi="Arial" w:cs="Arial"/>
          <w:sz w:val="20"/>
          <w:szCs w:val="20"/>
        </w:rPr>
      </w:pPr>
    </w:p>
    <w:p w:rsidR="00A64032" w:rsidRPr="007213C7" w:rsidRDefault="00A64032" w:rsidP="00A64032">
      <w:pPr>
        <w:rPr>
          <w:rFonts w:ascii="Arial" w:hAnsi="Arial" w:cs="Arial"/>
          <w:sz w:val="20"/>
          <w:szCs w:val="20"/>
        </w:rPr>
      </w:pPr>
      <w:r>
        <w:rPr>
          <w:rFonts w:ascii="Arial" w:hAnsi="Arial" w:cs="Arial"/>
          <w:sz w:val="20"/>
          <w:szCs w:val="20"/>
        </w:rPr>
        <w:br/>
      </w:r>
    </w:p>
    <w:p w:rsidR="00A64032" w:rsidRDefault="00A64032" w:rsidP="00A64032">
      <w:pPr>
        <w:rPr>
          <w:rFonts w:ascii="Arial" w:hAnsi="Arial" w:cs="Arial"/>
          <w:sz w:val="20"/>
          <w:szCs w:val="20"/>
        </w:rPr>
      </w:pPr>
    </w:p>
    <w:p w:rsidR="00A64032" w:rsidRDefault="00A64032" w:rsidP="00A64032">
      <w:pPr>
        <w:rPr>
          <w:rFonts w:ascii="Arial" w:hAnsi="Arial" w:cs="Arial"/>
          <w:sz w:val="20"/>
          <w:szCs w:val="20"/>
        </w:rPr>
      </w:pPr>
    </w:p>
    <w:p w:rsidR="00A64032" w:rsidRPr="007213C7" w:rsidRDefault="00A64032" w:rsidP="00A64032">
      <w:pPr>
        <w:rPr>
          <w:rFonts w:ascii="Arial" w:hAnsi="Arial" w:cs="Arial"/>
          <w:sz w:val="20"/>
          <w:szCs w:val="20"/>
        </w:rPr>
      </w:pPr>
    </w:p>
    <w:p w:rsidR="00A64032" w:rsidRPr="007213C7" w:rsidRDefault="00A64032" w:rsidP="00A64032">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FE56D1" w:rsidRPr="003F0524" w:rsidRDefault="00A64032" w:rsidP="00A64032">
      <w:pPr>
        <w:spacing w:after="0" w:line="240" w:lineRule="auto"/>
        <w:rPr>
          <w:rFonts w:ascii="Arial" w:hAnsi="Arial" w:cs="Arial"/>
          <w:sz w:val="20"/>
          <w:szCs w:val="20"/>
        </w:rPr>
        <w:sectPr w:rsidR="00FE56D1" w:rsidRPr="003F0524" w:rsidSect="001C53DC">
          <w:pgSz w:w="16838" w:h="11906" w:orient="landscape"/>
          <w:pgMar w:top="1418" w:right="1418" w:bottom="1418" w:left="1418" w:header="709" w:footer="709" w:gutter="0"/>
          <w:cols w:space="708"/>
          <w:docGrid w:linePitch="360"/>
        </w:sect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r w:rsidR="00FE56D1">
        <w:rPr>
          <w:rFonts w:ascii="Arial" w:hAnsi="Arial" w:cs="Arial"/>
          <w:sz w:val="20"/>
          <w:szCs w:val="20"/>
        </w:rPr>
        <w:tab/>
      </w:r>
      <w:r w:rsidR="00FE56D1">
        <w:rPr>
          <w:rFonts w:ascii="Arial" w:hAnsi="Arial" w:cs="Arial"/>
          <w:sz w:val="20"/>
          <w:szCs w:val="20"/>
        </w:rPr>
        <w:tab/>
      </w:r>
      <w:r w:rsidR="00FE56D1">
        <w:rPr>
          <w:rFonts w:ascii="Arial" w:hAnsi="Arial" w:cs="Arial"/>
          <w:sz w:val="20"/>
          <w:szCs w:val="20"/>
        </w:rPr>
        <w:tab/>
      </w:r>
      <w:r w:rsidR="00FE56D1">
        <w:rPr>
          <w:rFonts w:ascii="Arial" w:hAnsi="Arial" w:cs="Arial"/>
          <w:sz w:val="20"/>
          <w:szCs w:val="20"/>
        </w:rPr>
        <w:tab/>
      </w:r>
      <w:r w:rsidR="00FE56D1">
        <w:rPr>
          <w:rFonts w:ascii="Arial" w:hAnsi="Arial" w:cs="Arial"/>
          <w:sz w:val="20"/>
          <w:szCs w:val="20"/>
        </w:rPr>
        <w:tab/>
      </w:r>
      <w:r w:rsidR="00FE56D1">
        <w:rPr>
          <w:rFonts w:ascii="Arial" w:hAnsi="Arial" w:cs="Arial"/>
          <w:sz w:val="20"/>
          <w:szCs w:val="20"/>
        </w:rPr>
        <w:tab/>
      </w:r>
      <w:r w:rsidR="00FE56D1">
        <w:rPr>
          <w:rFonts w:ascii="Arial" w:hAnsi="Arial" w:cs="Arial"/>
          <w:sz w:val="20"/>
          <w:szCs w:val="20"/>
        </w:rPr>
        <w:tab/>
      </w:r>
      <w:r w:rsidR="00FE56D1">
        <w:rPr>
          <w:rFonts w:ascii="Arial" w:hAnsi="Arial" w:cs="Arial"/>
          <w:sz w:val="20"/>
          <w:szCs w:val="20"/>
        </w:rPr>
        <w:tab/>
      </w:r>
      <w:r w:rsidR="00FE56D1">
        <w:rPr>
          <w:rFonts w:ascii="Arial" w:hAnsi="Arial" w:cs="Arial"/>
          <w:sz w:val="20"/>
          <w:szCs w:val="20"/>
        </w:rPr>
        <w:tab/>
      </w:r>
      <w:r w:rsidR="00FE56D1">
        <w:rPr>
          <w:rFonts w:ascii="Arial" w:hAnsi="Arial" w:cs="Arial"/>
          <w:sz w:val="20"/>
          <w:szCs w:val="20"/>
        </w:rPr>
        <w:tab/>
      </w:r>
      <w:r w:rsidR="00FE56D1">
        <w:rPr>
          <w:rFonts w:ascii="Arial" w:hAnsi="Arial" w:cs="Arial"/>
          <w:sz w:val="20"/>
          <w:szCs w:val="20"/>
        </w:rPr>
        <w:tab/>
      </w:r>
      <w:r w:rsidR="00FE56D1">
        <w:rPr>
          <w:rFonts w:ascii="Arial" w:hAnsi="Arial" w:cs="Arial"/>
          <w:sz w:val="20"/>
          <w:szCs w:val="20"/>
        </w:rPr>
        <w:tab/>
      </w: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Default="00BF215A" w:rsidP="00BF215A">
      <w:pPr>
        <w:tabs>
          <w:tab w:val="left" w:pos="284"/>
        </w:tabs>
        <w:jc w:val="both"/>
        <w:rPr>
          <w:rFonts w:ascii="Cambria" w:hAnsi="Cambria" w:cs="Arial"/>
          <w:color w:val="000000"/>
        </w:rPr>
      </w:pPr>
      <w:r w:rsidRPr="00BF215A">
        <w:rPr>
          <w:rFonts w:ascii="Cambria" w:hAnsi="Cambria" w:cs="Arial"/>
          <w:color w:val="000000"/>
          <w:lang w:eastAsia="pl-PL"/>
        </w:rPr>
        <w:t xml:space="preserve">Składając ofertę w postępowaniu o udzielenie zamówienia publicznego, pn. </w:t>
      </w:r>
      <w:r w:rsidR="001C53DC" w:rsidRPr="009F47ED">
        <w:rPr>
          <w:rFonts w:ascii="Cambria" w:hAnsi="Cambria" w:cs="Tahoma"/>
          <w:b/>
        </w:rPr>
        <w:t xml:space="preserve">Dostawa </w:t>
      </w:r>
      <w:r w:rsidR="009F47ED" w:rsidRPr="009F47ED">
        <w:rPr>
          <w:rFonts w:ascii="Cambria" w:hAnsi="Cambria"/>
          <w:b/>
        </w:rPr>
        <w:t>sprzętu medycznego jednorazowego użytku</w:t>
      </w:r>
      <w:r w:rsidR="001C53DC" w:rsidRPr="009F47ED">
        <w:rPr>
          <w:rFonts w:ascii="Cambria" w:hAnsi="Cambria" w:cs="Tahoma"/>
          <w:b/>
        </w:rPr>
        <w:t xml:space="preserve"> dla Samodzielnego Publicznego </w:t>
      </w:r>
      <w:r w:rsidRPr="009F47ED">
        <w:rPr>
          <w:rFonts w:ascii="Cambria" w:hAnsi="Cambria" w:cs="Arial"/>
          <w:b/>
          <w:color w:val="000000"/>
          <w:lang w:eastAsia="pl-PL"/>
        </w:rPr>
        <w:t xml:space="preserve"> </w:t>
      </w:r>
      <w:r w:rsidR="001C53DC" w:rsidRPr="009F47ED">
        <w:rPr>
          <w:rFonts w:ascii="Cambria" w:hAnsi="Cambria" w:cs="Arial"/>
          <w:b/>
          <w:color w:val="000000"/>
          <w:lang w:eastAsia="pl-PL"/>
        </w:rPr>
        <w:t>Ze</w:t>
      </w:r>
      <w:r w:rsidR="001C53DC" w:rsidRPr="001C53DC">
        <w:rPr>
          <w:rFonts w:ascii="Cambria" w:hAnsi="Cambria" w:cs="Arial"/>
          <w:b/>
          <w:color w:val="000000"/>
          <w:lang w:eastAsia="pl-PL"/>
        </w:rPr>
        <w:t>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001C53DC">
        <w:rPr>
          <w:rFonts w:ascii="Cambria" w:hAnsi="Cambria" w:cs="Arial"/>
          <w:color w:val="000000"/>
          <w:lang w:eastAsia="pl-PL"/>
        </w:rPr>
        <w:t xml:space="preserve"> </w:t>
      </w:r>
      <w:r w:rsidRPr="00BF215A">
        <w:rPr>
          <w:rFonts w:ascii="Cambria" w:hAnsi="Cambria" w:cs="Arial"/>
          <w:color w:val="000000"/>
          <w:lang w:eastAsia="pl-PL"/>
        </w:rPr>
        <w:t xml:space="preserve">oświadczam, </w:t>
      </w:r>
      <w:r w:rsidRPr="00BF215A">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9F47ED" w:rsidRPr="009F47ED">
        <w:rPr>
          <w:rFonts w:ascii="Cambria" w:hAnsi="Cambria"/>
          <w:b/>
        </w:rPr>
        <w:t>sprzętu medycznego jednorazowego użytku</w:t>
      </w:r>
      <w:r w:rsidR="00450F44" w:rsidRPr="009F47ED">
        <w:rPr>
          <w:rFonts w:ascii="Cambria" w:hAnsi="Cambria" w:cs="Tahoma"/>
          <w:b/>
        </w:rPr>
        <w:t xml:space="preserve"> </w:t>
      </w:r>
      <w:r w:rsidR="001C53DC">
        <w:rPr>
          <w:rFonts w:ascii="Cambria" w:hAnsi="Cambria" w:cs="Tahoma"/>
          <w:b/>
        </w:rPr>
        <w:t xml:space="preserve">dla Samodzielnego Publicznego </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CE3D19"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8266BF" w:rsidRDefault="008266BF">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FC1828" w:rsidRDefault="001C53DC" w:rsidP="008266BF">
      <w:pPr>
        <w:jc w:val="right"/>
        <w:rPr>
          <w:rFonts w:ascii="Cambria" w:hAnsi="Cambria"/>
          <w:b/>
          <w:kern w:val="24"/>
          <w:sz w:val="24"/>
          <w:szCs w:val="24"/>
        </w:rPr>
      </w:pPr>
      <w:r>
        <w:rPr>
          <w:rFonts w:ascii="Cambria" w:hAnsi="Cambria"/>
          <w:b/>
          <w:kern w:val="24"/>
          <w:sz w:val="24"/>
          <w:szCs w:val="24"/>
        </w:rPr>
        <w:lastRenderedPageBreak/>
        <w:t>Załącznik nr 5</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8266BF" w:rsidRDefault="008266BF" w:rsidP="008266B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8266BF" w:rsidRPr="0069091D" w:rsidRDefault="008266BF" w:rsidP="008266BF">
      <w:pPr>
        <w:jc w:val="center"/>
        <w:rPr>
          <w:rFonts w:ascii="Cambria" w:hAnsi="Cambria" w:cs="Arial"/>
          <w:sz w:val="24"/>
          <w:szCs w:val="24"/>
        </w:rPr>
      </w:pPr>
    </w:p>
    <w:p w:rsidR="008266BF" w:rsidRPr="0069091D" w:rsidRDefault="008266BF" w:rsidP="008266BF">
      <w:pPr>
        <w:jc w:val="both"/>
        <w:rPr>
          <w:rFonts w:ascii="Cambria" w:hAnsi="Cambria" w:cs="Arial"/>
          <w:sz w:val="24"/>
          <w:szCs w:val="24"/>
        </w:rPr>
      </w:pPr>
      <w:r w:rsidRPr="0069091D">
        <w:rPr>
          <w:rFonts w:ascii="Cambria" w:hAnsi="Cambria" w:cs="Arial"/>
          <w:sz w:val="24"/>
          <w:szCs w:val="24"/>
        </w:rPr>
        <w:t>Zawarta w dniu ................... w Górnie pomiędzy:</w:t>
      </w:r>
    </w:p>
    <w:p w:rsidR="008266BF" w:rsidRPr="0069091D" w:rsidRDefault="008266BF" w:rsidP="008266B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8266BF" w:rsidRPr="0069091D" w:rsidRDefault="008266BF" w:rsidP="008266B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8266BF" w:rsidRPr="0069091D" w:rsidRDefault="008266BF" w:rsidP="008266BF">
      <w:pPr>
        <w:jc w:val="both"/>
        <w:rPr>
          <w:rFonts w:ascii="Cambria" w:hAnsi="Cambria" w:cs="Arial"/>
          <w:sz w:val="24"/>
          <w:szCs w:val="24"/>
        </w:rPr>
      </w:pPr>
      <w:r w:rsidRPr="0069091D">
        <w:rPr>
          <w:rFonts w:ascii="Cambria" w:hAnsi="Cambria" w:cs="Arial"/>
          <w:sz w:val="24"/>
          <w:szCs w:val="24"/>
        </w:rPr>
        <w:t xml:space="preserve">Zwanym dalej Zamawiającym </w:t>
      </w:r>
    </w:p>
    <w:p w:rsidR="008266BF" w:rsidRPr="0069091D" w:rsidRDefault="008266BF" w:rsidP="008266BF">
      <w:pPr>
        <w:jc w:val="both"/>
        <w:rPr>
          <w:rFonts w:ascii="Cambria" w:hAnsi="Cambria" w:cs="Arial"/>
          <w:sz w:val="24"/>
          <w:szCs w:val="24"/>
        </w:rPr>
      </w:pPr>
      <w:r w:rsidRPr="0069091D">
        <w:rPr>
          <w:rFonts w:ascii="Cambria" w:hAnsi="Cambria" w:cs="Arial"/>
          <w:sz w:val="24"/>
          <w:szCs w:val="24"/>
        </w:rPr>
        <w:t>a:</w:t>
      </w:r>
    </w:p>
    <w:p w:rsidR="008266BF" w:rsidRPr="0069091D" w:rsidRDefault="008266BF" w:rsidP="008266BF">
      <w:pPr>
        <w:jc w:val="both"/>
        <w:rPr>
          <w:rFonts w:ascii="Cambria" w:hAnsi="Cambria" w:cs="Arial"/>
          <w:bCs/>
          <w:sz w:val="24"/>
          <w:szCs w:val="24"/>
        </w:rPr>
      </w:pPr>
      <w:r w:rsidRPr="0069091D">
        <w:rPr>
          <w:rFonts w:ascii="Cambria" w:hAnsi="Cambria" w:cs="Arial"/>
          <w:bCs/>
          <w:sz w:val="24"/>
          <w:szCs w:val="24"/>
        </w:rPr>
        <w:t>…………………………………………………………………………………….</w:t>
      </w:r>
    </w:p>
    <w:p w:rsidR="008266BF" w:rsidRPr="0069091D" w:rsidRDefault="008266BF" w:rsidP="008266BF">
      <w:pPr>
        <w:jc w:val="both"/>
        <w:rPr>
          <w:rFonts w:ascii="Cambria" w:hAnsi="Cambria" w:cs="Arial"/>
          <w:sz w:val="24"/>
          <w:szCs w:val="24"/>
        </w:rPr>
      </w:pPr>
      <w:r w:rsidRPr="0069091D">
        <w:rPr>
          <w:rFonts w:ascii="Cambria" w:hAnsi="Cambria" w:cs="Arial"/>
          <w:sz w:val="24"/>
          <w:szCs w:val="24"/>
        </w:rPr>
        <w:t>zwanym dalej Wykonawcą.</w:t>
      </w:r>
    </w:p>
    <w:p w:rsidR="008266BF" w:rsidRPr="0069091D" w:rsidRDefault="008266BF" w:rsidP="008266BF">
      <w:pPr>
        <w:jc w:val="both"/>
        <w:rPr>
          <w:rFonts w:ascii="Cambria" w:hAnsi="Cambria" w:cs="Arial"/>
          <w:b/>
          <w:i/>
          <w:sz w:val="24"/>
          <w:szCs w:val="24"/>
        </w:rPr>
      </w:pPr>
      <w:r w:rsidRPr="0069091D">
        <w:rPr>
          <w:rFonts w:ascii="Cambria" w:hAnsi="Cambria" w:cs="Arial"/>
          <w:sz w:val="24"/>
          <w:szCs w:val="24"/>
        </w:rPr>
        <w:t xml:space="preserve">W rezultacie dokonania przez Zamawiającego wyboru oferty w przetargu nieograniczonym nr……., ogłoszonym w BZP Nr </w:t>
      </w:r>
      <w:r w:rsidRPr="0069091D">
        <w:rPr>
          <w:rFonts w:ascii="Cambria" w:hAnsi="Cambria" w:cs="Arial"/>
          <w:bCs/>
          <w:sz w:val="24"/>
          <w:szCs w:val="24"/>
        </w:rPr>
        <w:t>………………………… w dniu ……………..</w:t>
      </w:r>
      <w:r w:rsidRPr="0069091D">
        <w:rPr>
          <w:rFonts w:ascii="Cambria" w:hAnsi="Cambria" w:cs="Arial"/>
          <w:sz w:val="24"/>
          <w:szCs w:val="24"/>
        </w:rPr>
        <w:t>, na podstawie przepisów ustawy z dnia 29 stycznia 2004 r. Prawo zamówień publicznych (</w:t>
      </w:r>
      <w:r w:rsidRPr="00DF5E0A">
        <w:rPr>
          <w:rFonts w:ascii="Cambria" w:hAnsi="Cambria"/>
          <w:szCs w:val="24"/>
        </w:rPr>
        <w:t>tekst jednolity Dz. U. z 2015 r., poz. 2164 ze zm.</w:t>
      </w:r>
      <w:r w:rsidRPr="0069091D">
        <w:rPr>
          <w:rFonts w:ascii="Cambria" w:hAnsi="Cambria" w:cs="Arial"/>
          <w:sz w:val="24"/>
          <w:szCs w:val="24"/>
        </w:rPr>
        <w:t xml:space="preserve">), dotyczącego zadania pn.: </w:t>
      </w:r>
      <w:r>
        <w:rPr>
          <w:rFonts w:ascii="Cambria" w:hAnsi="Cambria" w:cs="Arial"/>
          <w:sz w:val="24"/>
          <w:szCs w:val="24"/>
        </w:rPr>
        <w:t>„</w:t>
      </w:r>
      <w:r>
        <w:rPr>
          <w:rFonts w:ascii="Cambria" w:hAnsi="Cambria" w:cs="Tahoma"/>
          <w:b/>
        </w:rPr>
        <w:t>D</w:t>
      </w:r>
      <w:r w:rsidRPr="00E206CB">
        <w:rPr>
          <w:rFonts w:ascii="Cambria" w:hAnsi="Cambria" w:cs="Tahoma"/>
          <w:b/>
        </w:rPr>
        <w:t xml:space="preserve">ostawa </w:t>
      </w:r>
      <w:r>
        <w:rPr>
          <w:rFonts w:ascii="Cambria" w:hAnsi="Cambria" w:cs="Tahoma"/>
          <w:b/>
        </w:rPr>
        <w:t xml:space="preserve">sprzętu medycznego dla Samodzielnego Publicznego </w:t>
      </w:r>
      <w:r w:rsidRPr="001C53DC">
        <w:rPr>
          <w:rFonts w:ascii="Cambria" w:hAnsi="Cambria" w:cs="Arial"/>
          <w:b/>
          <w:color w:val="000000"/>
          <w:lang w:eastAsia="pl-PL"/>
        </w:rPr>
        <w:t>Zespołu Zakładów Opieki Zdrowotnej</w:t>
      </w:r>
      <w:r>
        <w:rPr>
          <w:rFonts w:ascii="Cambria" w:hAnsi="Cambria" w:cs="Arial"/>
          <w:color w:val="000000"/>
          <w:lang w:eastAsia="pl-PL"/>
        </w:rPr>
        <w:t xml:space="preserve"> </w:t>
      </w:r>
      <w:r w:rsidRPr="001C53DC">
        <w:rPr>
          <w:rFonts w:ascii="Cambria" w:hAnsi="Cambria" w:cs="Arial"/>
          <w:b/>
          <w:color w:val="000000"/>
          <w:lang w:eastAsia="pl-PL"/>
        </w:rPr>
        <w:t>„Sanatorium” im. Jana Pawła II w Górnie</w:t>
      </w:r>
      <w:r>
        <w:rPr>
          <w:rFonts w:ascii="Cambria" w:hAnsi="Cambria" w:cs="Arial"/>
          <w:b/>
          <w:sz w:val="24"/>
          <w:szCs w:val="24"/>
        </w:rPr>
        <w:t>”</w:t>
      </w:r>
      <w:r w:rsidRPr="0069091D">
        <w:rPr>
          <w:rFonts w:ascii="Cambria" w:hAnsi="Cambria" w:cs="Arial"/>
          <w:sz w:val="24"/>
          <w:szCs w:val="24"/>
        </w:rPr>
        <w:t xml:space="preserve"> została zawarta umowa następującej treści:</w:t>
      </w:r>
    </w:p>
    <w:p w:rsidR="008266BF" w:rsidRPr="0069091D" w:rsidRDefault="008266BF" w:rsidP="008266BF">
      <w:pPr>
        <w:jc w:val="center"/>
        <w:rPr>
          <w:rFonts w:ascii="Cambria" w:hAnsi="Cambria" w:cs="Arial"/>
          <w:b/>
          <w:bCs/>
          <w:sz w:val="24"/>
          <w:szCs w:val="24"/>
        </w:rPr>
      </w:pPr>
      <w:r w:rsidRPr="0069091D">
        <w:rPr>
          <w:rFonts w:ascii="Cambria" w:hAnsi="Cambria" w:cs="Arial"/>
          <w:b/>
          <w:bCs/>
          <w:sz w:val="24"/>
          <w:szCs w:val="24"/>
        </w:rPr>
        <w:t>§ 1</w:t>
      </w:r>
      <w:r>
        <w:rPr>
          <w:rFonts w:ascii="Cambria" w:hAnsi="Cambria" w:cs="Arial"/>
          <w:b/>
          <w:bCs/>
          <w:sz w:val="24"/>
          <w:szCs w:val="24"/>
        </w:rPr>
        <w:t>.</w:t>
      </w:r>
    </w:p>
    <w:p w:rsidR="008266BF" w:rsidRDefault="008266BF" w:rsidP="008266BF">
      <w:pPr>
        <w:rPr>
          <w:rFonts w:ascii="Cambria" w:hAnsi="Cambria" w:cs="Arial"/>
          <w:sz w:val="24"/>
          <w:szCs w:val="24"/>
        </w:rPr>
      </w:pPr>
      <w:r w:rsidRPr="00DA612F">
        <w:rPr>
          <w:rFonts w:ascii="Cambria" w:hAnsi="Cambria" w:cs="Arial"/>
          <w:sz w:val="24"/>
          <w:szCs w:val="24"/>
        </w:rPr>
        <w:t>Wykonawca zobowiązuje się do dostarczania Zamawiającemu przedmiotu umowy</w:t>
      </w:r>
      <w:r>
        <w:rPr>
          <w:rFonts w:ascii="Cambria" w:hAnsi="Cambria" w:cs="Arial"/>
          <w:sz w:val="24"/>
          <w:szCs w:val="24"/>
        </w:rPr>
        <w:t>:</w:t>
      </w:r>
      <w:r w:rsidRPr="00DA612F">
        <w:rPr>
          <w:rFonts w:ascii="Cambria" w:hAnsi="Cambria" w:cs="Arial"/>
          <w:sz w:val="24"/>
          <w:szCs w:val="24"/>
        </w:rPr>
        <w:t xml:space="preserve"> </w:t>
      </w:r>
    </w:p>
    <w:p w:rsidR="008266BF" w:rsidRPr="003E4CB2" w:rsidRDefault="008266BF" w:rsidP="008266BF">
      <w:pPr>
        <w:rPr>
          <w:rFonts w:ascii="Cambria" w:hAnsi="Cambria" w:cs="Arial"/>
          <w:sz w:val="24"/>
          <w:szCs w:val="24"/>
        </w:rPr>
      </w:pPr>
      <w:r w:rsidRPr="003E4CB2">
        <w:rPr>
          <w:rFonts w:ascii="Cambria" w:hAnsi="Cambria" w:cs="Arial"/>
          <w:sz w:val="24"/>
          <w:szCs w:val="24"/>
        </w:rPr>
        <w:t xml:space="preserve">1) </w:t>
      </w:r>
      <w:r w:rsidRPr="00CE1A87">
        <w:rPr>
          <w:rFonts w:ascii="Cambria" w:hAnsi="Cambria" w:cs="Arial"/>
          <w:sz w:val="24"/>
          <w:szCs w:val="24"/>
        </w:rPr>
        <w:t>Sprzęt medyczny jednorazowego użytku</w:t>
      </w:r>
      <w:r w:rsidRPr="003E4CB2">
        <w:rPr>
          <w:rFonts w:ascii="Cambria" w:hAnsi="Cambria" w:cs="Arial"/>
          <w:sz w:val="24"/>
          <w:szCs w:val="24"/>
        </w:rPr>
        <w:t xml:space="preserve"> - zwana dalej częścią nr 1 </w:t>
      </w:r>
    </w:p>
    <w:p w:rsidR="008266BF" w:rsidRPr="003E4CB2" w:rsidRDefault="008266BF" w:rsidP="008266BF">
      <w:pPr>
        <w:rPr>
          <w:rFonts w:ascii="Cambria" w:hAnsi="Cambria" w:cs="Arial"/>
          <w:sz w:val="24"/>
          <w:szCs w:val="24"/>
        </w:rPr>
      </w:pPr>
      <w:r w:rsidRPr="003E4CB2">
        <w:rPr>
          <w:rFonts w:ascii="Cambria" w:hAnsi="Cambria" w:cs="Arial"/>
          <w:sz w:val="24"/>
          <w:szCs w:val="24"/>
        </w:rPr>
        <w:t xml:space="preserve">2) </w:t>
      </w:r>
      <w:r w:rsidRPr="00CE1A87">
        <w:rPr>
          <w:rFonts w:ascii="Cambria" w:hAnsi="Cambria" w:cs="Arial"/>
          <w:sz w:val="24"/>
          <w:szCs w:val="24"/>
        </w:rPr>
        <w:t>Rękawice jednorazowego użytku</w:t>
      </w:r>
      <w:r w:rsidRPr="003E4CB2">
        <w:rPr>
          <w:rFonts w:ascii="Cambria" w:hAnsi="Cambria" w:cs="Arial"/>
          <w:sz w:val="24"/>
          <w:szCs w:val="24"/>
        </w:rPr>
        <w:t xml:space="preserve"> - zwana dalej częścią nr 2</w:t>
      </w:r>
    </w:p>
    <w:p w:rsidR="008266BF" w:rsidRPr="003E4CB2" w:rsidRDefault="008266BF" w:rsidP="008266BF">
      <w:pPr>
        <w:rPr>
          <w:rFonts w:ascii="Cambria" w:hAnsi="Cambria" w:cs="Arial"/>
          <w:sz w:val="24"/>
          <w:szCs w:val="24"/>
        </w:rPr>
      </w:pPr>
      <w:r w:rsidRPr="003E4CB2">
        <w:rPr>
          <w:rFonts w:ascii="Cambria" w:hAnsi="Cambria" w:cs="Arial"/>
          <w:sz w:val="24"/>
          <w:szCs w:val="24"/>
        </w:rPr>
        <w:t xml:space="preserve">3) </w:t>
      </w:r>
      <w:r w:rsidRPr="00CE1A87">
        <w:rPr>
          <w:rFonts w:ascii="Cambria" w:hAnsi="Cambria" w:cs="Arial"/>
          <w:sz w:val="24"/>
          <w:szCs w:val="24"/>
        </w:rPr>
        <w:t>Drobny sprzęt laboratoryjny</w:t>
      </w:r>
      <w:r w:rsidRPr="003E4CB2">
        <w:rPr>
          <w:rFonts w:ascii="Cambria" w:hAnsi="Cambria" w:cs="Arial"/>
          <w:sz w:val="24"/>
          <w:szCs w:val="24"/>
        </w:rPr>
        <w:t xml:space="preserve"> - zwana dalej częścią nr 3</w:t>
      </w:r>
    </w:p>
    <w:p w:rsidR="008266BF" w:rsidRDefault="008266BF" w:rsidP="008266BF">
      <w:pPr>
        <w:rPr>
          <w:rFonts w:ascii="Cambria" w:hAnsi="Cambria" w:cs="Arial"/>
          <w:sz w:val="24"/>
          <w:szCs w:val="24"/>
        </w:rPr>
      </w:pPr>
      <w:r w:rsidRPr="003E4CB2">
        <w:rPr>
          <w:rFonts w:ascii="Cambria" w:hAnsi="Cambria" w:cs="Arial"/>
          <w:sz w:val="24"/>
          <w:szCs w:val="24"/>
        </w:rPr>
        <w:t xml:space="preserve">4) </w:t>
      </w:r>
      <w:r w:rsidRPr="00CE1A87">
        <w:rPr>
          <w:rFonts w:ascii="Cambria" w:hAnsi="Cambria" w:cs="Arial"/>
          <w:sz w:val="24"/>
          <w:szCs w:val="24"/>
        </w:rPr>
        <w:t>Sprzęt medyczny jednorazowego użytku do aparatu RKZ typ RAPIDLAB 248</w:t>
      </w:r>
      <w:r w:rsidRPr="003E4CB2">
        <w:rPr>
          <w:rFonts w:ascii="Cambria" w:hAnsi="Cambria" w:cs="Arial"/>
          <w:sz w:val="24"/>
          <w:szCs w:val="24"/>
        </w:rPr>
        <w:t xml:space="preserve"> - zwana dalej częścią nr 4</w:t>
      </w:r>
    </w:p>
    <w:p w:rsidR="00FB24E2" w:rsidRDefault="00FB24E2" w:rsidP="008266BF">
      <w:pPr>
        <w:rPr>
          <w:rFonts w:ascii="Cambria" w:hAnsi="Cambria" w:cs="Arial"/>
          <w:sz w:val="24"/>
          <w:szCs w:val="24"/>
        </w:rPr>
      </w:pPr>
      <w:r>
        <w:rPr>
          <w:rFonts w:ascii="Cambria" w:hAnsi="Cambria" w:cs="Arial"/>
          <w:sz w:val="24"/>
          <w:szCs w:val="24"/>
        </w:rPr>
        <w:t>5</w:t>
      </w:r>
      <w:r w:rsidRPr="003E4CB2">
        <w:rPr>
          <w:rFonts w:ascii="Cambria" w:hAnsi="Cambria" w:cs="Arial"/>
          <w:sz w:val="24"/>
          <w:szCs w:val="24"/>
        </w:rPr>
        <w:t xml:space="preserve">) </w:t>
      </w:r>
      <w:r w:rsidRPr="00CE1A87">
        <w:rPr>
          <w:rFonts w:ascii="Cambria" w:hAnsi="Cambria" w:cs="Arial"/>
          <w:sz w:val="24"/>
          <w:szCs w:val="24"/>
        </w:rPr>
        <w:t>Sprzęt medyczny jednorazowego użytku</w:t>
      </w:r>
      <w:r>
        <w:rPr>
          <w:rFonts w:ascii="Cambria" w:hAnsi="Cambria" w:cs="Arial"/>
          <w:sz w:val="24"/>
          <w:szCs w:val="24"/>
        </w:rPr>
        <w:t xml:space="preserve"> - zwana dalej częścią nr 5</w:t>
      </w:r>
    </w:p>
    <w:p w:rsidR="00FB24E2" w:rsidRDefault="00FB24E2" w:rsidP="008266BF">
      <w:pPr>
        <w:rPr>
          <w:rFonts w:ascii="Cambria" w:hAnsi="Cambria" w:cs="Arial"/>
          <w:sz w:val="24"/>
          <w:szCs w:val="24"/>
        </w:rPr>
      </w:pPr>
      <w:r>
        <w:rPr>
          <w:rFonts w:ascii="Cambria" w:hAnsi="Cambria" w:cs="Arial"/>
          <w:sz w:val="24"/>
          <w:szCs w:val="24"/>
        </w:rPr>
        <w:t>6</w:t>
      </w:r>
      <w:r w:rsidRPr="003E4CB2">
        <w:rPr>
          <w:rFonts w:ascii="Cambria" w:hAnsi="Cambria" w:cs="Arial"/>
          <w:sz w:val="24"/>
          <w:szCs w:val="24"/>
        </w:rPr>
        <w:t xml:space="preserve">) </w:t>
      </w:r>
      <w:r w:rsidRPr="00CE1A87">
        <w:rPr>
          <w:rFonts w:ascii="Cambria" w:hAnsi="Cambria" w:cs="Arial"/>
          <w:sz w:val="24"/>
          <w:szCs w:val="24"/>
        </w:rPr>
        <w:t>Sprzęt medyczny jednorazowego użytku</w:t>
      </w:r>
      <w:r>
        <w:rPr>
          <w:rFonts w:ascii="Cambria" w:hAnsi="Cambria" w:cs="Arial"/>
          <w:sz w:val="24"/>
          <w:szCs w:val="24"/>
        </w:rPr>
        <w:t xml:space="preserve"> - zwana dalej częścią nr 6</w:t>
      </w:r>
    </w:p>
    <w:p w:rsidR="00FB24E2" w:rsidRDefault="00FB24E2" w:rsidP="008266BF">
      <w:pPr>
        <w:rPr>
          <w:rFonts w:ascii="Cambria" w:hAnsi="Cambria" w:cs="Arial"/>
          <w:sz w:val="24"/>
          <w:szCs w:val="24"/>
        </w:rPr>
      </w:pPr>
      <w:r>
        <w:rPr>
          <w:rFonts w:ascii="Cambria" w:hAnsi="Cambria" w:cs="Arial"/>
          <w:sz w:val="24"/>
          <w:szCs w:val="24"/>
        </w:rPr>
        <w:t>7</w:t>
      </w:r>
      <w:r w:rsidRPr="003E4CB2">
        <w:rPr>
          <w:rFonts w:ascii="Cambria" w:hAnsi="Cambria" w:cs="Arial"/>
          <w:sz w:val="24"/>
          <w:szCs w:val="24"/>
        </w:rPr>
        <w:t xml:space="preserve">) </w:t>
      </w:r>
      <w:r>
        <w:rPr>
          <w:rFonts w:ascii="Cambria" w:hAnsi="Cambria" w:cs="Arial"/>
          <w:sz w:val="24"/>
          <w:szCs w:val="24"/>
        </w:rPr>
        <w:t>igła, nakłuwacz - zwana dalej częścią nr 7</w:t>
      </w:r>
    </w:p>
    <w:p w:rsidR="00FB24E2" w:rsidRDefault="00FB24E2" w:rsidP="008266BF">
      <w:pPr>
        <w:rPr>
          <w:rFonts w:ascii="Cambria" w:hAnsi="Cambria" w:cs="Arial"/>
          <w:sz w:val="24"/>
          <w:szCs w:val="24"/>
        </w:rPr>
      </w:pPr>
      <w:r>
        <w:rPr>
          <w:rFonts w:ascii="Cambria" w:hAnsi="Cambria" w:cs="Arial"/>
          <w:sz w:val="24"/>
          <w:szCs w:val="24"/>
        </w:rPr>
        <w:t>8</w:t>
      </w:r>
      <w:r w:rsidRPr="003E4CB2">
        <w:rPr>
          <w:rFonts w:ascii="Cambria" w:hAnsi="Cambria" w:cs="Arial"/>
          <w:sz w:val="24"/>
          <w:szCs w:val="24"/>
        </w:rPr>
        <w:t xml:space="preserve">) </w:t>
      </w:r>
      <w:r>
        <w:rPr>
          <w:rFonts w:ascii="Cambria" w:hAnsi="Cambria" w:cs="Arial"/>
          <w:sz w:val="24"/>
          <w:szCs w:val="24"/>
        </w:rPr>
        <w:t>rękawice lateksowe - zwana dalej częścią nr 8</w:t>
      </w:r>
      <w:bookmarkStart w:id="0" w:name="_GoBack"/>
      <w:bookmarkEnd w:id="0"/>
    </w:p>
    <w:p w:rsidR="008266BF" w:rsidRDefault="008266BF" w:rsidP="008266BF">
      <w:pPr>
        <w:rPr>
          <w:rFonts w:ascii="Cambria" w:hAnsi="Cambria" w:cs="Arial"/>
          <w:sz w:val="24"/>
          <w:szCs w:val="24"/>
        </w:rPr>
      </w:pPr>
      <w:r>
        <w:rPr>
          <w:rFonts w:ascii="Cambria" w:hAnsi="Cambria" w:cs="Arial"/>
          <w:sz w:val="24"/>
          <w:szCs w:val="24"/>
        </w:rPr>
        <w:lastRenderedPageBreak/>
        <w:t xml:space="preserve">- </w:t>
      </w:r>
      <w:r w:rsidRPr="00DA612F">
        <w:rPr>
          <w:rFonts w:ascii="Cambria" w:hAnsi="Cambria" w:cs="Arial"/>
          <w:sz w:val="24"/>
          <w:szCs w:val="24"/>
        </w:rPr>
        <w:t>w ilościach, rodzajach i asortymencie określonych w Załą</w:t>
      </w:r>
      <w:r>
        <w:rPr>
          <w:rFonts w:ascii="Cambria" w:hAnsi="Cambria" w:cs="Arial"/>
          <w:sz w:val="24"/>
          <w:szCs w:val="24"/>
        </w:rPr>
        <w:t xml:space="preserve">czniku Nr 1 do niniejszej umowy - formularz asortymentowo - cenowy, </w:t>
      </w:r>
      <w:r w:rsidRPr="00DA612F">
        <w:rPr>
          <w:rFonts w:ascii="Cambria" w:hAnsi="Cambria" w:cs="Arial"/>
          <w:sz w:val="24"/>
          <w:szCs w:val="24"/>
        </w:rPr>
        <w:t>stanowiącym integralną część tej umowy, a zwanym w dalszej części umowy towarem.</w:t>
      </w:r>
    </w:p>
    <w:p w:rsidR="008266BF" w:rsidRPr="00CE1A87" w:rsidRDefault="008266BF" w:rsidP="008266BF">
      <w:pPr>
        <w:rPr>
          <w:rFonts w:ascii="Cambria" w:hAnsi="Cambria" w:cs="Arial"/>
          <w:i/>
          <w:sz w:val="18"/>
          <w:szCs w:val="24"/>
        </w:rPr>
      </w:pPr>
      <w:r>
        <w:rPr>
          <w:rFonts w:ascii="Cambria" w:hAnsi="Cambria" w:cs="Arial"/>
          <w:i/>
          <w:sz w:val="18"/>
          <w:szCs w:val="24"/>
        </w:rPr>
        <w:t>(</w:t>
      </w:r>
      <w:r w:rsidRPr="00CE1A87">
        <w:rPr>
          <w:rFonts w:ascii="Cambria" w:hAnsi="Cambria" w:cs="Arial"/>
          <w:i/>
          <w:sz w:val="18"/>
          <w:szCs w:val="24"/>
        </w:rPr>
        <w:t>Powyższa treść ust.1 dotyczy przypadku gdy wykonawca realizował będzie wszystkie części zamówienia. W innym przypadku treść ust.1 zostanie odpowiednio zmodyfikowana</w:t>
      </w:r>
      <w:r>
        <w:rPr>
          <w:rFonts w:ascii="Cambria" w:hAnsi="Cambria" w:cs="Arial"/>
          <w:i/>
          <w:sz w:val="18"/>
          <w:szCs w:val="24"/>
        </w:rPr>
        <w:t>)</w:t>
      </w:r>
      <w:r w:rsidRPr="00CE1A87">
        <w:rPr>
          <w:rFonts w:ascii="Cambria" w:hAnsi="Cambria" w:cs="Arial"/>
          <w:i/>
          <w:sz w:val="18"/>
          <w:szCs w:val="24"/>
        </w:rPr>
        <w:t>.</w:t>
      </w:r>
    </w:p>
    <w:p w:rsidR="008266BF" w:rsidRPr="00DA612F" w:rsidRDefault="008266BF" w:rsidP="008266BF">
      <w:pPr>
        <w:jc w:val="center"/>
        <w:rPr>
          <w:rFonts w:ascii="Cambria" w:hAnsi="Cambria" w:cs="Arial"/>
          <w:b/>
          <w:sz w:val="24"/>
          <w:szCs w:val="24"/>
        </w:rPr>
      </w:pPr>
      <w:r w:rsidRPr="00DA612F">
        <w:rPr>
          <w:rFonts w:ascii="Cambria" w:hAnsi="Cambria" w:cs="Arial"/>
          <w:b/>
          <w:sz w:val="24"/>
          <w:szCs w:val="24"/>
        </w:rPr>
        <w:t>§ 2.</w:t>
      </w:r>
    </w:p>
    <w:p w:rsidR="008266BF" w:rsidRPr="00DA612F" w:rsidRDefault="008266BF" w:rsidP="008266BF">
      <w:pPr>
        <w:rPr>
          <w:rFonts w:ascii="Cambria" w:hAnsi="Cambria" w:cs="Arial"/>
          <w:sz w:val="24"/>
          <w:szCs w:val="24"/>
        </w:rPr>
      </w:pPr>
      <w:r w:rsidRPr="00DA612F">
        <w:rPr>
          <w:rFonts w:ascii="Cambria" w:hAnsi="Cambria" w:cs="Arial"/>
          <w:sz w:val="24"/>
          <w:szCs w:val="24"/>
        </w:rPr>
        <w:t>1. Strony określają wartość umowy na kwotę</w:t>
      </w:r>
      <w:r>
        <w:rPr>
          <w:rFonts w:ascii="Cambria" w:hAnsi="Cambria" w:cs="Arial"/>
          <w:sz w:val="24"/>
          <w:szCs w:val="24"/>
        </w:rPr>
        <w:t>:</w:t>
      </w:r>
      <w:r w:rsidRPr="00DA612F">
        <w:rPr>
          <w:rFonts w:ascii="Cambria" w:hAnsi="Cambria" w:cs="Arial"/>
          <w:sz w:val="24"/>
          <w:szCs w:val="24"/>
        </w:rPr>
        <w:t xml:space="preserve"> </w:t>
      </w:r>
    </w:p>
    <w:p w:rsidR="008266BF" w:rsidRPr="00DA612F" w:rsidRDefault="008266BF" w:rsidP="008266BF">
      <w:pPr>
        <w:rPr>
          <w:rFonts w:ascii="Cambria" w:hAnsi="Cambria" w:cs="Arial"/>
          <w:sz w:val="24"/>
          <w:szCs w:val="24"/>
        </w:rPr>
      </w:pPr>
      <w:r w:rsidRPr="00DA612F">
        <w:rPr>
          <w:rFonts w:ascii="Cambria" w:hAnsi="Cambria" w:cs="Arial"/>
          <w:sz w:val="24"/>
          <w:szCs w:val="24"/>
        </w:rPr>
        <w:t>Cena netto …………….…zł (słownie:………………..……………………………………………..………zł)</w:t>
      </w:r>
    </w:p>
    <w:p w:rsidR="008266BF" w:rsidRPr="00DA612F" w:rsidRDefault="008266BF" w:rsidP="008266BF">
      <w:pPr>
        <w:rPr>
          <w:rFonts w:ascii="Cambria" w:hAnsi="Cambria" w:cs="Arial"/>
          <w:sz w:val="24"/>
          <w:szCs w:val="24"/>
        </w:rPr>
      </w:pPr>
      <w:r w:rsidRPr="00DA612F">
        <w:rPr>
          <w:rFonts w:ascii="Cambria" w:hAnsi="Cambria" w:cs="Arial"/>
          <w:sz w:val="24"/>
          <w:szCs w:val="24"/>
        </w:rPr>
        <w:t>podatek VAT ………….…zł (słownie:…….…………..……………………………………………….……zł)</w:t>
      </w:r>
    </w:p>
    <w:p w:rsidR="008266BF" w:rsidRPr="00DA612F" w:rsidRDefault="008266BF" w:rsidP="008266BF">
      <w:pPr>
        <w:rPr>
          <w:rFonts w:ascii="Cambria" w:hAnsi="Cambria" w:cs="Arial"/>
          <w:sz w:val="24"/>
          <w:szCs w:val="24"/>
        </w:rPr>
      </w:pPr>
      <w:r w:rsidRPr="00DA612F">
        <w:rPr>
          <w:rFonts w:ascii="Cambria" w:hAnsi="Cambria" w:cs="Arial"/>
          <w:sz w:val="24"/>
          <w:szCs w:val="24"/>
        </w:rPr>
        <w:t>Cena brutto:…………….…zł (słownie………………………………………………………………………zł)</w:t>
      </w:r>
    </w:p>
    <w:p w:rsidR="008266BF" w:rsidRPr="00DA612F" w:rsidRDefault="008266BF" w:rsidP="008266BF">
      <w:pPr>
        <w:rPr>
          <w:rFonts w:ascii="Cambria" w:hAnsi="Cambria" w:cs="Arial"/>
          <w:sz w:val="24"/>
          <w:szCs w:val="24"/>
        </w:rPr>
      </w:pPr>
      <w:r w:rsidRPr="00DA612F">
        <w:rPr>
          <w:rFonts w:ascii="Cambria" w:hAnsi="Cambria" w:cs="Arial"/>
          <w:sz w:val="24"/>
          <w:szCs w:val="24"/>
        </w:rPr>
        <w:t>zgodnie z ofertą złożoną przez Wykonawcę.</w:t>
      </w:r>
    </w:p>
    <w:p w:rsidR="008266BF" w:rsidRPr="00DA612F" w:rsidRDefault="008266BF" w:rsidP="008266BF">
      <w:pPr>
        <w:rPr>
          <w:rFonts w:ascii="Cambria" w:hAnsi="Cambria" w:cs="Arial"/>
          <w:sz w:val="24"/>
          <w:szCs w:val="24"/>
        </w:rPr>
      </w:pPr>
      <w:r>
        <w:rPr>
          <w:rFonts w:ascii="Cambria" w:hAnsi="Cambria" w:cs="Arial"/>
          <w:sz w:val="24"/>
          <w:szCs w:val="24"/>
        </w:rPr>
        <w:t>2</w:t>
      </w:r>
      <w:r w:rsidRPr="00DA612F">
        <w:rPr>
          <w:rFonts w:ascii="Cambria" w:hAnsi="Cambria" w:cs="Arial"/>
          <w:sz w:val="24"/>
          <w:szCs w:val="24"/>
        </w:rPr>
        <w:t xml:space="preserve">. Ceny jednostkowe wykazane w </w:t>
      </w:r>
      <w:r>
        <w:rPr>
          <w:rFonts w:ascii="Cambria" w:hAnsi="Cambria" w:cs="Arial"/>
          <w:sz w:val="24"/>
          <w:szCs w:val="24"/>
        </w:rPr>
        <w:t>formularzu asortymentowo - cenowym</w:t>
      </w:r>
      <w:r w:rsidRPr="00DA612F">
        <w:rPr>
          <w:rFonts w:ascii="Cambria" w:hAnsi="Cambria" w:cs="Arial"/>
          <w:sz w:val="24"/>
          <w:szCs w:val="24"/>
        </w:rPr>
        <w:t xml:space="preserve"> (Załącznik Nr 1) obejmują </w:t>
      </w:r>
      <w:r>
        <w:rPr>
          <w:rFonts w:ascii="Cambria" w:hAnsi="Cambria" w:cs="Arial"/>
          <w:sz w:val="24"/>
          <w:szCs w:val="24"/>
        </w:rPr>
        <w:t xml:space="preserve">wszystkie </w:t>
      </w:r>
      <w:r w:rsidRPr="00DA612F">
        <w:rPr>
          <w:rFonts w:ascii="Cambria" w:hAnsi="Cambria" w:cs="Arial"/>
          <w:sz w:val="24"/>
          <w:szCs w:val="24"/>
        </w:rPr>
        <w:t>koszty związane z przygotowaniem i dostawą towaru do magazynu Zamawiającego.</w:t>
      </w:r>
    </w:p>
    <w:p w:rsidR="008266BF" w:rsidRPr="00DA612F" w:rsidRDefault="008266BF" w:rsidP="008266BF">
      <w:pPr>
        <w:rPr>
          <w:rFonts w:ascii="Cambria" w:hAnsi="Cambria" w:cs="Arial"/>
          <w:sz w:val="24"/>
          <w:szCs w:val="24"/>
        </w:rPr>
      </w:pPr>
      <w:r>
        <w:rPr>
          <w:rFonts w:ascii="Cambria" w:hAnsi="Cambria" w:cs="Arial"/>
          <w:sz w:val="24"/>
          <w:szCs w:val="24"/>
        </w:rPr>
        <w:t>3</w:t>
      </w:r>
      <w:r w:rsidRPr="00DA612F">
        <w:rPr>
          <w:rFonts w:ascii="Cambria" w:hAnsi="Cambria" w:cs="Arial"/>
          <w:sz w:val="24"/>
          <w:szCs w:val="24"/>
        </w:rPr>
        <w:t xml:space="preserve">. Cena oferty podana przez wykonawcę ustalana jest na cały okres obowiązywania umowy i nie podlega zmianom z zastrzeżeniem </w:t>
      </w:r>
      <w:r w:rsidRPr="00D24F0F">
        <w:rPr>
          <w:rFonts w:ascii="Cambria" w:hAnsi="Cambria" w:cs="Arial"/>
          <w:sz w:val="24"/>
          <w:szCs w:val="24"/>
        </w:rPr>
        <w:t>§</w:t>
      </w:r>
      <w:r>
        <w:rPr>
          <w:rFonts w:ascii="Cambria" w:hAnsi="Cambria" w:cs="Arial"/>
          <w:sz w:val="24"/>
          <w:szCs w:val="24"/>
        </w:rPr>
        <w:t xml:space="preserve"> 9 ust. 1</w:t>
      </w:r>
      <w:r w:rsidRPr="00DA612F">
        <w:rPr>
          <w:rFonts w:ascii="Cambria" w:hAnsi="Cambria" w:cs="Arial"/>
          <w:sz w:val="24"/>
          <w:szCs w:val="24"/>
        </w:rPr>
        <w:t>.</w:t>
      </w:r>
    </w:p>
    <w:p w:rsidR="008266BF" w:rsidRPr="00DA612F" w:rsidRDefault="008266BF" w:rsidP="008266BF">
      <w:pPr>
        <w:jc w:val="center"/>
        <w:rPr>
          <w:rFonts w:ascii="Cambria" w:hAnsi="Cambria" w:cs="Arial"/>
          <w:b/>
          <w:sz w:val="24"/>
          <w:szCs w:val="24"/>
        </w:rPr>
      </w:pPr>
      <w:r w:rsidRPr="00DA612F">
        <w:rPr>
          <w:rFonts w:ascii="Cambria" w:hAnsi="Cambria" w:cs="Arial"/>
          <w:b/>
          <w:sz w:val="24"/>
          <w:szCs w:val="24"/>
        </w:rPr>
        <w:t>§ 3.</w:t>
      </w:r>
    </w:p>
    <w:p w:rsidR="008266BF" w:rsidRPr="00DA612F" w:rsidRDefault="008266BF" w:rsidP="008266BF">
      <w:pPr>
        <w:rPr>
          <w:rFonts w:ascii="Cambria" w:hAnsi="Cambria" w:cs="Arial"/>
          <w:sz w:val="24"/>
          <w:szCs w:val="24"/>
        </w:rPr>
      </w:pPr>
      <w:r w:rsidRPr="00DA612F">
        <w:rPr>
          <w:rFonts w:ascii="Cambria" w:hAnsi="Cambria" w:cs="Arial"/>
          <w:sz w:val="24"/>
          <w:szCs w:val="24"/>
        </w:rPr>
        <w:t>1. Wykonawca zobowiązuje się do dostarczenia towaru określonego w Załączniku Nr 1 do niniejszej umowy 1 raz w miesiącu.</w:t>
      </w:r>
    </w:p>
    <w:p w:rsidR="008266BF" w:rsidRPr="00DA612F" w:rsidRDefault="008266BF" w:rsidP="008266BF">
      <w:pPr>
        <w:rPr>
          <w:rFonts w:ascii="Cambria" w:hAnsi="Cambria" w:cs="Arial"/>
          <w:sz w:val="24"/>
          <w:szCs w:val="24"/>
        </w:rPr>
      </w:pPr>
      <w:r w:rsidRPr="00DA612F">
        <w:rPr>
          <w:rFonts w:ascii="Cambria" w:hAnsi="Cambria" w:cs="Arial"/>
          <w:sz w:val="24"/>
          <w:szCs w:val="24"/>
        </w:rPr>
        <w:t>2. Towar dostarczany będzie transportem Wykonawcy, przy czym odbiór ilościowy towaru odbywać się będzie w magazynie Zamawiającego.</w:t>
      </w:r>
    </w:p>
    <w:p w:rsidR="008266BF" w:rsidRPr="00DA612F" w:rsidRDefault="008266BF" w:rsidP="008266BF">
      <w:pPr>
        <w:rPr>
          <w:rFonts w:ascii="Cambria" w:hAnsi="Cambria" w:cs="Arial"/>
          <w:sz w:val="24"/>
          <w:szCs w:val="24"/>
        </w:rPr>
      </w:pPr>
      <w:r w:rsidRPr="00DA612F">
        <w:rPr>
          <w:rFonts w:ascii="Cambria" w:hAnsi="Cambria" w:cs="Arial"/>
          <w:sz w:val="24"/>
          <w:szCs w:val="24"/>
        </w:rPr>
        <w:t xml:space="preserve">3. Wykonawca zobowiązany jest do dostarczenia towaru w terminie </w:t>
      </w:r>
      <w:r>
        <w:rPr>
          <w:rFonts w:ascii="Cambria" w:hAnsi="Cambria" w:cs="Arial"/>
          <w:sz w:val="24"/>
          <w:szCs w:val="24"/>
        </w:rPr>
        <w:t xml:space="preserve">…………… </w:t>
      </w:r>
      <w:r w:rsidRPr="00B93E30">
        <w:rPr>
          <w:rFonts w:ascii="Cambria" w:hAnsi="Cambria" w:cs="Arial"/>
          <w:sz w:val="24"/>
          <w:szCs w:val="24"/>
          <w:vertAlign w:val="superscript"/>
        </w:rPr>
        <w:t>1)</w:t>
      </w:r>
      <w:r>
        <w:rPr>
          <w:rFonts w:ascii="Cambria" w:hAnsi="Cambria" w:cs="Arial"/>
          <w:sz w:val="24"/>
          <w:szCs w:val="24"/>
        </w:rPr>
        <w:t xml:space="preserve"> dni</w:t>
      </w:r>
      <w:r w:rsidRPr="00DA612F">
        <w:rPr>
          <w:rFonts w:ascii="Cambria" w:hAnsi="Cambria" w:cs="Arial"/>
          <w:sz w:val="24"/>
          <w:szCs w:val="24"/>
        </w:rPr>
        <w:t xml:space="preserve"> roboczych </w:t>
      </w:r>
      <w:r>
        <w:rPr>
          <w:rFonts w:ascii="Cambria" w:hAnsi="Cambria" w:cs="Arial"/>
          <w:sz w:val="24"/>
          <w:szCs w:val="24"/>
        </w:rPr>
        <w:t xml:space="preserve">liczony </w:t>
      </w:r>
      <w:r w:rsidRPr="00DA612F">
        <w:rPr>
          <w:rFonts w:ascii="Cambria" w:hAnsi="Cambria" w:cs="Arial"/>
          <w:sz w:val="24"/>
          <w:szCs w:val="24"/>
        </w:rPr>
        <w:t>od dnia złożenia przez zamawiającego zamówienia stosownie do swych potrzeb.</w:t>
      </w:r>
    </w:p>
    <w:p w:rsidR="008266BF" w:rsidRDefault="008266BF" w:rsidP="008266BF">
      <w:pPr>
        <w:rPr>
          <w:rFonts w:ascii="Cambria" w:hAnsi="Cambria" w:cs="Arial"/>
          <w:sz w:val="24"/>
          <w:szCs w:val="24"/>
        </w:rPr>
      </w:pPr>
      <w:r w:rsidRPr="00DA612F">
        <w:rPr>
          <w:rFonts w:ascii="Cambria" w:hAnsi="Cambria" w:cs="Arial"/>
          <w:sz w:val="24"/>
          <w:szCs w:val="24"/>
        </w:rPr>
        <w:t>4. Przy każdej dostawie Wykonawca obowiązany jest dołączyć świadectwo ważności i przydatności dostarczonego towaru</w:t>
      </w:r>
      <w:r>
        <w:rPr>
          <w:rFonts w:ascii="Cambria" w:hAnsi="Cambria" w:cs="Arial"/>
          <w:sz w:val="24"/>
          <w:szCs w:val="24"/>
        </w:rPr>
        <w:t>, przy czym okres ważności i przydatności nie może wynosić mniej niż:</w:t>
      </w:r>
      <w:r>
        <w:rPr>
          <w:rFonts w:ascii="Cambria" w:hAnsi="Cambria" w:cs="Arial"/>
          <w:sz w:val="24"/>
          <w:szCs w:val="24"/>
        </w:rPr>
        <w:br/>
        <w:t>a)</w:t>
      </w:r>
      <w:r w:rsidR="00FB24E2">
        <w:rPr>
          <w:rFonts w:ascii="Cambria" w:hAnsi="Cambria" w:cs="Arial"/>
          <w:sz w:val="24"/>
          <w:szCs w:val="24"/>
        </w:rPr>
        <w:t xml:space="preserve"> 6 miesięcy (dot. części nr 1,</w:t>
      </w:r>
      <w:r>
        <w:rPr>
          <w:rFonts w:ascii="Cambria" w:hAnsi="Cambria" w:cs="Arial"/>
          <w:sz w:val="24"/>
          <w:szCs w:val="24"/>
        </w:rPr>
        <w:t>2</w:t>
      </w:r>
      <w:r w:rsidR="00FB24E2">
        <w:rPr>
          <w:rFonts w:ascii="Cambria" w:hAnsi="Cambria" w:cs="Arial"/>
          <w:sz w:val="24"/>
          <w:szCs w:val="24"/>
        </w:rPr>
        <w:t>,5,6,7,8</w:t>
      </w:r>
      <w:r>
        <w:rPr>
          <w:rFonts w:ascii="Cambria" w:hAnsi="Cambria" w:cs="Arial"/>
          <w:sz w:val="24"/>
          <w:szCs w:val="24"/>
        </w:rPr>
        <w:t>)</w:t>
      </w:r>
      <w:r>
        <w:rPr>
          <w:rFonts w:ascii="Cambria" w:hAnsi="Cambria" w:cs="Arial"/>
          <w:sz w:val="24"/>
          <w:szCs w:val="24"/>
        </w:rPr>
        <w:br/>
        <w:t>b) 1 rok (dot. części nr 3 i 4)</w:t>
      </w:r>
      <w:r>
        <w:rPr>
          <w:rFonts w:ascii="Cambria" w:hAnsi="Cambria" w:cs="Arial"/>
          <w:sz w:val="24"/>
          <w:szCs w:val="24"/>
        </w:rPr>
        <w:br/>
        <w:t>- od dnia dostawy do Zamawiającego.</w:t>
      </w:r>
    </w:p>
    <w:p w:rsidR="008266BF" w:rsidRPr="00DA612F" w:rsidRDefault="008266BF" w:rsidP="008266BF">
      <w:pPr>
        <w:jc w:val="center"/>
        <w:rPr>
          <w:rFonts w:ascii="Cambria" w:hAnsi="Cambria" w:cs="Arial"/>
          <w:b/>
          <w:sz w:val="24"/>
          <w:szCs w:val="24"/>
        </w:rPr>
      </w:pPr>
      <w:r w:rsidRPr="00DA612F">
        <w:rPr>
          <w:rFonts w:ascii="Cambria" w:hAnsi="Cambria" w:cs="Arial"/>
          <w:b/>
          <w:sz w:val="24"/>
          <w:szCs w:val="24"/>
        </w:rPr>
        <w:t>§ 4.</w:t>
      </w:r>
    </w:p>
    <w:p w:rsidR="008266BF" w:rsidRDefault="008266BF" w:rsidP="008266BF">
      <w:pPr>
        <w:rPr>
          <w:rFonts w:ascii="Cambria" w:hAnsi="Cambria" w:cs="Arial"/>
          <w:sz w:val="24"/>
          <w:szCs w:val="24"/>
        </w:rPr>
      </w:pPr>
      <w:r w:rsidRPr="00DA612F">
        <w:rPr>
          <w:rFonts w:ascii="Cambria" w:hAnsi="Cambria" w:cs="Arial"/>
          <w:sz w:val="24"/>
          <w:szCs w:val="24"/>
        </w:rPr>
        <w:t xml:space="preserve">1. Wykonawca dostarczy towar </w:t>
      </w:r>
      <w:r>
        <w:rPr>
          <w:rFonts w:ascii="Cambria" w:hAnsi="Cambria" w:cs="Arial"/>
          <w:sz w:val="24"/>
          <w:szCs w:val="24"/>
        </w:rPr>
        <w:t xml:space="preserve">fabrycznie nowy, </w:t>
      </w:r>
      <w:r w:rsidRPr="00DA612F">
        <w:rPr>
          <w:rFonts w:ascii="Cambria" w:hAnsi="Cambria" w:cs="Arial"/>
          <w:sz w:val="24"/>
          <w:szCs w:val="24"/>
        </w:rPr>
        <w:t>oznakowany znakiem CE, objęty odpowiednimi atestami oraz spełniające wymogi norm jakościowych i technologii produkcji określonych w Polskich Normach.</w:t>
      </w:r>
    </w:p>
    <w:p w:rsidR="008266BF" w:rsidRPr="00DA612F" w:rsidRDefault="008266BF" w:rsidP="008266BF">
      <w:pPr>
        <w:rPr>
          <w:rFonts w:ascii="Cambria" w:hAnsi="Cambria" w:cs="Arial"/>
          <w:sz w:val="24"/>
          <w:szCs w:val="24"/>
        </w:rPr>
      </w:pPr>
      <w:r>
        <w:rPr>
          <w:rFonts w:ascii="Cambria" w:hAnsi="Cambria" w:cs="Arial"/>
          <w:sz w:val="24"/>
          <w:szCs w:val="24"/>
        </w:rPr>
        <w:t xml:space="preserve">2. </w:t>
      </w:r>
      <w:r w:rsidRPr="00A61362">
        <w:rPr>
          <w:rFonts w:ascii="Cambria" w:hAnsi="Cambria" w:cs="Arial"/>
          <w:sz w:val="24"/>
          <w:szCs w:val="24"/>
        </w:rPr>
        <w:t>Wykonawca przy dostawie dostarczy Zamawiającemu odpowiednie dokumenty potwierdzające prawidłową jakość dostarczanego towaru tj. aktualne certyfikaty, atesty i świadectwa jakości.</w:t>
      </w:r>
    </w:p>
    <w:p w:rsidR="008266BF" w:rsidRDefault="008266BF" w:rsidP="008266BF">
      <w:pPr>
        <w:rPr>
          <w:rFonts w:ascii="Cambria" w:hAnsi="Cambria" w:cs="Arial"/>
          <w:sz w:val="24"/>
          <w:szCs w:val="24"/>
        </w:rPr>
      </w:pPr>
      <w:r>
        <w:rPr>
          <w:rFonts w:ascii="Cambria" w:hAnsi="Cambria" w:cs="Arial"/>
          <w:sz w:val="24"/>
          <w:szCs w:val="24"/>
        </w:rPr>
        <w:lastRenderedPageBreak/>
        <w:t>3</w:t>
      </w:r>
      <w:r w:rsidRPr="00DA612F">
        <w:rPr>
          <w:rFonts w:ascii="Cambria" w:hAnsi="Cambria" w:cs="Arial"/>
          <w:sz w:val="24"/>
          <w:szCs w:val="24"/>
        </w:rPr>
        <w:t>. Na wyroby objęte dostawami Wykonawca udziela gwarancji przewidzianej odpowiednimi przepisami. W razie dostarczenia wyrobów z wadami jakościowymi Wykonawca zobowiązuje się odwrotnie wymienić je na wolne od wad w terminie wskazanym przez Zamawiającego oraz pokryć spowodowane tym straty, wykazane przez Zamawiającego.</w:t>
      </w:r>
    </w:p>
    <w:p w:rsidR="008266BF" w:rsidRPr="00DA612F" w:rsidRDefault="008266BF" w:rsidP="008266BF">
      <w:pPr>
        <w:rPr>
          <w:rFonts w:ascii="Cambria" w:hAnsi="Cambria" w:cs="Arial"/>
          <w:sz w:val="24"/>
          <w:szCs w:val="24"/>
        </w:rPr>
      </w:pPr>
      <w:r>
        <w:rPr>
          <w:rFonts w:ascii="Cambria" w:hAnsi="Cambria" w:cs="Arial"/>
          <w:sz w:val="24"/>
          <w:szCs w:val="24"/>
        </w:rPr>
        <w:t>4</w:t>
      </w:r>
      <w:r w:rsidRPr="00DA612F">
        <w:rPr>
          <w:rFonts w:ascii="Cambria" w:hAnsi="Cambria" w:cs="Arial"/>
          <w:sz w:val="24"/>
          <w:szCs w:val="24"/>
        </w:rPr>
        <w:t>. Jeżeli w toku wykonywania umowy zostanie stwierdzone, że wyroby nie odpowiadają wymaganej jakości, Zamawiający powiadomi o tym Wykonawcę, który będzie obowiązany niezwłocznie dostosować jakość wyrobów do żądanej. W przypadku powtarzających się nie odpowiadających jakościowo dostaw wyrobów i bezskutecznego upływu wyznaczonego terminu Zamawiający może odstąpić od umowy.</w:t>
      </w:r>
    </w:p>
    <w:p w:rsidR="008266BF" w:rsidRPr="00DA612F" w:rsidRDefault="008266BF" w:rsidP="008266BF">
      <w:pPr>
        <w:rPr>
          <w:rFonts w:ascii="Cambria" w:hAnsi="Cambria" w:cs="Arial"/>
          <w:sz w:val="24"/>
          <w:szCs w:val="24"/>
        </w:rPr>
      </w:pPr>
      <w:r>
        <w:rPr>
          <w:rFonts w:ascii="Cambria" w:hAnsi="Cambria" w:cs="Arial"/>
          <w:sz w:val="24"/>
          <w:szCs w:val="24"/>
        </w:rPr>
        <w:t>5</w:t>
      </w:r>
      <w:r w:rsidRPr="00DA612F">
        <w:rPr>
          <w:rFonts w:ascii="Cambria" w:hAnsi="Cambria" w:cs="Arial"/>
          <w:sz w:val="24"/>
          <w:szCs w:val="24"/>
        </w:rPr>
        <w:t>. W przypadku nie wykonania dostawy przez Wykonawcę w sposób zgodny z umową, w tym niedostarczenia towaru w ustalonym terminie, Zamawiającemu przysługuje prawo rozwiązania umowy z terminem natychmiastowym.</w:t>
      </w:r>
    </w:p>
    <w:p w:rsidR="008266BF" w:rsidRPr="00DA612F" w:rsidRDefault="008266BF" w:rsidP="008266BF">
      <w:pPr>
        <w:rPr>
          <w:rFonts w:ascii="Cambria" w:hAnsi="Cambria" w:cs="Arial"/>
          <w:sz w:val="24"/>
          <w:szCs w:val="24"/>
        </w:rPr>
      </w:pPr>
      <w:r>
        <w:rPr>
          <w:rFonts w:ascii="Cambria" w:hAnsi="Cambria" w:cs="Arial"/>
          <w:sz w:val="24"/>
          <w:szCs w:val="24"/>
        </w:rPr>
        <w:t>6</w:t>
      </w:r>
      <w:r w:rsidRPr="00DA612F">
        <w:rPr>
          <w:rFonts w:ascii="Cambria" w:hAnsi="Cambria" w:cs="Arial"/>
          <w:sz w:val="24"/>
          <w:szCs w:val="24"/>
        </w:rPr>
        <w:t xml:space="preserve">. Obowiązującą formę odszkodowania stanowią kary umowne należne Zamawiającemu, które będą naliczane w następujących wypadkach i wysokościach: </w:t>
      </w:r>
    </w:p>
    <w:p w:rsidR="008266BF" w:rsidRPr="00DA612F" w:rsidRDefault="008266BF" w:rsidP="008266BF">
      <w:pPr>
        <w:rPr>
          <w:rFonts w:ascii="Cambria" w:hAnsi="Cambria" w:cs="Arial"/>
          <w:sz w:val="24"/>
          <w:szCs w:val="24"/>
        </w:rPr>
      </w:pPr>
      <w:r w:rsidRPr="00DA612F">
        <w:rPr>
          <w:rFonts w:ascii="Cambria" w:hAnsi="Cambria" w:cs="Arial"/>
          <w:sz w:val="24"/>
          <w:szCs w:val="24"/>
        </w:rPr>
        <w:t>- za opóźnienie w dostarczeniu przedmiotu umowy w wysokości 0,5 % wynagrodzenia umownego za każdy dzień opóźnienia,</w:t>
      </w:r>
    </w:p>
    <w:p w:rsidR="008266BF" w:rsidRPr="00DA612F" w:rsidRDefault="008266BF" w:rsidP="008266BF">
      <w:pPr>
        <w:rPr>
          <w:rFonts w:ascii="Cambria" w:hAnsi="Cambria" w:cs="Arial"/>
          <w:sz w:val="24"/>
          <w:szCs w:val="24"/>
        </w:rPr>
      </w:pPr>
      <w:r w:rsidRPr="00DA612F">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niezgodności z przedmiotem umowy,</w:t>
      </w:r>
    </w:p>
    <w:p w:rsidR="008266BF" w:rsidRPr="00DA612F" w:rsidRDefault="008266BF" w:rsidP="008266BF">
      <w:pPr>
        <w:rPr>
          <w:rFonts w:ascii="Cambria" w:hAnsi="Cambria" w:cs="Arial"/>
          <w:sz w:val="24"/>
          <w:szCs w:val="24"/>
        </w:rPr>
      </w:pPr>
      <w:r w:rsidRPr="00DA612F">
        <w:rPr>
          <w:rFonts w:ascii="Cambria" w:hAnsi="Cambria" w:cs="Arial"/>
          <w:sz w:val="24"/>
          <w:szCs w:val="24"/>
        </w:rPr>
        <w:t>- w przypadku odstąpienia od umowy z przyczyn leżących po stronie Wykonawcy zapłaci on Zamawiającemu karę umowną w wysokości 10% wynagrodzenia umownego.</w:t>
      </w:r>
    </w:p>
    <w:p w:rsidR="008266BF" w:rsidRDefault="008266BF" w:rsidP="008266BF">
      <w:pPr>
        <w:rPr>
          <w:rFonts w:ascii="Cambria" w:hAnsi="Cambria" w:cs="Arial"/>
          <w:sz w:val="24"/>
          <w:szCs w:val="24"/>
        </w:rPr>
      </w:pPr>
      <w:r>
        <w:rPr>
          <w:rFonts w:ascii="Cambria" w:hAnsi="Cambria" w:cs="Arial"/>
          <w:sz w:val="24"/>
          <w:szCs w:val="24"/>
        </w:rPr>
        <w:t>7</w:t>
      </w:r>
      <w:r w:rsidRPr="00DA612F">
        <w:rPr>
          <w:rFonts w:ascii="Cambria" w:hAnsi="Cambria" w:cs="Arial"/>
          <w:sz w:val="24"/>
          <w:szCs w:val="24"/>
        </w:rPr>
        <w:t>. Strony zastrzegają sobie prawo dochodzenia odszkodowania uzupełniającego przewyższającego wysokość kar umownych do wysokości rzeczywiście poniesionej szkody.</w:t>
      </w:r>
    </w:p>
    <w:p w:rsidR="008266BF" w:rsidRPr="00D8280E" w:rsidRDefault="008266BF" w:rsidP="008266BF">
      <w:pPr>
        <w:rPr>
          <w:rFonts w:ascii="Cambria" w:hAnsi="Cambria" w:cs="Arial"/>
          <w:b/>
          <w:i/>
          <w:sz w:val="24"/>
          <w:szCs w:val="24"/>
        </w:rPr>
      </w:pPr>
      <w:r>
        <w:rPr>
          <w:rFonts w:ascii="Cambria" w:hAnsi="Cambria" w:cs="Arial"/>
          <w:b/>
          <w:i/>
          <w:sz w:val="24"/>
          <w:szCs w:val="24"/>
        </w:rPr>
        <w:br/>
        <w:t>Uwaga: poniższe zapisy ust. 8 – 12</w:t>
      </w:r>
      <w:r w:rsidRPr="00D8280E">
        <w:rPr>
          <w:rFonts w:ascii="Cambria" w:hAnsi="Cambria" w:cs="Arial"/>
          <w:b/>
          <w:i/>
          <w:sz w:val="24"/>
          <w:szCs w:val="24"/>
        </w:rPr>
        <w:t xml:space="preserve"> </w:t>
      </w:r>
      <w:r>
        <w:rPr>
          <w:rFonts w:ascii="Cambria" w:hAnsi="Cambria" w:cs="Arial"/>
          <w:b/>
          <w:i/>
          <w:sz w:val="24"/>
          <w:szCs w:val="24"/>
        </w:rPr>
        <w:t xml:space="preserve">niniejszego paragrafu </w:t>
      </w:r>
      <w:r w:rsidRPr="00D8280E">
        <w:rPr>
          <w:rFonts w:ascii="Cambria" w:hAnsi="Cambria" w:cs="Arial"/>
          <w:b/>
          <w:i/>
          <w:sz w:val="24"/>
          <w:szCs w:val="24"/>
        </w:rPr>
        <w:t xml:space="preserve">dotyczą </w:t>
      </w:r>
      <w:r>
        <w:rPr>
          <w:rFonts w:ascii="Cambria" w:hAnsi="Cambria" w:cs="Arial"/>
          <w:b/>
          <w:i/>
          <w:sz w:val="24"/>
          <w:szCs w:val="24"/>
        </w:rPr>
        <w:t>wyłącznie części</w:t>
      </w:r>
      <w:r w:rsidRPr="00D8280E">
        <w:rPr>
          <w:rFonts w:ascii="Cambria" w:hAnsi="Cambria" w:cs="Arial"/>
          <w:b/>
          <w:i/>
          <w:sz w:val="24"/>
          <w:szCs w:val="24"/>
        </w:rPr>
        <w:t xml:space="preserve"> nr 3 – drobny sprzęt labora</w:t>
      </w:r>
      <w:r>
        <w:rPr>
          <w:rFonts w:ascii="Cambria" w:hAnsi="Cambria" w:cs="Arial"/>
          <w:b/>
          <w:i/>
          <w:sz w:val="24"/>
          <w:szCs w:val="24"/>
        </w:rPr>
        <w:t>toryjny</w:t>
      </w:r>
    </w:p>
    <w:p w:rsidR="008266BF" w:rsidRPr="00FE2CF3" w:rsidRDefault="008266BF" w:rsidP="008266BF">
      <w:pPr>
        <w:rPr>
          <w:rFonts w:ascii="Cambria" w:hAnsi="Cambria" w:cs="Arial"/>
          <w:i/>
          <w:sz w:val="24"/>
          <w:szCs w:val="24"/>
        </w:rPr>
      </w:pPr>
      <w:r w:rsidRPr="00FE2CF3">
        <w:rPr>
          <w:rFonts w:ascii="Cambria" w:hAnsi="Cambria" w:cs="Arial"/>
          <w:i/>
          <w:sz w:val="24"/>
          <w:szCs w:val="24"/>
        </w:rPr>
        <w:t>a. Wymagany jest długi termin ważności  materiałów oraz odczynników. Minimalny okres przydatności 1 rok od daty dostawy.</w:t>
      </w:r>
    </w:p>
    <w:p w:rsidR="008266BF" w:rsidRPr="00FE2CF3" w:rsidRDefault="008266BF" w:rsidP="008266BF">
      <w:pPr>
        <w:rPr>
          <w:rFonts w:ascii="Cambria" w:hAnsi="Cambria" w:cs="Arial"/>
          <w:i/>
          <w:sz w:val="24"/>
          <w:szCs w:val="24"/>
        </w:rPr>
      </w:pPr>
      <w:r w:rsidRPr="00FE2CF3">
        <w:rPr>
          <w:rFonts w:ascii="Cambria" w:hAnsi="Cambria" w:cs="Arial"/>
          <w:i/>
          <w:sz w:val="24"/>
          <w:szCs w:val="24"/>
        </w:rPr>
        <w:t>b. Zapewnienie pobierania krwi metodą aspiracji j</w:t>
      </w:r>
      <w:r w:rsidR="009B301E">
        <w:rPr>
          <w:rFonts w:ascii="Cambria" w:hAnsi="Cambria" w:cs="Arial"/>
          <w:i/>
          <w:sz w:val="24"/>
          <w:szCs w:val="24"/>
        </w:rPr>
        <w:t>ak i podciśnienia - dot. poz. 31-39</w:t>
      </w:r>
    </w:p>
    <w:p w:rsidR="008266BF" w:rsidRPr="00FE2CF3" w:rsidRDefault="008266BF" w:rsidP="008266BF">
      <w:pPr>
        <w:rPr>
          <w:rFonts w:ascii="Cambria" w:hAnsi="Cambria" w:cs="Arial"/>
          <w:i/>
          <w:sz w:val="24"/>
          <w:szCs w:val="24"/>
        </w:rPr>
      </w:pPr>
      <w:r w:rsidRPr="00FE2CF3">
        <w:rPr>
          <w:rFonts w:ascii="Cambria" w:hAnsi="Cambria" w:cs="Arial"/>
          <w:i/>
          <w:sz w:val="24"/>
          <w:szCs w:val="24"/>
        </w:rPr>
        <w:t>c. Wymaga się obecności w probówkach odpowiednich odczynników w zależności od przeznaczenia prób</w:t>
      </w:r>
      <w:r w:rsidR="009B301E">
        <w:rPr>
          <w:rFonts w:ascii="Cambria" w:hAnsi="Cambria" w:cs="Arial"/>
          <w:i/>
          <w:sz w:val="24"/>
          <w:szCs w:val="24"/>
        </w:rPr>
        <w:t>ki do grupy badań - dot. poz. 31-39 oraz 44-45</w:t>
      </w:r>
      <w:r w:rsidRPr="00FE2CF3">
        <w:rPr>
          <w:rFonts w:ascii="Cambria" w:hAnsi="Cambria" w:cs="Arial"/>
          <w:i/>
          <w:sz w:val="24"/>
          <w:szCs w:val="24"/>
        </w:rPr>
        <w:t xml:space="preserve">.   </w:t>
      </w:r>
    </w:p>
    <w:p w:rsidR="008266BF" w:rsidRPr="00FE2CF3" w:rsidRDefault="008266BF" w:rsidP="008266BF">
      <w:pPr>
        <w:rPr>
          <w:rFonts w:ascii="Cambria" w:hAnsi="Cambria" w:cs="Arial"/>
          <w:i/>
          <w:sz w:val="24"/>
          <w:szCs w:val="24"/>
        </w:rPr>
      </w:pPr>
      <w:r w:rsidRPr="00FE2CF3">
        <w:rPr>
          <w:rFonts w:ascii="Cambria" w:hAnsi="Cambria" w:cs="Arial"/>
          <w:i/>
          <w:sz w:val="24"/>
          <w:szCs w:val="24"/>
        </w:rPr>
        <w:t>d. Probówki wystandaryzowane, zapewniające pobranie krwi zawsze do poż</w:t>
      </w:r>
      <w:r w:rsidR="009B301E">
        <w:rPr>
          <w:rFonts w:ascii="Cambria" w:hAnsi="Cambria" w:cs="Arial"/>
          <w:i/>
          <w:sz w:val="24"/>
          <w:szCs w:val="24"/>
        </w:rPr>
        <w:t>ądanej objętości -  dot. poz. 31-39.</w:t>
      </w:r>
    </w:p>
    <w:p w:rsidR="008266BF" w:rsidRDefault="008266BF" w:rsidP="008266BF">
      <w:pPr>
        <w:rPr>
          <w:rFonts w:ascii="Cambria" w:hAnsi="Cambria" w:cs="Arial"/>
          <w:i/>
          <w:sz w:val="24"/>
          <w:szCs w:val="24"/>
        </w:rPr>
      </w:pPr>
      <w:r w:rsidRPr="00FE2CF3">
        <w:rPr>
          <w:rFonts w:ascii="Cambria" w:hAnsi="Cambria" w:cs="Arial"/>
          <w:i/>
          <w:sz w:val="24"/>
          <w:szCs w:val="24"/>
        </w:rPr>
        <w:t>e. Wymagane jest całkowite zabezpieczenie personelu przed potencjalnie zakaźnym materiałem biologicznym w trakcie pobierania krwi do kilku probówek</w:t>
      </w:r>
      <w:r>
        <w:rPr>
          <w:rFonts w:ascii="Cambria" w:hAnsi="Cambria" w:cs="Arial"/>
          <w:i/>
          <w:sz w:val="24"/>
          <w:szCs w:val="24"/>
        </w:rPr>
        <w:t>.</w:t>
      </w:r>
    </w:p>
    <w:p w:rsidR="008266BF" w:rsidRPr="00DA612F" w:rsidRDefault="008266BF" w:rsidP="008266BF">
      <w:pPr>
        <w:jc w:val="center"/>
        <w:rPr>
          <w:rFonts w:ascii="Cambria" w:hAnsi="Cambria" w:cs="Arial"/>
          <w:b/>
          <w:sz w:val="24"/>
          <w:szCs w:val="24"/>
        </w:rPr>
      </w:pPr>
      <w:r w:rsidRPr="00DA612F">
        <w:rPr>
          <w:rFonts w:ascii="Cambria" w:hAnsi="Cambria" w:cs="Arial"/>
          <w:b/>
          <w:sz w:val="24"/>
          <w:szCs w:val="24"/>
        </w:rPr>
        <w:lastRenderedPageBreak/>
        <w:t>§ 5.</w:t>
      </w:r>
    </w:p>
    <w:p w:rsidR="008266BF" w:rsidRPr="00DA612F" w:rsidRDefault="008266BF" w:rsidP="008266BF">
      <w:pPr>
        <w:rPr>
          <w:rFonts w:ascii="Cambria" w:hAnsi="Cambria" w:cs="Arial"/>
          <w:sz w:val="24"/>
          <w:szCs w:val="24"/>
        </w:rPr>
      </w:pPr>
      <w:r w:rsidRPr="00DA612F">
        <w:rPr>
          <w:rFonts w:ascii="Cambria" w:hAnsi="Cambria" w:cs="Arial"/>
          <w:sz w:val="24"/>
          <w:szCs w:val="24"/>
        </w:rPr>
        <w:t xml:space="preserve">1. Rozliczenie za dostarczenie przedmiotu umowy następować będzie fakturą VAT po odbiorze przedmiotu umowy. </w:t>
      </w:r>
    </w:p>
    <w:p w:rsidR="008266BF" w:rsidRPr="00DA612F" w:rsidRDefault="008266BF" w:rsidP="008266BF">
      <w:pPr>
        <w:rPr>
          <w:rFonts w:ascii="Cambria" w:hAnsi="Cambria" w:cs="Arial"/>
          <w:sz w:val="24"/>
          <w:szCs w:val="24"/>
        </w:rPr>
      </w:pPr>
      <w:r w:rsidRPr="00DA612F">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8266BF" w:rsidRPr="00DA612F" w:rsidRDefault="008266BF" w:rsidP="008266BF">
      <w:pPr>
        <w:rPr>
          <w:rFonts w:ascii="Cambria" w:hAnsi="Cambria" w:cs="Arial"/>
          <w:sz w:val="24"/>
          <w:szCs w:val="24"/>
        </w:rPr>
      </w:pPr>
      <w:r w:rsidRPr="00DA612F">
        <w:rPr>
          <w:rFonts w:ascii="Cambria" w:hAnsi="Cambria" w:cs="Arial"/>
          <w:sz w:val="24"/>
          <w:szCs w:val="24"/>
        </w:rPr>
        <w:t xml:space="preserve">3. Zamawiający zobowiązuje się do zapłaty za dostarczony towar w terminie </w:t>
      </w:r>
      <w:r>
        <w:rPr>
          <w:rFonts w:ascii="Cambria" w:hAnsi="Cambria" w:cs="Arial"/>
          <w:sz w:val="24"/>
          <w:szCs w:val="24"/>
        </w:rPr>
        <w:t>……………</w:t>
      </w:r>
      <w:r w:rsidRPr="00DA612F">
        <w:rPr>
          <w:rFonts w:ascii="Cambria" w:hAnsi="Cambria" w:cs="Arial"/>
          <w:sz w:val="24"/>
          <w:szCs w:val="24"/>
        </w:rPr>
        <w:t xml:space="preserve"> </w:t>
      </w:r>
      <w:r w:rsidRPr="00B93E30">
        <w:rPr>
          <w:rFonts w:ascii="Cambria" w:hAnsi="Cambria" w:cs="Arial"/>
          <w:sz w:val="24"/>
          <w:szCs w:val="24"/>
          <w:vertAlign w:val="superscript"/>
        </w:rPr>
        <w:t>2)</w:t>
      </w:r>
      <w:r>
        <w:rPr>
          <w:rFonts w:ascii="Cambria" w:hAnsi="Cambria" w:cs="Arial"/>
          <w:sz w:val="24"/>
          <w:szCs w:val="24"/>
        </w:rPr>
        <w:t xml:space="preserve"> </w:t>
      </w:r>
      <w:r w:rsidRPr="00DA612F">
        <w:rPr>
          <w:rFonts w:ascii="Cambria" w:hAnsi="Cambria" w:cs="Arial"/>
          <w:sz w:val="24"/>
          <w:szCs w:val="24"/>
        </w:rPr>
        <w:t>dni licząc od daty dostarczenia towaru i faktury Zamawiającemu.</w:t>
      </w:r>
    </w:p>
    <w:p w:rsidR="008266BF" w:rsidRPr="00BB2B49" w:rsidRDefault="008266BF" w:rsidP="008266BF">
      <w:pPr>
        <w:jc w:val="center"/>
        <w:rPr>
          <w:rFonts w:ascii="Cambria" w:hAnsi="Cambria" w:cs="Arial"/>
          <w:b/>
          <w:sz w:val="24"/>
          <w:szCs w:val="24"/>
        </w:rPr>
      </w:pPr>
      <w:r w:rsidRPr="00BB2B49">
        <w:rPr>
          <w:rFonts w:ascii="Cambria" w:hAnsi="Cambria" w:cs="Arial"/>
          <w:b/>
          <w:sz w:val="24"/>
          <w:szCs w:val="24"/>
        </w:rPr>
        <w:t>§ 6.</w:t>
      </w:r>
    </w:p>
    <w:p w:rsidR="008266BF" w:rsidRPr="00BB2B49" w:rsidRDefault="008266BF" w:rsidP="008266BF">
      <w:pPr>
        <w:rPr>
          <w:rFonts w:ascii="Cambria" w:hAnsi="Cambria" w:cs="Arial"/>
          <w:sz w:val="24"/>
          <w:szCs w:val="24"/>
        </w:rPr>
      </w:pPr>
      <w:r w:rsidRPr="00BB2B49">
        <w:rPr>
          <w:rFonts w:ascii="Cambria" w:hAnsi="Cambria" w:cs="Arial"/>
          <w:sz w:val="24"/>
          <w:szCs w:val="24"/>
        </w:rPr>
        <w:t>1.</w:t>
      </w:r>
      <w:r>
        <w:rPr>
          <w:rFonts w:ascii="Cambria" w:hAnsi="Cambria" w:cs="Arial"/>
          <w:sz w:val="24"/>
          <w:szCs w:val="24"/>
        </w:rPr>
        <w:t xml:space="preserve"> </w:t>
      </w:r>
      <w:r w:rsidRPr="00BB2B49">
        <w:rPr>
          <w:rFonts w:ascii="Cambria" w:hAnsi="Cambria" w:cs="Arial"/>
          <w:sz w:val="24"/>
          <w:szCs w:val="24"/>
        </w:rPr>
        <w:t>Wykonawca może powierzyć wykonanie części zamówienia objętego niniejszą umową podwykonawcy. Powierzenie przez Wykonawcę wykonania części lub całości umowy przy pomocy podwykonawcy wymaga pisemnej zgody Zamawiającego, pod rygorem nieważności</w:t>
      </w:r>
    </w:p>
    <w:p w:rsidR="008266BF" w:rsidRPr="00BB2B49" w:rsidRDefault="008266BF" w:rsidP="008266BF">
      <w:pPr>
        <w:rPr>
          <w:rFonts w:ascii="Cambria" w:hAnsi="Cambria" w:cs="Arial"/>
          <w:sz w:val="24"/>
          <w:szCs w:val="24"/>
        </w:rPr>
      </w:pPr>
      <w:r w:rsidRPr="00BB2B49">
        <w:rPr>
          <w:rFonts w:ascii="Cambria" w:hAnsi="Cambria" w:cs="Arial"/>
          <w:sz w:val="24"/>
          <w:szCs w:val="24"/>
        </w:rPr>
        <w:t>2.</w:t>
      </w:r>
      <w:r>
        <w:rPr>
          <w:rFonts w:ascii="Cambria" w:hAnsi="Cambria" w:cs="Arial"/>
          <w:sz w:val="24"/>
          <w:szCs w:val="24"/>
        </w:rPr>
        <w:t xml:space="preserve"> </w:t>
      </w:r>
      <w:r w:rsidRPr="00BB2B49">
        <w:rPr>
          <w:rFonts w:ascii="Cambria" w:hAnsi="Cambria" w:cs="Arial"/>
          <w:sz w:val="24"/>
          <w:szCs w:val="24"/>
        </w:rPr>
        <w:t>Wykonawca zamierza powierzyć podwykonawcy tj.: …………………………………………………................................... (nazwa, siedziba, adres podwykonawcy, NIP, REGON, CEIDG, KRS) następującą część zamówienia: ………………………………………………………………………………….......................</w:t>
      </w:r>
    </w:p>
    <w:p w:rsidR="008266BF" w:rsidRPr="00BB2B49" w:rsidRDefault="008266BF" w:rsidP="008266BF">
      <w:pPr>
        <w:rPr>
          <w:rFonts w:ascii="Cambria" w:hAnsi="Cambria" w:cs="Arial"/>
          <w:sz w:val="24"/>
          <w:szCs w:val="24"/>
        </w:rPr>
      </w:pPr>
      <w:r w:rsidRPr="00BB2B49">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8266BF" w:rsidRPr="00BB2B49" w:rsidRDefault="008266BF" w:rsidP="008266BF">
      <w:pPr>
        <w:rPr>
          <w:rFonts w:ascii="Cambria" w:hAnsi="Cambria" w:cs="Arial"/>
          <w:sz w:val="24"/>
          <w:szCs w:val="24"/>
        </w:rPr>
      </w:pPr>
      <w:r w:rsidRPr="00BB2B49">
        <w:rPr>
          <w:rFonts w:ascii="Cambria" w:hAnsi="Cambria" w:cs="Arial"/>
          <w:sz w:val="24"/>
          <w:szCs w:val="24"/>
        </w:rPr>
        <w:t>4.</w:t>
      </w:r>
      <w:r>
        <w:rPr>
          <w:rFonts w:ascii="Cambria" w:hAnsi="Cambria" w:cs="Arial"/>
          <w:sz w:val="24"/>
          <w:szCs w:val="24"/>
        </w:rPr>
        <w:t xml:space="preserve"> </w:t>
      </w:r>
      <w:r w:rsidRPr="00BB2B49">
        <w:rPr>
          <w:rFonts w:ascii="Cambria" w:hAnsi="Cambria" w:cs="Arial"/>
          <w:sz w:val="24"/>
          <w:szCs w:val="24"/>
        </w:rPr>
        <w:t xml:space="preserve">Wykonawca ponosi wobec Zamawiającego pełną odpowiedzialność prawną i finansową za realizację części zamówienia wykonywaną przez podwykonawcę. Wykonawca odpowiada za działania i zaniechania podwykonawcy jak za własne. </w:t>
      </w:r>
    </w:p>
    <w:p w:rsidR="008266BF" w:rsidRPr="00BB2B49" w:rsidRDefault="008266BF" w:rsidP="008266BF">
      <w:pPr>
        <w:rPr>
          <w:rFonts w:ascii="Cambria" w:hAnsi="Cambria" w:cs="Arial"/>
          <w:sz w:val="24"/>
          <w:szCs w:val="24"/>
        </w:rPr>
      </w:pPr>
      <w:r w:rsidRPr="00BB2B49">
        <w:rPr>
          <w:rFonts w:ascii="Cambria" w:hAnsi="Cambria" w:cs="Arial"/>
          <w:sz w:val="24"/>
          <w:szCs w:val="24"/>
        </w:rPr>
        <w:t>5.</w:t>
      </w:r>
      <w:r>
        <w:rPr>
          <w:rFonts w:ascii="Cambria" w:hAnsi="Cambria" w:cs="Arial"/>
          <w:sz w:val="24"/>
          <w:szCs w:val="24"/>
        </w:rPr>
        <w:t xml:space="preserve"> </w:t>
      </w:r>
      <w:r w:rsidRPr="00BB2B49">
        <w:rPr>
          <w:rFonts w:ascii="Cambria" w:hAnsi="Cambria" w:cs="Arial"/>
          <w:sz w:val="24"/>
          <w:szCs w:val="24"/>
        </w:rPr>
        <w:t xml:space="preserve">Zamawiający nie dopuszcza dalszego zlecania realizacji części zadania przez podwykonawcę. </w:t>
      </w:r>
    </w:p>
    <w:p w:rsidR="008266BF" w:rsidRPr="00BB2B49" w:rsidRDefault="008266BF" w:rsidP="008266BF">
      <w:pPr>
        <w:rPr>
          <w:rFonts w:ascii="Cambria" w:hAnsi="Cambria" w:cs="Arial"/>
          <w:sz w:val="24"/>
          <w:szCs w:val="24"/>
        </w:rPr>
      </w:pPr>
      <w:r w:rsidRPr="00BB2B49">
        <w:rPr>
          <w:rFonts w:ascii="Cambria" w:hAnsi="Cambria" w:cs="Arial"/>
          <w:sz w:val="24"/>
          <w:szCs w:val="24"/>
        </w:rPr>
        <w:t>6.</w:t>
      </w:r>
      <w:r>
        <w:rPr>
          <w:rFonts w:ascii="Cambria" w:hAnsi="Cambria" w:cs="Arial"/>
          <w:sz w:val="24"/>
          <w:szCs w:val="24"/>
        </w:rPr>
        <w:t xml:space="preserve"> </w:t>
      </w:r>
      <w:r w:rsidRPr="00BB2B49">
        <w:rPr>
          <w:rFonts w:ascii="Cambria" w:hAnsi="Cambria" w:cs="Arial"/>
          <w:sz w:val="24"/>
          <w:szCs w:val="24"/>
        </w:rPr>
        <w:t xml:space="preserve">Podwykonawcę w stosunkach z Zamawiającym reprezentuje Wykonawca. </w:t>
      </w:r>
    </w:p>
    <w:p w:rsidR="008266BF" w:rsidRPr="00BB2B49" w:rsidRDefault="008266BF" w:rsidP="008266BF">
      <w:pPr>
        <w:rPr>
          <w:rFonts w:ascii="Cambria" w:hAnsi="Cambria" w:cs="Arial"/>
          <w:sz w:val="24"/>
          <w:szCs w:val="24"/>
        </w:rPr>
      </w:pPr>
      <w:r w:rsidRPr="00BB2B49">
        <w:rPr>
          <w:rFonts w:ascii="Cambria" w:hAnsi="Cambria" w:cs="Arial"/>
          <w:sz w:val="24"/>
          <w:szCs w:val="24"/>
        </w:rPr>
        <w:t>7.</w:t>
      </w:r>
      <w:r>
        <w:rPr>
          <w:rFonts w:ascii="Cambria" w:hAnsi="Cambria" w:cs="Arial"/>
          <w:sz w:val="24"/>
          <w:szCs w:val="24"/>
        </w:rPr>
        <w:t xml:space="preserve"> </w:t>
      </w:r>
      <w:r w:rsidRPr="00BB2B49">
        <w:rPr>
          <w:rFonts w:ascii="Cambria" w:hAnsi="Cambria" w:cs="Arial"/>
          <w:sz w:val="24"/>
          <w:szCs w:val="24"/>
        </w:rPr>
        <w:t>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8266BF" w:rsidRPr="00DA612F" w:rsidRDefault="008266BF" w:rsidP="008266BF">
      <w:pPr>
        <w:jc w:val="center"/>
        <w:rPr>
          <w:rFonts w:ascii="Cambria" w:hAnsi="Cambria" w:cs="Arial"/>
          <w:b/>
          <w:sz w:val="24"/>
          <w:szCs w:val="24"/>
        </w:rPr>
      </w:pPr>
      <w:r w:rsidRPr="00DA612F">
        <w:rPr>
          <w:rFonts w:ascii="Cambria" w:hAnsi="Cambria" w:cs="Arial"/>
          <w:b/>
          <w:sz w:val="24"/>
          <w:szCs w:val="24"/>
        </w:rPr>
        <w:t>§ 7.</w:t>
      </w:r>
    </w:p>
    <w:p w:rsidR="008266BF" w:rsidRPr="00DA612F" w:rsidRDefault="008266BF" w:rsidP="008266BF">
      <w:pPr>
        <w:rPr>
          <w:rFonts w:ascii="Cambria" w:hAnsi="Cambria" w:cs="Arial"/>
          <w:sz w:val="24"/>
          <w:szCs w:val="24"/>
        </w:rPr>
      </w:pPr>
      <w:r w:rsidRPr="00DA612F">
        <w:rPr>
          <w:rFonts w:ascii="Cambria" w:hAnsi="Cambria" w:cs="Arial"/>
          <w:sz w:val="24"/>
          <w:szCs w:val="24"/>
        </w:rPr>
        <w:lastRenderedPageBreak/>
        <w:t>1. Strony zgodnie ustalają, że umowa niniejsza zostaje zawarta na okres 12 miesięcy.</w:t>
      </w:r>
    </w:p>
    <w:p w:rsidR="008266BF" w:rsidRPr="00DA612F" w:rsidRDefault="008266BF" w:rsidP="008266BF">
      <w:pPr>
        <w:rPr>
          <w:rFonts w:ascii="Cambria" w:hAnsi="Cambria" w:cs="Arial"/>
          <w:sz w:val="24"/>
          <w:szCs w:val="24"/>
        </w:rPr>
      </w:pPr>
      <w:r w:rsidRPr="00DA612F">
        <w:rPr>
          <w:rFonts w:ascii="Cambria" w:hAnsi="Cambria" w:cs="Arial"/>
          <w:sz w:val="24"/>
          <w:szCs w:val="24"/>
        </w:rPr>
        <w:t>2. Zamawiający zastrzega możliwość realizacji zamówienia w zakresie mniejszym niż przewidziany w niniejszej umowie, jednakże nie mniejszym niż 95% jej wartości.</w:t>
      </w:r>
    </w:p>
    <w:p w:rsidR="008266BF" w:rsidRPr="00DA612F" w:rsidRDefault="008266BF" w:rsidP="008266BF">
      <w:pPr>
        <w:jc w:val="center"/>
        <w:rPr>
          <w:rFonts w:ascii="Cambria" w:hAnsi="Cambria" w:cs="Arial"/>
          <w:b/>
          <w:sz w:val="24"/>
          <w:szCs w:val="24"/>
        </w:rPr>
      </w:pPr>
      <w:r w:rsidRPr="00DA612F">
        <w:rPr>
          <w:rFonts w:ascii="Cambria" w:hAnsi="Cambria" w:cs="Arial"/>
          <w:b/>
          <w:sz w:val="24"/>
          <w:szCs w:val="24"/>
        </w:rPr>
        <w:t>§ 8.</w:t>
      </w:r>
    </w:p>
    <w:p w:rsidR="008266BF" w:rsidRPr="00DA612F" w:rsidRDefault="008266BF" w:rsidP="008266BF">
      <w:pPr>
        <w:rPr>
          <w:rFonts w:ascii="Cambria" w:hAnsi="Cambria" w:cs="Arial"/>
          <w:sz w:val="24"/>
          <w:szCs w:val="24"/>
        </w:rPr>
      </w:pPr>
      <w:r w:rsidRPr="00DA612F">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8266BF" w:rsidRPr="0069091D" w:rsidRDefault="008266BF" w:rsidP="008266BF">
      <w:pPr>
        <w:jc w:val="center"/>
        <w:rPr>
          <w:rFonts w:ascii="Cambria" w:hAnsi="Cambria" w:cs="Arial"/>
          <w:b/>
          <w:sz w:val="24"/>
          <w:szCs w:val="24"/>
        </w:rPr>
      </w:pPr>
      <w:r>
        <w:rPr>
          <w:rFonts w:ascii="Cambria" w:hAnsi="Cambria" w:cs="Arial"/>
          <w:b/>
          <w:sz w:val="24"/>
          <w:szCs w:val="24"/>
        </w:rPr>
        <w:t>§ 9.</w:t>
      </w:r>
    </w:p>
    <w:p w:rsidR="008266BF" w:rsidRPr="0069091D" w:rsidRDefault="008266BF" w:rsidP="008266B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8266BF" w:rsidRPr="00C11974" w:rsidRDefault="008266BF" w:rsidP="008266BF">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8266BF" w:rsidRPr="00CE174B" w:rsidRDefault="008266BF" w:rsidP="008266BF">
      <w:pPr>
        <w:numPr>
          <w:ilvl w:val="0"/>
          <w:numId w:val="28"/>
        </w:numPr>
        <w:spacing w:after="0" w:line="240" w:lineRule="auto"/>
        <w:jc w:val="both"/>
        <w:rPr>
          <w:rFonts w:ascii="Cambria" w:hAnsi="Cambria" w:cs="Arial"/>
          <w:sz w:val="24"/>
          <w:szCs w:val="24"/>
        </w:rPr>
      </w:pPr>
      <w:r w:rsidRPr="00F74502">
        <w:rPr>
          <w:rFonts w:ascii="Cambria" w:hAnsi="Cambria" w:cs="Arial"/>
          <w:sz w:val="24"/>
          <w:szCs w:val="24"/>
        </w:rPr>
        <w:t xml:space="preserve">W przypadku gdy w trakcie realizacji umowy nastąpi ustawowa zmiana stawki podatku VAT dla dostaw objętych przedmiotem umowy, strony mogą dokonać </w:t>
      </w:r>
      <w:r w:rsidRPr="00CE174B">
        <w:rPr>
          <w:rFonts w:ascii="Cambria" w:hAnsi="Cambria" w:cs="Arial"/>
          <w:sz w:val="24"/>
          <w:szCs w:val="24"/>
        </w:rPr>
        <w:t>odpowiedniej zmiany wynagrodzenia umownego brutto,</w:t>
      </w:r>
    </w:p>
    <w:p w:rsidR="008266BF" w:rsidRPr="0069091D" w:rsidRDefault="008266BF" w:rsidP="008266BF">
      <w:pPr>
        <w:numPr>
          <w:ilvl w:val="0"/>
          <w:numId w:val="31"/>
        </w:numPr>
        <w:tabs>
          <w:tab w:val="clear" w:pos="720"/>
          <w:tab w:val="num" w:pos="426"/>
        </w:tabs>
        <w:spacing w:after="0" w:line="240" w:lineRule="auto"/>
        <w:ind w:left="426" w:hanging="426"/>
        <w:jc w:val="both"/>
        <w:rPr>
          <w:rFonts w:ascii="Cambria" w:hAnsi="Cambria" w:cs="Arial"/>
          <w:sz w:val="24"/>
          <w:szCs w:val="24"/>
        </w:rPr>
      </w:pPr>
      <w:r w:rsidRPr="00CE174B">
        <w:rPr>
          <w:rFonts w:ascii="Cambria" w:hAnsi="Cambria" w:cs="Arial"/>
          <w:sz w:val="24"/>
          <w:szCs w:val="24"/>
        </w:rPr>
        <w:t>Spory wynikające na tle niniejszej umowy strony poddają rozstrzygnięciu Sądu wł</w:t>
      </w:r>
      <w:r w:rsidRPr="0069091D">
        <w:rPr>
          <w:rFonts w:ascii="Cambria" w:hAnsi="Cambria" w:cs="Arial"/>
          <w:sz w:val="24"/>
          <w:szCs w:val="24"/>
        </w:rPr>
        <w:t>aściwego rzeczowo i miejscowo ze względu na siedzibę Zamawiającego.</w:t>
      </w:r>
    </w:p>
    <w:p w:rsidR="008266BF" w:rsidRPr="0069091D" w:rsidRDefault="008266BF" w:rsidP="008266B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Wszelkie zmiany umowy wymagają formy pisemnej pod rygorem nieważności.</w:t>
      </w:r>
    </w:p>
    <w:p w:rsidR="008266BF" w:rsidRPr="0069091D" w:rsidRDefault="008266BF" w:rsidP="008266B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W sprawach nieuregulowanych niniejszą umową stosuje się przepisy Kodeksu Cywilnego.</w:t>
      </w:r>
    </w:p>
    <w:p w:rsidR="008266BF" w:rsidRPr="0069091D" w:rsidRDefault="008266BF" w:rsidP="008266B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Umowę sporządzono w trzech jednobrzmiących egzemplarzach, z których jeden otrzymuje Wykonawca, a dwa pozostają u Zamawiającego.</w:t>
      </w:r>
    </w:p>
    <w:p w:rsidR="008266BF" w:rsidRPr="0069091D" w:rsidRDefault="008266BF" w:rsidP="008266BF">
      <w:pPr>
        <w:jc w:val="center"/>
        <w:rPr>
          <w:rFonts w:ascii="Cambria" w:hAnsi="Cambria" w:cs="Arial"/>
          <w:b/>
          <w:sz w:val="24"/>
          <w:szCs w:val="24"/>
        </w:rPr>
      </w:pPr>
    </w:p>
    <w:p w:rsidR="008266BF" w:rsidRPr="0069091D" w:rsidRDefault="008266BF" w:rsidP="008266BF">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Pr="0069091D">
        <w:rPr>
          <w:rFonts w:ascii="Cambria" w:hAnsi="Cambria" w:cs="Arial"/>
          <w:b/>
          <w:sz w:val="24"/>
          <w:szCs w:val="24"/>
        </w:rPr>
        <w:t>Wykonawca</w:t>
      </w:r>
    </w:p>
    <w:p w:rsidR="008266BF" w:rsidRDefault="008266BF" w:rsidP="008266BF">
      <w:pPr>
        <w:pStyle w:val="Indeks"/>
        <w:suppressLineNumbers w:val="0"/>
        <w:suppressAutoHyphens w:val="0"/>
        <w:rPr>
          <w:rFonts w:ascii="Cambria" w:hAnsi="Cambria" w:cs="Arial"/>
          <w:lang w:eastAsia="pl-PL"/>
        </w:rPr>
      </w:pPr>
    </w:p>
    <w:p w:rsidR="008266BF" w:rsidRPr="0069091D" w:rsidRDefault="008266BF" w:rsidP="008266BF">
      <w:pPr>
        <w:pStyle w:val="Indeks"/>
        <w:suppressLineNumbers w:val="0"/>
        <w:suppressAutoHyphens w:val="0"/>
        <w:rPr>
          <w:rFonts w:ascii="Cambria" w:hAnsi="Cambria" w:cs="Arial"/>
          <w:lang w:eastAsia="pl-PL"/>
        </w:rPr>
      </w:pPr>
    </w:p>
    <w:p w:rsidR="008266BF" w:rsidRDefault="008266BF" w:rsidP="008266BF">
      <w:pPr>
        <w:pStyle w:val="Indeks"/>
        <w:suppressLineNumbers w:val="0"/>
        <w:suppressAutoHyphens w:val="0"/>
        <w:rPr>
          <w:rFonts w:ascii="Cambria" w:hAnsi="Cambria" w:cs="Arial"/>
          <w:lang w:eastAsia="pl-PL"/>
        </w:rPr>
      </w:pPr>
      <w:r>
        <w:rPr>
          <w:rFonts w:ascii="Cambria" w:hAnsi="Cambria" w:cs="Arial"/>
          <w:lang w:eastAsia="pl-PL"/>
        </w:rPr>
        <w:t>…………………………………………</w:t>
      </w:r>
      <w:r>
        <w:rPr>
          <w:rFonts w:ascii="Cambria" w:hAnsi="Cambria" w:cs="Arial"/>
          <w:lang w:eastAsia="pl-PL"/>
        </w:rPr>
        <w:tab/>
      </w:r>
      <w:r>
        <w:rPr>
          <w:rFonts w:ascii="Cambria" w:hAnsi="Cambria" w:cs="Arial"/>
          <w:lang w:eastAsia="pl-PL"/>
        </w:rPr>
        <w:tab/>
      </w:r>
      <w:r>
        <w:rPr>
          <w:rFonts w:ascii="Cambria" w:hAnsi="Cambria" w:cs="Arial"/>
          <w:lang w:eastAsia="pl-PL"/>
        </w:rPr>
        <w:tab/>
      </w:r>
      <w:r>
        <w:rPr>
          <w:rFonts w:ascii="Cambria" w:hAnsi="Cambria" w:cs="Arial"/>
          <w:lang w:eastAsia="pl-PL"/>
        </w:rPr>
        <w:tab/>
        <w:t>…………………………………………</w:t>
      </w:r>
    </w:p>
    <w:p w:rsidR="008266BF" w:rsidRDefault="008266BF" w:rsidP="008266BF">
      <w:pPr>
        <w:pStyle w:val="Indeks"/>
        <w:suppressLineNumbers w:val="0"/>
        <w:suppressAutoHyphens w:val="0"/>
        <w:rPr>
          <w:rFonts w:ascii="Cambria" w:hAnsi="Cambria" w:cs="Arial"/>
          <w:lang w:eastAsia="pl-PL"/>
        </w:rPr>
      </w:pPr>
    </w:p>
    <w:p w:rsidR="008266BF" w:rsidRDefault="008266BF" w:rsidP="008266BF">
      <w:pPr>
        <w:pStyle w:val="Indeks"/>
        <w:suppressLineNumbers w:val="0"/>
        <w:suppressAutoHyphens w:val="0"/>
        <w:rPr>
          <w:rFonts w:ascii="Cambria" w:hAnsi="Cambria" w:cs="Arial"/>
          <w:lang w:eastAsia="pl-PL"/>
        </w:rPr>
      </w:pPr>
    </w:p>
    <w:p w:rsidR="008266BF" w:rsidRDefault="008266BF" w:rsidP="008266BF">
      <w:pPr>
        <w:pStyle w:val="Indeks"/>
        <w:suppressLineNumbers w:val="0"/>
        <w:suppressAutoHyphens w:val="0"/>
        <w:rPr>
          <w:rFonts w:ascii="Cambria" w:hAnsi="Cambria" w:cs="Arial"/>
          <w:lang w:eastAsia="pl-PL"/>
        </w:rPr>
      </w:pPr>
    </w:p>
    <w:p w:rsidR="008266BF" w:rsidRDefault="008266BF" w:rsidP="008266BF">
      <w:pPr>
        <w:pStyle w:val="Indeks"/>
        <w:suppressLineNumbers w:val="0"/>
        <w:suppressAutoHyphens w:val="0"/>
        <w:rPr>
          <w:rFonts w:ascii="Cambria" w:hAnsi="Cambria" w:cs="Arial"/>
          <w:lang w:eastAsia="pl-PL"/>
        </w:rPr>
      </w:pPr>
    </w:p>
    <w:p w:rsidR="008266BF" w:rsidRDefault="008266BF" w:rsidP="008266BF">
      <w:pPr>
        <w:pStyle w:val="Indeks"/>
        <w:suppressLineNumbers w:val="0"/>
        <w:suppressAutoHyphens w:val="0"/>
        <w:rPr>
          <w:rFonts w:ascii="Cambria" w:hAnsi="Cambria" w:cs="Arial"/>
          <w:lang w:eastAsia="pl-PL"/>
        </w:rPr>
      </w:pPr>
    </w:p>
    <w:p w:rsidR="008266BF" w:rsidRPr="00B93E30" w:rsidRDefault="008266BF" w:rsidP="008266BF">
      <w:pPr>
        <w:pStyle w:val="Indeks"/>
        <w:suppressLineNumbers w:val="0"/>
        <w:suppressAutoHyphens w:val="0"/>
        <w:rPr>
          <w:rFonts w:ascii="Cambria" w:hAnsi="Cambria" w:cs="Arial"/>
          <w:i/>
          <w:lang w:eastAsia="pl-PL"/>
        </w:rPr>
      </w:pPr>
      <w:r w:rsidRPr="00B93E30">
        <w:rPr>
          <w:rFonts w:ascii="Cambria" w:hAnsi="Cambria" w:cs="Arial"/>
          <w:i/>
          <w:vertAlign w:val="superscript"/>
          <w:lang w:eastAsia="pl-PL"/>
        </w:rPr>
        <w:t>1-2)</w:t>
      </w:r>
      <w:r w:rsidRPr="00B93E30">
        <w:rPr>
          <w:rFonts w:ascii="Cambria" w:hAnsi="Cambria" w:cs="Arial"/>
          <w:i/>
          <w:lang w:eastAsia="pl-PL"/>
        </w:rPr>
        <w:t xml:space="preserve"> </w:t>
      </w:r>
      <w:r>
        <w:rPr>
          <w:rFonts w:ascii="Cambria" w:hAnsi="Cambria" w:cs="Arial"/>
          <w:i/>
          <w:sz w:val="20"/>
          <w:szCs w:val="20"/>
          <w:lang w:eastAsia="pl-PL"/>
        </w:rPr>
        <w:t>zgodnie z ofertą.</w:t>
      </w:r>
    </w:p>
    <w:p w:rsidR="00E70469" w:rsidRDefault="00E70469">
      <w:pPr>
        <w:spacing w:after="0" w:line="240" w:lineRule="auto"/>
        <w:rPr>
          <w:rFonts w:ascii="Cambria" w:hAnsi="Cambria" w:cs="Arial"/>
          <w:b/>
          <w:sz w:val="24"/>
          <w:szCs w:val="24"/>
        </w:rPr>
      </w:pPr>
      <w:r>
        <w:rPr>
          <w:rFonts w:ascii="Cambria" w:hAnsi="Cambria" w:cs="Arial"/>
          <w:b/>
          <w:sz w:val="24"/>
          <w:szCs w:val="24"/>
        </w:rPr>
        <w:br w:type="page"/>
      </w:r>
    </w:p>
    <w:p w:rsidR="0040267D" w:rsidRPr="0040267D" w:rsidRDefault="0040267D" w:rsidP="0040267D">
      <w:pPr>
        <w:jc w:val="right"/>
        <w:rPr>
          <w:rFonts w:ascii="Cambria" w:hAnsi="Cambria" w:cs="Arial"/>
          <w:sz w:val="24"/>
          <w:szCs w:val="24"/>
        </w:rPr>
      </w:pPr>
      <w:r w:rsidRPr="0040267D">
        <w:rPr>
          <w:rFonts w:ascii="Cambria" w:hAnsi="Cambria" w:cs="Arial"/>
          <w:sz w:val="24"/>
          <w:szCs w:val="24"/>
        </w:rPr>
        <w:lastRenderedPageBreak/>
        <w:t>Załącznik nr 6</w:t>
      </w:r>
    </w:p>
    <w:p w:rsidR="0040267D" w:rsidRDefault="0040267D" w:rsidP="0040267D">
      <w:pPr>
        <w:rPr>
          <w:rFonts w:ascii="Cambria" w:hAnsi="Cambria" w:cs="Arial"/>
          <w:b/>
          <w:sz w:val="24"/>
          <w:szCs w:val="24"/>
        </w:rPr>
      </w:pPr>
      <w:r w:rsidRPr="009B18BE">
        <w:rPr>
          <w:rFonts w:ascii="Cambria" w:hAnsi="Cambria" w:cs="Arial"/>
          <w:b/>
          <w:sz w:val="24"/>
          <w:szCs w:val="24"/>
        </w:rPr>
        <w:t>KLAUZULA INFORMACYJNA</w:t>
      </w:r>
    </w:p>
    <w:p w:rsidR="009B18BE" w:rsidRPr="009B18BE" w:rsidRDefault="009B18BE" w:rsidP="009B18BE">
      <w:pPr>
        <w:jc w:val="both"/>
        <w:rPr>
          <w:rFonts w:ascii="Cambria" w:hAnsi="Cambria" w:cs="Arial"/>
          <w:sz w:val="24"/>
          <w:szCs w:val="24"/>
        </w:rPr>
      </w:pPr>
      <w:r w:rsidRPr="009B18BE">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9B18BE" w:rsidRPr="009B18BE" w:rsidRDefault="009B18BE" w:rsidP="009B18BE">
      <w:pPr>
        <w:jc w:val="both"/>
        <w:rPr>
          <w:rFonts w:ascii="Cambria" w:hAnsi="Cambria" w:cs="Arial"/>
          <w:sz w:val="24"/>
          <w:szCs w:val="24"/>
        </w:rPr>
      </w:pPr>
      <w:r w:rsidRPr="009B18BE">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9B18BE" w:rsidRPr="009B18BE" w:rsidRDefault="009B18BE" w:rsidP="009B18BE">
      <w:pPr>
        <w:pStyle w:val="Akapitzlist"/>
        <w:numPr>
          <w:ilvl w:val="0"/>
          <w:numId w:val="44"/>
        </w:numPr>
        <w:jc w:val="both"/>
        <w:rPr>
          <w:rFonts w:ascii="Cambria" w:hAnsi="Cambria" w:cs="Arial"/>
          <w:sz w:val="24"/>
          <w:szCs w:val="24"/>
        </w:rPr>
      </w:pPr>
      <w:r w:rsidRPr="009B18BE">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9B18BE" w:rsidRPr="009B18BE" w:rsidRDefault="009B18BE" w:rsidP="009B18BE">
      <w:pPr>
        <w:pStyle w:val="Akapitzlist"/>
        <w:numPr>
          <w:ilvl w:val="0"/>
          <w:numId w:val="44"/>
        </w:numPr>
        <w:jc w:val="both"/>
        <w:rPr>
          <w:rFonts w:ascii="Cambria" w:hAnsi="Cambria" w:cs="Arial"/>
          <w:sz w:val="24"/>
          <w:szCs w:val="24"/>
        </w:rPr>
      </w:pPr>
      <w:r w:rsidRPr="009B18BE">
        <w:rPr>
          <w:rFonts w:ascii="Cambria" w:hAnsi="Cambria" w:cs="Arial"/>
          <w:sz w:val="24"/>
          <w:szCs w:val="24"/>
        </w:rPr>
        <w:t>inspektorem ochrony danych osobowych w Samodzielny</w:t>
      </w:r>
      <w:r>
        <w:rPr>
          <w:rFonts w:ascii="Cambria" w:hAnsi="Cambria" w:cs="Arial"/>
          <w:sz w:val="24"/>
          <w:szCs w:val="24"/>
        </w:rPr>
        <w:t>m</w:t>
      </w:r>
      <w:r w:rsidRPr="009B18BE">
        <w:rPr>
          <w:rFonts w:ascii="Cambria" w:hAnsi="Cambria" w:cs="Arial"/>
          <w:sz w:val="24"/>
          <w:szCs w:val="24"/>
        </w:rPr>
        <w:t xml:space="preserve"> Publiczny</w:t>
      </w:r>
      <w:r>
        <w:rPr>
          <w:rFonts w:ascii="Cambria" w:hAnsi="Cambria" w:cs="Arial"/>
          <w:sz w:val="24"/>
          <w:szCs w:val="24"/>
        </w:rPr>
        <w:t>m Zespole</w:t>
      </w:r>
      <w:r w:rsidRPr="009B18BE">
        <w:rPr>
          <w:rFonts w:ascii="Cambria" w:hAnsi="Cambria" w:cs="Arial"/>
          <w:sz w:val="24"/>
          <w:szCs w:val="24"/>
        </w:rPr>
        <w:t xml:space="preserve"> Zakładów Opieki Zdrowotnej „Sanatorium” im. Jana Pawła II w Górnie, ul. Rzeszowska 5, 36-051 Górno, jest Pan </w:t>
      </w:r>
      <w:r>
        <w:rPr>
          <w:rFonts w:ascii="Cambria" w:hAnsi="Cambria" w:cs="Arial"/>
          <w:sz w:val="24"/>
          <w:szCs w:val="24"/>
        </w:rPr>
        <w:t>Jakub Stec</w:t>
      </w:r>
      <w:r w:rsidRPr="009B18BE">
        <w:rPr>
          <w:rFonts w:ascii="Cambria" w:hAnsi="Cambria" w:cs="Arial"/>
          <w:sz w:val="24"/>
          <w:szCs w:val="24"/>
        </w:rPr>
        <w:t>, tel. 17/</w:t>
      </w:r>
      <w:r>
        <w:rPr>
          <w:rFonts w:ascii="Cambria" w:hAnsi="Cambria" w:cs="Arial"/>
          <w:sz w:val="24"/>
          <w:szCs w:val="24"/>
        </w:rPr>
        <w:t xml:space="preserve">77 15 300 </w:t>
      </w:r>
      <w:r w:rsidRPr="009B18BE">
        <w:rPr>
          <w:rFonts w:ascii="Cambria" w:hAnsi="Cambria" w:cs="Arial"/>
          <w:sz w:val="24"/>
          <w:szCs w:val="24"/>
        </w:rPr>
        <w:t xml:space="preserve">w. </w:t>
      </w:r>
      <w:r>
        <w:rPr>
          <w:rFonts w:ascii="Cambria" w:hAnsi="Cambria" w:cs="Arial"/>
          <w:sz w:val="24"/>
          <w:szCs w:val="24"/>
        </w:rPr>
        <w:t>370</w:t>
      </w:r>
      <w:r w:rsidRPr="009B18BE">
        <w:rPr>
          <w:rFonts w:ascii="Cambria" w:hAnsi="Cambria" w:cs="Arial"/>
          <w:sz w:val="24"/>
          <w:szCs w:val="24"/>
        </w:rPr>
        <w:t>, e-mail</w:t>
      </w:r>
      <w:r w:rsidR="00527F7F">
        <w:rPr>
          <w:rFonts w:ascii="Cambria" w:hAnsi="Cambria" w:cs="Arial"/>
          <w:sz w:val="24"/>
          <w:szCs w:val="24"/>
        </w:rPr>
        <w:t>:</w:t>
      </w:r>
      <w:r w:rsidRPr="009B18BE">
        <w:rPr>
          <w:rFonts w:ascii="Cambria" w:hAnsi="Cambria" w:cs="Arial"/>
          <w:sz w:val="24"/>
          <w:szCs w:val="24"/>
        </w:rPr>
        <w:t xml:space="preserve"> </w:t>
      </w:r>
      <w:r>
        <w:rPr>
          <w:rFonts w:ascii="Cambria" w:hAnsi="Cambria" w:cs="Arial"/>
          <w:sz w:val="24"/>
          <w:szCs w:val="24"/>
        </w:rPr>
        <w:t>iod@gorno.eu</w:t>
      </w:r>
    </w:p>
    <w:p w:rsidR="009B18BE" w:rsidRPr="009B18BE" w:rsidRDefault="009B18BE" w:rsidP="009B18BE">
      <w:pPr>
        <w:pStyle w:val="Akapitzlist"/>
        <w:numPr>
          <w:ilvl w:val="0"/>
          <w:numId w:val="44"/>
        </w:numPr>
        <w:jc w:val="both"/>
        <w:rPr>
          <w:rFonts w:ascii="Cambria" w:hAnsi="Cambria" w:cs="Arial"/>
          <w:sz w:val="24"/>
          <w:szCs w:val="24"/>
        </w:rPr>
      </w:pPr>
      <w:r w:rsidRPr="009B18BE">
        <w:rPr>
          <w:rFonts w:ascii="Cambria" w:hAnsi="Cambria" w:cs="Arial"/>
          <w:sz w:val="24"/>
          <w:szCs w:val="24"/>
        </w:rPr>
        <w:t xml:space="preserve">Pani/Pana dane osobowe przetwarzane będą na podstawie art. 6 ust. 1 lit. c RODO w celu związanym z postępowaniem o udzielenie zamówienia publicznego pn.: Dostawa </w:t>
      </w:r>
      <w:r w:rsidR="009F47ED" w:rsidRPr="009F47ED">
        <w:rPr>
          <w:rFonts w:ascii="Cambria" w:hAnsi="Cambria"/>
          <w:sz w:val="24"/>
        </w:rPr>
        <w:t>sprzętu medycznego jednorazowego użytku</w:t>
      </w:r>
      <w:r w:rsidRPr="009B18BE">
        <w:rPr>
          <w:rFonts w:ascii="Cambria" w:hAnsi="Cambria" w:cs="Arial"/>
          <w:sz w:val="24"/>
          <w:szCs w:val="24"/>
        </w:rPr>
        <w:t xml:space="preserve"> dla Samodzielnego Publicznego Zespołu Zakładów Opieki Zdrowotnej „Sanatorium” im. Jana Pawła II w Górnie prowadzonym w trybie przetargu nieograniczonego;</w:t>
      </w:r>
    </w:p>
    <w:p w:rsidR="009B18BE" w:rsidRPr="009B18BE" w:rsidRDefault="009B18BE" w:rsidP="009B18BE">
      <w:pPr>
        <w:pStyle w:val="Akapitzlist"/>
        <w:numPr>
          <w:ilvl w:val="0"/>
          <w:numId w:val="45"/>
        </w:numPr>
        <w:jc w:val="both"/>
        <w:rPr>
          <w:rFonts w:ascii="Cambria" w:hAnsi="Cambria" w:cs="Arial"/>
          <w:sz w:val="24"/>
          <w:szCs w:val="24"/>
        </w:rPr>
      </w:pPr>
      <w:r w:rsidRPr="009B18BE">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B18BE">
        <w:rPr>
          <w:rFonts w:ascii="Cambria" w:hAnsi="Cambria" w:cs="Arial"/>
          <w:sz w:val="24"/>
          <w:szCs w:val="24"/>
        </w:rPr>
        <w:t>Pzp</w:t>
      </w:r>
      <w:proofErr w:type="spellEnd"/>
      <w:r w:rsidRPr="009B18BE">
        <w:rPr>
          <w:rFonts w:ascii="Cambria" w:hAnsi="Cambria" w:cs="Arial"/>
          <w:sz w:val="24"/>
          <w:szCs w:val="24"/>
        </w:rPr>
        <w:t>”;</w:t>
      </w:r>
    </w:p>
    <w:p w:rsidR="009B18BE" w:rsidRPr="009B18BE" w:rsidRDefault="009B18BE" w:rsidP="009B18BE">
      <w:pPr>
        <w:pStyle w:val="Akapitzlist"/>
        <w:numPr>
          <w:ilvl w:val="0"/>
          <w:numId w:val="45"/>
        </w:numPr>
        <w:jc w:val="both"/>
        <w:rPr>
          <w:rFonts w:ascii="Cambria" w:hAnsi="Cambria" w:cs="Arial"/>
          <w:sz w:val="24"/>
          <w:szCs w:val="24"/>
        </w:rPr>
      </w:pPr>
      <w:r w:rsidRPr="009B18BE">
        <w:rPr>
          <w:rFonts w:ascii="Cambria" w:hAnsi="Cambria" w:cs="Arial"/>
          <w:sz w:val="24"/>
          <w:szCs w:val="24"/>
        </w:rPr>
        <w:t xml:space="preserve">Pani/Pana dane osobowe będą przechowywane, zgodnie z art. 97 ust. 1 ustawy </w:t>
      </w:r>
      <w:proofErr w:type="spellStart"/>
      <w:r w:rsidRPr="009B18BE">
        <w:rPr>
          <w:rFonts w:ascii="Cambria" w:hAnsi="Cambria" w:cs="Arial"/>
          <w:sz w:val="24"/>
          <w:szCs w:val="24"/>
        </w:rPr>
        <w:t>Pzp</w:t>
      </w:r>
      <w:proofErr w:type="spellEnd"/>
      <w:r w:rsidRPr="009B18BE">
        <w:rPr>
          <w:rFonts w:ascii="Cambria" w:hAnsi="Cambria" w:cs="Arial"/>
          <w:sz w:val="24"/>
          <w:szCs w:val="24"/>
        </w:rPr>
        <w:t xml:space="preserve">, przez </w:t>
      </w:r>
      <w:r w:rsidR="0040267D">
        <w:rPr>
          <w:rFonts w:ascii="Cambria" w:hAnsi="Cambria" w:cs="Arial"/>
          <w:sz w:val="24"/>
          <w:szCs w:val="24"/>
        </w:rPr>
        <w:t>okres trwania postę</w:t>
      </w:r>
      <w:r w:rsidRPr="009B18BE">
        <w:rPr>
          <w:rFonts w:ascii="Cambria" w:hAnsi="Cambria" w:cs="Arial"/>
          <w:sz w:val="24"/>
          <w:szCs w:val="24"/>
        </w:rPr>
        <w:t>powania</w:t>
      </w:r>
      <w:r w:rsidR="0040267D">
        <w:rPr>
          <w:rFonts w:ascii="Cambria" w:hAnsi="Cambria" w:cs="Arial"/>
          <w:sz w:val="24"/>
          <w:szCs w:val="24"/>
        </w:rPr>
        <w:t>,</w:t>
      </w:r>
      <w:r w:rsidRPr="009B18BE">
        <w:rPr>
          <w:rFonts w:ascii="Cambria" w:hAnsi="Cambria" w:cs="Arial"/>
          <w:sz w:val="24"/>
          <w:szCs w:val="24"/>
        </w:rPr>
        <w:t xml:space="preserve"> realizacji umowy i archiwizacji;</w:t>
      </w:r>
    </w:p>
    <w:p w:rsidR="009B18BE" w:rsidRPr="009B18BE" w:rsidRDefault="009B18BE" w:rsidP="009B18BE">
      <w:pPr>
        <w:pStyle w:val="Akapitzlist"/>
        <w:numPr>
          <w:ilvl w:val="0"/>
          <w:numId w:val="45"/>
        </w:numPr>
        <w:jc w:val="both"/>
        <w:rPr>
          <w:rFonts w:ascii="Cambria" w:hAnsi="Cambria" w:cs="Arial"/>
          <w:sz w:val="24"/>
          <w:szCs w:val="24"/>
        </w:rPr>
      </w:pPr>
      <w:r w:rsidRPr="009B18BE">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9B18BE">
        <w:rPr>
          <w:rFonts w:ascii="Cambria" w:hAnsi="Cambria" w:cs="Arial"/>
          <w:sz w:val="24"/>
          <w:szCs w:val="24"/>
        </w:rPr>
        <w:t>Pzp</w:t>
      </w:r>
      <w:proofErr w:type="spellEnd"/>
      <w:r w:rsidRPr="009B18BE">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9B18BE">
        <w:rPr>
          <w:rFonts w:ascii="Cambria" w:hAnsi="Cambria" w:cs="Arial"/>
          <w:sz w:val="24"/>
          <w:szCs w:val="24"/>
        </w:rPr>
        <w:t>Pzp</w:t>
      </w:r>
      <w:proofErr w:type="spellEnd"/>
      <w:r w:rsidRPr="009B18BE">
        <w:rPr>
          <w:rFonts w:ascii="Cambria" w:hAnsi="Cambria" w:cs="Arial"/>
          <w:sz w:val="24"/>
          <w:szCs w:val="24"/>
        </w:rPr>
        <w:t>;</w:t>
      </w:r>
    </w:p>
    <w:p w:rsidR="009B18BE" w:rsidRPr="009B18BE" w:rsidRDefault="009B18BE" w:rsidP="009B18BE">
      <w:pPr>
        <w:pStyle w:val="Akapitzlist"/>
        <w:numPr>
          <w:ilvl w:val="0"/>
          <w:numId w:val="45"/>
        </w:numPr>
        <w:jc w:val="both"/>
        <w:rPr>
          <w:rFonts w:ascii="Cambria" w:hAnsi="Cambria" w:cs="Arial"/>
          <w:sz w:val="24"/>
          <w:szCs w:val="24"/>
        </w:rPr>
      </w:pPr>
      <w:r w:rsidRPr="009B18BE">
        <w:rPr>
          <w:rFonts w:ascii="Cambria" w:hAnsi="Cambria" w:cs="Arial"/>
          <w:sz w:val="24"/>
          <w:szCs w:val="24"/>
        </w:rPr>
        <w:t>w odniesieniu do Pani/Pana danych osobowych decyzje nie będą podejmowane w sposób zautomatyzowany, stosowanie do art. 22 RODO;</w:t>
      </w:r>
    </w:p>
    <w:p w:rsidR="009B18BE" w:rsidRPr="009B18BE" w:rsidRDefault="009B18BE" w:rsidP="009B18BE">
      <w:pPr>
        <w:pStyle w:val="Akapitzlist"/>
        <w:numPr>
          <w:ilvl w:val="0"/>
          <w:numId w:val="45"/>
        </w:numPr>
        <w:jc w:val="both"/>
        <w:rPr>
          <w:rFonts w:ascii="Cambria" w:hAnsi="Cambria" w:cs="Arial"/>
          <w:sz w:val="24"/>
          <w:szCs w:val="24"/>
        </w:rPr>
      </w:pPr>
      <w:r w:rsidRPr="009B18BE">
        <w:rPr>
          <w:rFonts w:ascii="Cambria" w:hAnsi="Cambria" w:cs="Arial"/>
          <w:sz w:val="24"/>
          <w:szCs w:val="24"/>
        </w:rPr>
        <w:t>posiada Pani/Pan:</w:t>
      </w:r>
    </w:p>
    <w:p w:rsidR="009B18BE" w:rsidRPr="009B18BE" w:rsidRDefault="009B18BE" w:rsidP="009B18BE">
      <w:pPr>
        <w:jc w:val="both"/>
        <w:rPr>
          <w:rFonts w:ascii="Cambria" w:hAnsi="Cambria" w:cs="Arial"/>
          <w:sz w:val="24"/>
          <w:szCs w:val="24"/>
        </w:rPr>
      </w:pPr>
      <w:r w:rsidRPr="009B18BE">
        <w:rPr>
          <w:rFonts w:ascii="Cambria" w:hAnsi="Cambria" w:cs="Arial"/>
          <w:sz w:val="24"/>
          <w:szCs w:val="24"/>
        </w:rPr>
        <w:lastRenderedPageBreak/>
        <w:t>- na podstawie art. 15 RODO prawo dostępu do danych osobowych Pani/Pana dotyczących;</w:t>
      </w:r>
    </w:p>
    <w:p w:rsidR="009B18BE" w:rsidRPr="009B18BE" w:rsidRDefault="009B18BE" w:rsidP="009B18BE">
      <w:pPr>
        <w:jc w:val="both"/>
        <w:rPr>
          <w:rFonts w:ascii="Cambria" w:hAnsi="Cambria" w:cs="Arial"/>
          <w:sz w:val="24"/>
          <w:szCs w:val="24"/>
        </w:rPr>
      </w:pPr>
      <w:r w:rsidRPr="009B18BE">
        <w:rPr>
          <w:rFonts w:ascii="Cambria" w:hAnsi="Cambria" w:cs="Arial"/>
          <w:sz w:val="24"/>
          <w:szCs w:val="24"/>
        </w:rPr>
        <w:t>- na podstawie art. 16 RODO prawo do sprostowania Pani/Pana danych osobowych* ;</w:t>
      </w:r>
    </w:p>
    <w:p w:rsidR="009B18BE" w:rsidRPr="009B18BE" w:rsidRDefault="009B18BE" w:rsidP="009B18BE">
      <w:pPr>
        <w:jc w:val="both"/>
        <w:rPr>
          <w:rFonts w:ascii="Cambria" w:hAnsi="Cambria" w:cs="Arial"/>
          <w:sz w:val="24"/>
          <w:szCs w:val="24"/>
        </w:rPr>
      </w:pPr>
      <w:r w:rsidRPr="009B18BE">
        <w:rPr>
          <w:rFonts w:ascii="Cambria" w:hAnsi="Cambria" w:cs="Arial"/>
          <w:sz w:val="24"/>
          <w:szCs w:val="24"/>
        </w:rPr>
        <w:t>- na podstawie art. 18 RODO prawo żądania od administratora ograniczenia przetwarzania danych osobowych z zastrzeżeniem przypadków, o których mowa w art. 18 ust. 2 RODO** ;</w:t>
      </w:r>
    </w:p>
    <w:p w:rsidR="009B18BE" w:rsidRPr="009B18BE" w:rsidRDefault="009B18BE" w:rsidP="009B18BE">
      <w:pPr>
        <w:jc w:val="both"/>
        <w:rPr>
          <w:rFonts w:ascii="Cambria" w:hAnsi="Cambria" w:cs="Arial"/>
          <w:sz w:val="24"/>
          <w:szCs w:val="24"/>
        </w:rPr>
      </w:pPr>
      <w:r w:rsidRPr="009B18BE">
        <w:rPr>
          <w:rFonts w:ascii="Cambria" w:hAnsi="Cambria" w:cs="Arial"/>
          <w:sz w:val="24"/>
          <w:szCs w:val="24"/>
        </w:rPr>
        <w:t>- prawo do wniesienia skargi do Prezesa Urzędu Ochrony Danych Osobowych, gdy uzna Pani/Pan, że przetwarzanie danych osobowych Pani/Pana dotyczących narusza przepisy RODO;</w:t>
      </w:r>
    </w:p>
    <w:p w:rsidR="009B18BE" w:rsidRPr="009B18BE" w:rsidRDefault="009B18BE" w:rsidP="009B18BE">
      <w:pPr>
        <w:pStyle w:val="Akapitzlist"/>
        <w:numPr>
          <w:ilvl w:val="0"/>
          <w:numId w:val="46"/>
        </w:numPr>
        <w:jc w:val="both"/>
        <w:rPr>
          <w:rFonts w:ascii="Cambria" w:hAnsi="Cambria" w:cs="Arial"/>
          <w:sz w:val="24"/>
          <w:szCs w:val="24"/>
        </w:rPr>
      </w:pPr>
      <w:r w:rsidRPr="009B18BE">
        <w:rPr>
          <w:rFonts w:ascii="Cambria" w:hAnsi="Cambria" w:cs="Arial"/>
          <w:sz w:val="24"/>
          <w:szCs w:val="24"/>
        </w:rPr>
        <w:t>nie przysługuje Pani/Panu:</w:t>
      </w:r>
    </w:p>
    <w:p w:rsidR="009B18BE" w:rsidRPr="009B18BE" w:rsidRDefault="009B18BE" w:rsidP="009B18BE">
      <w:pPr>
        <w:jc w:val="both"/>
        <w:rPr>
          <w:rFonts w:ascii="Cambria" w:hAnsi="Cambria" w:cs="Arial"/>
          <w:sz w:val="24"/>
          <w:szCs w:val="24"/>
        </w:rPr>
      </w:pPr>
      <w:r w:rsidRPr="009B18BE">
        <w:rPr>
          <w:rFonts w:ascii="Cambria" w:hAnsi="Cambria" w:cs="Arial"/>
          <w:sz w:val="24"/>
          <w:szCs w:val="24"/>
        </w:rPr>
        <w:t>- w związku z art. 17 ust. 3 lit. b, d lub e RODO prawo do usunięcia danych osobowych;</w:t>
      </w:r>
    </w:p>
    <w:p w:rsidR="009B18BE" w:rsidRPr="009B18BE" w:rsidRDefault="009B18BE" w:rsidP="009B18BE">
      <w:pPr>
        <w:jc w:val="both"/>
        <w:rPr>
          <w:rFonts w:ascii="Cambria" w:hAnsi="Cambria" w:cs="Arial"/>
          <w:sz w:val="24"/>
          <w:szCs w:val="24"/>
        </w:rPr>
      </w:pPr>
      <w:r w:rsidRPr="009B18BE">
        <w:rPr>
          <w:rFonts w:ascii="Cambria" w:hAnsi="Cambria" w:cs="Arial"/>
          <w:sz w:val="24"/>
          <w:szCs w:val="24"/>
        </w:rPr>
        <w:t>- prawo do przenoszenia danych osobowych, o którym mowa w art. 20 RODO;</w:t>
      </w:r>
    </w:p>
    <w:p w:rsidR="009B18BE" w:rsidRDefault="009B18BE" w:rsidP="009B18BE">
      <w:pPr>
        <w:jc w:val="both"/>
        <w:rPr>
          <w:rFonts w:ascii="Cambria" w:hAnsi="Cambria" w:cs="Arial"/>
          <w:sz w:val="24"/>
          <w:szCs w:val="24"/>
        </w:rPr>
      </w:pPr>
      <w:r w:rsidRPr="009B18BE">
        <w:rPr>
          <w:rFonts w:ascii="Cambria" w:hAnsi="Cambria" w:cs="Arial"/>
          <w:sz w:val="24"/>
          <w:szCs w:val="24"/>
        </w:rPr>
        <w:t>- na podstawie art. 21 RODO prawo sprzeciwu, wobec przetwarzania danych osobowych, gdyż podstawą prawną przetwarzania Pani/Pana danych osobowych jest art. 6 ust. 1 lit. c RODO.</w:t>
      </w:r>
    </w:p>
    <w:p w:rsidR="0040267D" w:rsidRDefault="0040267D" w:rsidP="009B18BE">
      <w:pPr>
        <w:jc w:val="both"/>
        <w:rPr>
          <w:rFonts w:ascii="Cambria" w:hAnsi="Cambria" w:cs="Arial"/>
          <w:sz w:val="24"/>
          <w:szCs w:val="24"/>
        </w:rPr>
      </w:pPr>
    </w:p>
    <w:p w:rsidR="0040267D" w:rsidRPr="009B18BE" w:rsidRDefault="0040267D" w:rsidP="009B18BE">
      <w:pPr>
        <w:jc w:val="both"/>
        <w:rPr>
          <w:rFonts w:ascii="Cambria" w:hAnsi="Cambria" w:cs="Arial"/>
          <w:sz w:val="24"/>
          <w:szCs w:val="24"/>
        </w:rPr>
      </w:pPr>
    </w:p>
    <w:p w:rsidR="009B18BE" w:rsidRPr="009B18BE" w:rsidRDefault="009B18BE" w:rsidP="009B18BE">
      <w:pPr>
        <w:jc w:val="both"/>
        <w:rPr>
          <w:rFonts w:ascii="Cambria" w:hAnsi="Cambria" w:cs="Arial"/>
          <w:i/>
          <w:sz w:val="24"/>
          <w:szCs w:val="24"/>
        </w:rPr>
      </w:pPr>
      <w:r w:rsidRPr="009B18BE">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9B18BE">
        <w:rPr>
          <w:rFonts w:ascii="Cambria" w:hAnsi="Cambria" w:cs="Arial"/>
          <w:i/>
          <w:sz w:val="24"/>
          <w:szCs w:val="24"/>
        </w:rPr>
        <w:t>Pzp</w:t>
      </w:r>
      <w:proofErr w:type="spellEnd"/>
      <w:r w:rsidRPr="009B18BE">
        <w:rPr>
          <w:rFonts w:ascii="Cambria" w:hAnsi="Cambria" w:cs="Arial"/>
          <w:i/>
          <w:sz w:val="24"/>
          <w:szCs w:val="24"/>
        </w:rPr>
        <w:t xml:space="preserve"> oraz nie może naruszać integralności protokołu oraz jego załączników.</w:t>
      </w:r>
    </w:p>
    <w:p w:rsidR="00E70469" w:rsidRPr="009B18BE" w:rsidRDefault="009B18BE" w:rsidP="009B18BE">
      <w:pPr>
        <w:jc w:val="both"/>
        <w:rPr>
          <w:rFonts w:ascii="Cambria" w:hAnsi="Cambria" w:cs="Arial"/>
          <w:i/>
          <w:sz w:val="24"/>
          <w:szCs w:val="24"/>
        </w:rPr>
      </w:pPr>
      <w:r w:rsidRPr="009B18BE">
        <w:rPr>
          <w:rFonts w:ascii="Cambria" w:hAnsi="Cambria" w:cs="Arial"/>
          <w:i/>
          <w:sz w:val="24"/>
          <w:szCs w:val="24"/>
        </w:rPr>
        <w:t>** Prawo do ograniczenia przetwarzania nie ma zastosowania w odniesieniu do przechowywania, w celu zapewnienia korzystania ze środków ochrony prawnej lub w celu ochrony praw.</w:t>
      </w:r>
    </w:p>
    <w:sectPr w:rsidR="00E70469" w:rsidRPr="009B18BE" w:rsidSect="001C53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49C" w:rsidRDefault="005C649C" w:rsidP="00AE5FD8">
      <w:pPr>
        <w:spacing w:after="0" w:line="240" w:lineRule="auto"/>
      </w:pPr>
      <w:r>
        <w:separator/>
      </w:r>
    </w:p>
  </w:endnote>
  <w:endnote w:type="continuationSeparator" w:id="0">
    <w:p w:rsidR="005C649C" w:rsidRDefault="005C649C"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6E" w:rsidRDefault="004D7C6E">
    <w:pPr>
      <w:pStyle w:val="Stopka"/>
      <w:jc w:val="center"/>
    </w:pPr>
    <w:r>
      <w:fldChar w:fldCharType="begin"/>
    </w:r>
    <w:r>
      <w:instrText>PAGE   \* MERGEFORMAT</w:instrText>
    </w:r>
    <w:r>
      <w:fldChar w:fldCharType="separate"/>
    </w:r>
    <w:r w:rsidR="00FB24E2">
      <w:rPr>
        <w:noProof/>
      </w:rPr>
      <w:t>8</w:t>
    </w:r>
    <w:r>
      <w:fldChar w:fldCharType="end"/>
    </w:r>
  </w:p>
  <w:p w:rsidR="004D7C6E" w:rsidRDefault="004D7C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49C" w:rsidRDefault="005C649C" w:rsidP="00AE5FD8">
      <w:pPr>
        <w:spacing w:after="0" w:line="240" w:lineRule="auto"/>
      </w:pPr>
      <w:r>
        <w:separator/>
      </w:r>
    </w:p>
  </w:footnote>
  <w:footnote w:type="continuationSeparator" w:id="0">
    <w:p w:rsidR="005C649C" w:rsidRDefault="005C649C"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6E" w:rsidRPr="0074498C" w:rsidRDefault="004D7C6E">
    <w:pPr>
      <w:pStyle w:val="Nagwek"/>
      <w:rPr>
        <w:lang w:val="pl-PL"/>
      </w:rPr>
    </w:pPr>
    <w:r>
      <w:t>ST/DZP</w:t>
    </w:r>
    <w:r>
      <w:rPr>
        <w:lang w:val="pl-PL"/>
      </w:rPr>
      <w:t>/7</w:t>
    </w:r>
    <w:r>
      <w:t>/201</w:t>
    </w:r>
    <w:r>
      <w:rPr>
        <w:lang w:val="pl-PL"/>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3">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2B70AF4"/>
    <w:multiLevelType w:val="hybridMultilevel"/>
    <w:tmpl w:val="16621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5">
    <w:nsid w:val="5DEC6CA0"/>
    <w:multiLevelType w:val="hybridMultilevel"/>
    <w:tmpl w:val="49EC31EA"/>
    <w:lvl w:ilvl="0" w:tplc="2318C58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F9815C2"/>
    <w:multiLevelType w:val="hybridMultilevel"/>
    <w:tmpl w:val="6C94051A"/>
    <w:lvl w:ilvl="0" w:tplc="F13415C4">
      <w:start w:val="10"/>
      <w:numFmt w:val="decimal"/>
      <w:lvlText w:val="%1&gt;"/>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0">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4">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582CA5"/>
    <w:multiLevelType w:val="hybridMultilevel"/>
    <w:tmpl w:val="EA069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9"/>
  </w:num>
  <w:num w:numId="3">
    <w:abstractNumId w:val="38"/>
  </w:num>
  <w:num w:numId="4">
    <w:abstractNumId w:val="35"/>
  </w:num>
  <w:num w:numId="5">
    <w:abstractNumId w:val="37"/>
  </w:num>
  <w:num w:numId="6">
    <w:abstractNumId w:val="27"/>
  </w:num>
  <w:num w:numId="7">
    <w:abstractNumId w:val="5"/>
  </w:num>
  <w:num w:numId="8">
    <w:abstractNumId w:val="47"/>
  </w:num>
  <w:num w:numId="9">
    <w:abstractNumId w:val="30"/>
  </w:num>
  <w:num w:numId="10">
    <w:abstractNumId w:val="32"/>
  </w:num>
  <w:num w:numId="11">
    <w:abstractNumId w:val="3"/>
  </w:num>
  <w:num w:numId="12">
    <w:abstractNumId w:val="16"/>
  </w:num>
  <w:num w:numId="13">
    <w:abstractNumId w:val="4"/>
  </w:num>
  <w:num w:numId="14">
    <w:abstractNumId w:val="29"/>
  </w:num>
  <w:num w:numId="15">
    <w:abstractNumId w:val="48"/>
  </w:num>
  <w:num w:numId="16">
    <w:abstractNumId w:val="28"/>
  </w:num>
  <w:num w:numId="17">
    <w:abstractNumId w:val="18"/>
  </w:num>
  <w:num w:numId="18">
    <w:abstractNumId w:val="26"/>
  </w:num>
  <w:num w:numId="19">
    <w:abstractNumId w:val="44"/>
  </w:num>
  <w:num w:numId="20">
    <w:abstractNumId w:val="24"/>
  </w:num>
  <w:num w:numId="21">
    <w:abstractNumId w:val="7"/>
  </w:num>
  <w:num w:numId="22">
    <w:abstractNumId w:val="25"/>
  </w:num>
  <w:num w:numId="23">
    <w:abstractNumId w:val="23"/>
  </w:num>
  <w:num w:numId="24">
    <w:abstractNumId w:val="2"/>
  </w:num>
  <w:num w:numId="25">
    <w:abstractNumId w:val="41"/>
  </w:num>
  <w:num w:numId="26">
    <w:abstractNumId w:val="6"/>
  </w:num>
  <w:num w:numId="27">
    <w:abstractNumId w:val="12"/>
  </w:num>
  <w:num w:numId="28">
    <w:abstractNumId w:val="21"/>
  </w:num>
  <w:num w:numId="29">
    <w:abstractNumId w:val="43"/>
  </w:num>
  <w:num w:numId="30">
    <w:abstractNumId w:val="40"/>
  </w:num>
  <w:num w:numId="31">
    <w:abstractNumId w:val="8"/>
  </w:num>
  <w:num w:numId="32">
    <w:abstractNumId w:val="20"/>
  </w:num>
  <w:num w:numId="33">
    <w:abstractNumId w:val="14"/>
  </w:num>
  <w:num w:numId="34">
    <w:abstractNumId w:val="9"/>
  </w:num>
  <w:num w:numId="35">
    <w:abstractNumId w:val="17"/>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9"/>
  </w:num>
  <w:num w:numId="43">
    <w:abstractNumId w:val="45"/>
  </w:num>
  <w:num w:numId="44">
    <w:abstractNumId w:val="10"/>
  </w:num>
  <w:num w:numId="45">
    <w:abstractNumId w:val="46"/>
  </w:num>
  <w:num w:numId="46">
    <w:abstractNumId w:val="15"/>
  </w:num>
  <w:num w:numId="47">
    <w:abstractNumId w:val="36"/>
  </w:num>
  <w:num w:numId="48">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3322"/>
    <w:rsid w:val="000243D8"/>
    <w:rsid w:val="0002597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3692"/>
    <w:rsid w:val="00055DC5"/>
    <w:rsid w:val="0006284A"/>
    <w:rsid w:val="0006410E"/>
    <w:rsid w:val="000642CA"/>
    <w:rsid w:val="000652F2"/>
    <w:rsid w:val="00066C99"/>
    <w:rsid w:val="00070C2A"/>
    <w:rsid w:val="000711A6"/>
    <w:rsid w:val="000711C0"/>
    <w:rsid w:val="000742F7"/>
    <w:rsid w:val="00075BDB"/>
    <w:rsid w:val="00081257"/>
    <w:rsid w:val="0009077D"/>
    <w:rsid w:val="00092BB9"/>
    <w:rsid w:val="00092F31"/>
    <w:rsid w:val="00093022"/>
    <w:rsid w:val="000A1E7D"/>
    <w:rsid w:val="000A4AF9"/>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2574"/>
    <w:rsid w:val="000E42B7"/>
    <w:rsid w:val="000E7EDD"/>
    <w:rsid w:val="000F11D8"/>
    <w:rsid w:val="000F350F"/>
    <w:rsid w:val="000F592C"/>
    <w:rsid w:val="000F7438"/>
    <w:rsid w:val="0010062E"/>
    <w:rsid w:val="00100E9F"/>
    <w:rsid w:val="001114F6"/>
    <w:rsid w:val="001137BD"/>
    <w:rsid w:val="00115654"/>
    <w:rsid w:val="00122D5A"/>
    <w:rsid w:val="001262AE"/>
    <w:rsid w:val="001266E0"/>
    <w:rsid w:val="00127C9B"/>
    <w:rsid w:val="00127CF8"/>
    <w:rsid w:val="00131EE9"/>
    <w:rsid w:val="00133A3E"/>
    <w:rsid w:val="00135D7F"/>
    <w:rsid w:val="001366C5"/>
    <w:rsid w:val="001433E3"/>
    <w:rsid w:val="00146CEE"/>
    <w:rsid w:val="00151951"/>
    <w:rsid w:val="00151A0E"/>
    <w:rsid w:val="0015297F"/>
    <w:rsid w:val="00156A80"/>
    <w:rsid w:val="00157DF2"/>
    <w:rsid w:val="00160764"/>
    <w:rsid w:val="001634C6"/>
    <w:rsid w:val="00166181"/>
    <w:rsid w:val="00167F54"/>
    <w:rsid w:val="0017580B"/>
    <w:rsid w:val="00180B56"/>
    <w:rsid w:val="001826BD"/>
    <w:rsid w:val="0018302D"/>
    <w:rsid w:val="001835CC"/>
    <w:rsid w:val="00183EAB"/>
    <w:rsid w:val="00190F12"/>
    <w:rsid w:val="00193A97"/>
    <w:rsid w:val="001960DC"/>
    <w:rsid w:val="0019742F"/>
    <w:rsid w:val="001A0E02"/>
    <w:rsid w:val="001A7C02"/>
    <w:rsid w:val="001B0C58"/>
    <w:rsid w:val="001B1B34"/>
    <w:rsid w:val="001B3DB6"/>
    <w:rsid w:val="001B6181"/>
    <w:rsid w:val="001B73C6"/>
    <w:rsid w:val="001C2184"/>
    <w:rsid w:val="001C3A40"/>
    <w:rsid w:val="001C53DC"/>
    <w:rsid w:val="001C59A7"/>
    <w:rsid w:val="001D3245"/>
    <w:rsid w:val="001D653C"/>
    <w:rsid w:val="001D69CA"/>
    <w:rsid w:val="001E18B3"/>
    <w:rsid w:val="001E19A0"/>
    <w:rsid w:val="001E375A"/>
    <w:rsid w:val="001E57A9"/>
    <w:rsid w:val="001F0FBE"/>
    <w:rsid w:val="001F4B6C"/>
    <w:rsid w:val="001F61F0"/>
    <w:rsid w:val="002020A6"/>
    <w:rsid w:val="00205C94"/>
    <w:rsid w:val="00206AAE"/>
    <w:rsid w:val="002077EA"/>
    <w:rsid w:val="00213C93"/>
    <w:rsid w:val="00214DD3"/>
    <w:rsid w:val="00217182"/>
    <w:rsid w:val="002177B6"/>
    <w:rsid w:val="00220922"/>
    <w:rsid w:val="00220BD5"/>
    <w:rsid w:val="00221298"/>
    <w:rsid w:val="00222BA7"/>
    <w:rsid w:val="00223936"/>
    <w:rsid w:val="00237D61"/>
    <w:rsid w:val="00246041"/>
    <w:rsid w:val="00247C9A"/>
    <w:rsid w:val="002505F3"/>
    <w:rsid w:val="00250E3A"/>
    <w:rsid w:val="00253FE6"/>
    <w:rsid w:val="00255E4E"/>
    <w:rsid w:val="00256AFA"/>
    <w:rsid w:val="0026469A"/>
    <w:rsid w:val="00264FAC"/>
    <w:rsid w:val="00267D35"/>
    <w:rsid w:val="00271F66"/>
    <w:rsid w:val="0028273B"/>
    <w:rsid w:val="002844B7"/>
    <w:rsid w:val="00290A9C"/>
    <w:rsid w:val="00291080"/>
    <w:rsid w:val="002954F2"/>
    <w:rsid w:val="002967E9"/>
    <w:rsid w:val="002A0102"/>
    <w:rsid w:val="002A3068"/>
    <w:rsid w:val="002A6219"/>
    <w:rsid w:val="002A7D11"/>
    <w:rsid w:val="002B1297"/>
    <w:rsid w:val="002B2D6F"/>
    <w:rsid w:val="002B5564"/>
    <w:rsid w:val="002B7684"/>
    <w:rsid w:val="002C0181"/>
    <w:rsid w:val="002C15A6"/>
    <w:rsid w:val="002C53C2"/>
    <w:rsid w:val="002C6E91"/>
    <w:rsid w:val="002D077D"/>
    <w:rsid w:val="002D1585"/>
    <w:rsid w:val="002D39D3"/>
    <w:rsid w:val="002D68D0"/>
    <w:rsid w:val="002E2C9F"/>
    <w:rsid w:val="002E5985"/>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43108"/>
    <w:rsid w:val="003447AD"/>
    <w:rsid w:val="00350941"/>
    <w:rsid w:val="0035304D"/>
    <w:rsid w:val="00355776"/>
    <w:rsid w:val="00356210"/>
    <w:rsid w:val="003562FA"/>
    <w:rsid w:val="00357475"/>
    <w:rsid w:val="003603FC"/>
    <w:rsid w:val="00365EA4"/>
    <w:rsid w:val="00371854"/>
    <w:rsid w:val="00371BD3"/>
    <w:rsid w:val="003731AD"/>
    <w:rsid w:val="00373ED6"/>
    <w:rsid w:val="003772FE"/>
    <w:rsid w:val="00380A3D"/>
    <w:rsid w:val="00381F0F"/>
    <w:rsid w:val="00383520"/>
    <w:rsid w:val="00384A23"/>
    <w:rsid w:val="00385BA1"/>
    <w:rsid w:val="00390790"/>
    <w:rsid w:val="003915C0"/>
    <w:rsid w:val="00392CFB"/>
    <w:rsid w:val="00393C64"/>
    <w:rsid w:val="003948DB"/>
    <w:rsid w:val="003A0642"/>
    <w:rsid w:val="003A1173"/>
    <w:rsid w:val="003A129C"/>
    <w:rsid w:val="003A32C9"/>
    <w:rsid w:val="003A40EA"/>
    <w:rsid w:val="003A4202"/>
    <w:rsid w:val="003B1C98"/>
    <w:rsid w:val="003B3684"/>
    <w:rsid w:val="003B54AF"/>
    <w:rsid w:val="003B7114"/>
    <w:rsid w:val="003C0907"/>
    <w:rsid w:val="003C311A"/>
    <w:rsid w:val="003C3282"/>
    <w:rsid w:val="003C3F9F"/>
    <w:rsid w:val="003C44B5"/>
    <w:rsid w:val="003C67EE"/>
    <w:rsid w:val="003D4F3D"/>
    <w:rsid w:val="003D650E"/>
    <w:rsid w:val="003D7662"/>
    <w:rsid w:val="003E0840"/>
    <w:rsid w:val="003E137E"/>
    <w:rsid w:val="003E259C"/>
    <w:rsid w:val="003E64B9"/>
    <w:rsid w:val="003F0524"/>
    <w:rsid w:val="003F074C"/>
    <w:rsid w:val="003F49D5"/>
    <w:rsid w:val="004024CA"/>
    <w:rsid w:val="0040267D"/>
    <w:rsid w:val="00404AC7"/>
    <w:rsid w:val="0041022B"/>
    <w:rsid w:val="004144CE"/>
    <w:rsid w:val="00417018"/>
    <w:rsid w:val="004217DA"/>
    <w:rsid w:val="004237A9"/>
    <w:rsid w:val="0042640E"/>
    <w:rsid w:val="004279BB"/>
    <w:rsid w:val="0043114C"/>
    <w:rsid w:val="00432A25"/>
    <w:rsid w:val="00437EFA"/>
    <w:rsid w:val="004404E9"/>
    <w:rsid w:val="00444193"/>
    <w:rsid w:val="00444674"/>
    <w:rsid w:val="00450F44"/>
    <w:rsid w:val="0045547E"/>
    <w:rsid w:val="00457258"/>
    <w:rsid w:val="00460C52"/>
    <w:rsid w:val="004621EB"/>
    <w:rsid w:val="00467F7F"/>
    <w:rsid w:val="0047416B"/>
    <w:rsid w:val="004764F3"/>
    <w:rsid w:val="00477CB8"/>
    <w:rsid w:val="004808CB"/>
    <w:rsid w:val="00484592"/>
    <w:rsid w:val="00484FF4"/>
    <w:rsid w:val="0048723B"/>
    <w:rsid w:val="004902BC"/>
    <w:rsid w:val="0049207F"/>
    <w:rsid w:val="0049244F"/>
    <w:rsid w:val="0049256C"/>
    <w:rsid w:val="0049267F"/>
    <w:rsid w:val="00492BE8"/>
    <w:rsid w:val="00495BB1"/>
    <w:rsid w:val="00496CE8"/>
    <w:rsid w:val="004A1807"/>
    <w:rsid w:val="004A19C7"/>
    <w:rsid w:val="004A3FCA"/>
    <w:rsid w:val="004A53A4"/>
    <w:rsid w:val="004A7297"/>
    <w:rsid w:val="004B209A"/>
    <w:rsid w:val="004B4B4F"/>
    <w:rsid w:val="004C1594"/>
    <w:rsid w:val="004C17E0"/>
    <w:rsid w:val="004C1C32"/>
    <w:rsid w:val="004C334A"/>
    <w:rsid w:val="004D1088"/>
    <w:rsid w:val="004D12AE"/>
    <w:rsid w:val="004D35BB"/>
    <w:rsid w:val="004D7C6E"/>
    <w:rsid w:val="004E6B25"/>
    <w:rsid w:val="004F069D"/>
    <w:rsid w:val="004F5141"/>
    <w:rsid w:val="004F6EE6"/>
    <w:rsid w:val="00500873"/>
    <w:rsid w:val="00502701"/>
    <w:rsid w:val="00506F14"/>
    <w:rsid w:val="0051350F"/>
    <w:rsid w:val="005137BE"/>
    <w:rsid w:val="00516730"/>
    <w:rsid w:val="0052706B"/>
    <w:rsid w:val="00527155"/>
    <w:rsid w:val="00527983"/>
    <w:rsid w:val="00527F7F"/>
    <w:rsid w:val="00530832"/>
    <w:rsid w:val="00530868"/>
    <w:rsid w:val="005328CF"/>
    <w:rsid w:val="00536CF4"/>
    <w:rsid w:val="005370E1"/>
    <w:rsid w:val="0053773E"/>
    <w:rsid w:val="00540F4F"/>
    <w:rsid w:val="00542A32"/>
    <w:rsid w:val="00543FF3"/>
    <w:rsid w:val="00546ADB"/>
    <w:rsid w:val="00550E94"/>
    <w:rsid w:val="00552B18"/>
    <w:rsid w:val="0055733A"/>
    <w:rsid w:val="00557A40"/>
    <w:rsid w:val="0056012E"/>
    <w:rsid w:val="005612B7"/>
    <w:rsid w:val="00562FB0"/>
    <w:rsid w:val="0056576A"/>
    <w:rsid w:val="0056705E"/>
    <w:rsid w:val="005705DA"/>
    <w:rsid w:val="005724FD"/>
    <w:rsid w:val="00572DAE"/>
    <w:rsid w:val="005741F1"/>
    <w:rsid w:val="00574A64"/>
    <w:rsid w:val="00577FD7"/>
    <w:rsid w:val="00581418"/>
    <w:rsid w:val="00582FCC"/>
    <w:rsid w:val="0058619D"/>
    <w:rsid w:val="005912D1"/>
    <w:rsid w:val="00593597"/>
    <w:rsid w:val="005A08AB"/>
    <w:rsid w:val="005A14EC"/>
    <w:rsid w:val="005A1A41"/>
    <w:rsid w:val="005A6522"/>
    <w:rsid w:val="005B210E"/>
    <w:rsid w:val="005B2F82"/>
    <w:rsid w:val="005B4AFE"/>
    <w:rsid w:val="005B5008"/>
    <w:rsid w:val="005C0302"/>
    <w:rsid w:val="005C3110"/>
    <w:rsid w:val="005C527A"/>
    <w:rsid w:val="005C583D"/>
    <w:rsid w:val="005C649C"/>
    <w:rsid w:val="005D1E2C"/>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59BE"/>
    <w:rsid w:val="00630F87"/>
    <w:rsid w:val="006408F6"/>
    <w:rsid w:val="0064174F"/>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7C52"/>
    <w:rsid w:val="006B1B16"/>
    <w:rsid w:val="006B2957"/>
    <w:rsid w:val="006B599A"/>
    <w:rsid w:val="006C081F"/>
    <w:rsid w:val="006D390B"/>
    <w:rsid w:val="006D4E34"/>
    <w:rsid w:val="006E00FA"/>
    <w:rsid w:val="006E2C1D"/>
    <w:rsid w:val="006E49DD"/>
    <w:rsid w:val="006F0233"/>
    <w:rsid w:val="006F069E"/>
    <w:rsid w:val="006F1372"/>
    <w:rsid w:val="0070024B"/>
    <w:rsid w:val="00701E55"/>
    <w:rsid w:val="00705674"/>
    <w:rsid w:val="00707123"/>
    <w:rsid w:val="00712507"/>
    <w:rsid w:val="00713D9B"/>
    <w:rsid w:val="00715146"/>
    <w:rsid w:val="0071538E"/>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500E7"/>
    <w:rsid w:val="00751627"/>
    <w:rsid w:val="007538D8"/>
    <w:rsid w:val="00754BE1"/>
    <w:rsid w:val="00757376"/>
    <w:rsid w:val="007600FD"/>
    <w:rsid w:val="00763336"/>
    <w:rsid w:val="007639B0"/>
    <w:rsid w:val="00764CAA"/>
    <w:rsid w:val="0077137D"/>
    <w:rsid w:val="00773946"/>
    <w:rsid w:val="00781ABB"/>
    <w:rsid w:val="007821F0"/>
    <w:rsid w:val="007858CA"/>
    <w:rsid w:val="00787424"/>
    <w:rsid w:val="00791121"/>
    <w:rsid w:val="00795E84"/>
    <w:rsid w:val="007A0118"/>
    <w:rsid w:val="007A28A0"/>
    <w:rsid w:val="007A2C33"/>
    <w:rsid w:val="007B34DA"/>
    <w:rsid w:val="007B445B"/>
    <w:rsid w:val="007B500A"/>
    <w:rsid w:val="007C2B39"/>
    <w:rsid w:val="007C6D4F"/>
    <w:rsid w:val="007C7B38"/>
    <w:rsid w:val="007C7BFC"/>
    <w:rsid w:val="007D17A3"/>
    <w:rsid w:val="007D3FC3"/>
    <w:rsid w:val="007D6E26"/>
    <w:rsid w:val="007D6FBE"/>
    <w:rsid w:val="007E22F0"/>
    <w:rsid w:val="007E2713"/>
    <w:rsid w:val="007E4805"/>
    <w:rsid w:val="007E5511"/>
    <w:rsid w:val="007E5E3D"/>
    <w:rsid w:val="007E6513"/>
    <w:rsid w:val="007E7C68"/>
    <w:rsid w:val="007F0B40"/>
    <w:rsid w:val="007F0E94"/>
    <w:rsid w:val="007F3E49"/>
    <w:rsid w:val="007F7A31"/>
    <w:rsid w:val="00800E7D"/>
    <w:rsid w:val="0080447F"/>
    <w:rsid w:val="008052FB"/>
    <w:rsid w:val="00810B32"/>
    <w:rsid w:val="00812BCA"/>
    <w:rsid w:val="008170A2"/>
    <w:rsid w:val="008202D9"/>
    <w:rsid w:val="008208A1"/>
    <w:rsid w:val="00820D70"/>
    <w:rsid w:val="00821F10"/>
    <w:rsid w:val="00823B3E"/>
    <w:rsid w:val="00823CBB"/>
    <w:rsid w:val="00825501"/>
    <w:rsid w:val="00825523"/>
    <w:rsid w:val="0082573F"/>
    <w:rsid w:val="00825979"/>
    <w:rsid w:val="008266BF"/>
    <w:rsid w:val="008360AC"/>
    <w:rsid w:val="00840E3C"/>
    <w:rsid w:val="00841CD1"/>
    <w:rsid w:val="00844A75"/>
    <w:rsid w:val="00860245"/>
    <w:rsid w:val="0086207B"/>
    <w:rsid w:val="008624AD"/>
    <w:rsid w:val="0086350C"/>
    <w:rsid w:val="00863580"/>
    <w:rsid w:val="0087102C"/>
    <w:rsid w:val="00873D15"/>
    <w:rsid w:val="008776F3"/>
    <w:rsid w:val="00880A4B"/>
    <w:rsid w:val="00881CDE"/>
    <w:rsid w:val="00884586"/>
    <w:rsid w:val="00884EB9"/>
    <w:rsid w:val="00885306"/>
    <w:rsid w:val="00885552"/>
    <w:rsid w:val="00886D7A"/>
    <w:rsid w:val="0089118A"/>
    <w:rsid w:val="008919BB"/>
    <w:rsid w:val="00891BFF"/>
    <w:rsid w:val="00895E23"/>
    <w:rsid w:val="00897E1D"/>
    <w:rsid w:val="008A16CB"/>
    <w:rsid w:val="008A2026"/>
    <w:rsid w:val="008A76AA"/>
    <w:rsid w:val="008B15E8"/>
    <w:rsid w:val="008B1744"/>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42F0"/>
    <w:rsid w:val="00906A27"/>
    <w:rsid w:val="009107F0"/>
    <w:rsid w:val="00911264"/>
    <w:rsid w:val="00912A49"/>
    <w:rsid w:val="00912CEF"/>
    <w:rsid w:val="009139F5"/>
    <w:rsid w:val="009149B3"/>
    <w:rsid w:val="00921249"/>
    <w:rsid w:val="00921324"/>
    <w:rsid w:val="00923BD4"/>
    <w:rsid w:val="009312DC"/>
    <w:rsid w:val="0094229A"/>
    <w:rsid w:val="00942496"/>
    <w:rsid w:val="009436EA"/>
    <w:rsid w:val="00943FEF"/>
    <w:rsid w:val="00945EAE"/>
    <w:rsid w:val="0095026F"/>
    <w:rsid w:val="00950337"/>
    <w:rsid w:val="009511FA"/>
    <w:rsid w:val="00952A7D"/>
    <w:rsid w:val="00953FB0"/>
    <w:rsid w:val="009552A3"/>
    <w:rsid w:val="0095550C"/>
    <w:rsid w:val="00962494"/>
    <w:rsid w:val="00963369"/>
    <w:rsid w:val="0096418D"/>
    <w:rsid w:val="00964EC9"/>
    <w:rsid w:val="00965247"/>
    <w:rsid w:val="00966CBD"/>
    <w:rsid w:val="00970874"/>
    <w:rsid w:val="009778E1"/>
    <w:rsid w:val="00990AF5"/>
    <w:rsid w:val="00990D01"/>
    <w:rsid w:val="00992125"/>
    <w:rsid w:val="00992CED"/>
    <w:rsid w:val="00996AED"/>
    <w:rsid w:val="009A1055"/>
    <w:rsid w:val="009A2829"/>
    <w:rsid w:val="009A2B94"/>
    <w:rsid w:val="009A5367"/>
    <w:rsid w:val="009A67E4"/>
    <w:rsid w:val="009B17CF"/>
    <w:rsid w:val="009B18BE"/>
    <w:rsid w:val="009B23A0"/>
    <w:rsid w:val="009B301E"/>
    <w:rsid w:val="009B3659"/>
    <w:rsid w:val="009B4834"/>
    <w:rsid w:val="009C37DF"/>
    <w:rsid w:val="009C41EA"/>
    <w:rsid w:val="009C5FAF"/>
    <w:rsid w:val="009C6E2D"/>
    <w:rsid w:val="009C71EE"/>
    <w:rsid w:val="009D372E"/>
    <w:rsid w:val="009D4552"/>
    <w:rsid w:val="009D6056"/>
    <w:rsid w:val="009D6C45"/>
    <w:rsid w:val="009D7F29"/>
    <w:rsid w:val="009E16FE"/>
    <w:rsid w:val="009E6AC9"/>
    <w:rsid w:val="009E7586"/>
    <w:rsid w:val="009F0FE7"/>
    <w:rsid w:val="009F2527"/>
    <w:rsid w:val="009F47ED"/>
    <w:rsid w:val="00A012F9"/>
    <w:rsid w:val="00A03546"/>
    <w:rsid w:val="00A05FD5"/>
    <w:rsid w:val="00A07939"/>
    <w:rsid w:val="00A07F64"/>
    <w:rsid w:val="00A229BA"/>
    <w:rsid w:val="00A2450D"/>
    <w:rsid w:val="00A248A1"/>
    <w:rsid w:val="00A27843"/>
    <w:rsid w:val="00A364F1"/>
    <w:rsid w:val="00A3662A"/>
    <w:rsid w:val="00A374FD"/>
    <w:rsid w:val="00A40962"/>
    <w:rsid w:val="00A41100"/>
    <w:rsid w:val="00A43307"/>
    <w:rsid w:val="00A44331"/>
    <w:rsid w:val="00A52F34"/>
    <w:rsid w:val="00A56907"/>
    <w:rsid w:val="00A622FF"/>
    <w:rsid w:val="00A64032"/>
    <w:rsid w:val="00A64588"/>
    <w:rsid w:val="00A65637"/>
    <w:rsid w:val="00A658DC"/>
    <w:rsid w:val="00A71BB4"/>
    <w:rsid w:val="00A72D1A"/>
    <w:rsid w:val="00A73272"/>
    <w:rsid w:val="00A742E5"/>
    <w:rsid w:val="00A75B67"/>
    <w:rsid w:val="00A7715D"/>
    <w:rsid w:val="00A774BB"/>
    <w:rsid w:val="00A8497D"/>
    <w:rsid w:val="00A93630"/>
    <w:rsid w:val="00A9401A"/>
    <w:rsid w:val="00A95F0B"/>
    <w:rsid w:val="00AA0045"/>
    <w:rsid w:val="00AA1DC0"/>
    <w:rsid w:val="00AA3521"/>
    <w:rsid w:val="00AA3CD3"/>
    <w:rsid w:val="00AA71A9"/>
    <w:rsid w:val="00AC0351"/>
    <w:rsid w:val="00AC5808"/>
    <w:rsid w:val="00AC6F9D"/>
    <w:rsid w:val="00AD0774"/>
    <w:rsid w:val="00AD1A86"/>
    <w:rsid w:val="00AD5A24"/>
    <w:rsid w:val="00AD5FA0"/>
    <w:rsid w:val="00AD769A"/>
    <w:rsid w:val="00AE06D3"/>
    <w:rsid w:val="00AE0D6D"/>
    <w:rsid w:val="00AE2280"/>
    <w:rsid w:val="00AE3F42"/>
    <w:rsid w:val="00AE5FD8"/>
    <w:rsid w:val="00AE67CC"/>
    <w:rsid w:val="00AE67D2"/>
    <w:rsid w:val="00AF03C5"/>
    <w:rsid w:val="00AF4B51"/>
    <w:rsid w:val="00AF5629"/>
    <w:rsid w:val="00B00959"/>
    <w:rsid w:val="00B01593"/>
    <w:rsid w:val="00B02390"/>
    <w:rsid w:val="00B047BA"/>
    <w:rsid w:val="00B04886"/>
    <w:rsid w:val="00B0522F"/>
    <w:rsid w:val="00B11323"/>
    <w:rsid w:val="00B11432"/>
    <w:rsid w:val="00B11FE8"/>
    <w:rsid w:val="00B12122"/>
    <w:rsid w:val="00B13A32"/>
    <w:rsid w:val="00B167FE"/>
    <w:rsid w:val="00B208FC"/>
    <w:rsid w:val="00B22D40"/>
    <w:rsid w:val="00B3423E"/>
    <w:rsid w:val="00B35629"/>
    <w:rsid w:val="00B360BD"/>
    <w:rsid w:val="00B4136C"/>
    <w:rsid w:val="00B52148"/>
    <w:rsid w:val="00B5450C"/>
    <w:rsid w:val="00B54BD8"/>
    <w:rsid w:val="00B55CD4"/>
    <w:rsid w:val="00B57061"/>
    <w:rsid w:val="00B6092D"/>
    <w:rsid w:val="00B60B99"/>
    <w:rsid w:val="00B61C9D"/>
    <w:rsid w:val="00B6214F"/>
    <w:rsid w:val="00B65864"/>
    <w:rsid w:val="00B67C6A"/>
    <w:rsid w:val="00B7067D"/>
    <w:rsid w:val="00B722D6"/>
    <w:rsid w:val="00B7299C"/>
    <w:rsid w:val="00B758D2"/>
    <w:rsid w:val="00B75D14"/>
    <w:rsid w:val="00B815C7"/>
    <w:rsid w:val="00B93584"/>
    <w:rsid w:val="00B93926"/>
    <w:rsid w:val="00B95498"/>
    <w:rsid w:val="00B95BBE"/>
    <w:rsid w:val="00BA2D34"/>
    <w:rsid w:val="00BB0685"/>
    <w:rsid w:val="00BB2B97"/>
    <w:rsid w:val="00BB3EC0"/>
    <w:rsid w:val="00BB63A8"/>
    <w:rsid w:val="00BC08AC"/>
    <w:rsid w:val="00BC3177"/>
    <w:rsid w:val="00BC4E52"/>
    <w:rsid w:val="00BC77AB"/>
    <w:rsid w:val="00BD58E0"/>
    <w:rsid w:val="00BD68DF"/>
    <w:rsid w:val="00BE1EE9"/>
    <w:rsid w:val="00BE2543"/>
    <w:rsid w:val="00BF0418"/>
    <w:rsid w:val="00BF0DBF"/>
    <w:rsid w:val="00BF215A"/>
    <w:rsid w:val="00BF3EB6"/>
    <w:rsid w:val="00BF51F7"/>
    <w:rsid w:val="00C010E0"/>
    <w:rsid w:val="00C02A4A"/>
    <w:rsid w:val="00C03236"/>
    <w:rsid w:val="00C04534"/>
    <w:rsid w:val="00C11974"/>
    <w:rsid w:val="00C12712"/>
    <w:rsid w:val="00C12E91"/>
    <w:rsid w:val="00C147C3"/>
    <w:rsid w:val="00C14E10"/>
    <w:rsid w:val="00C159FF"/>
    <w:rsid w:val="00C1614F"/>
    <w:rsid w:val="00C168F6"/>
    <w:rsid w:val="00C22422"/>
    <w:rsid w:val="00C2318A"/>
    <w:rsid w:val="00C23512"/>
    <w:rsid w:val="00C24261"/>
    <w:rsid w:val="00C276FA"/>
    <w:rsid w:val="00C35B8F"/>
    <w:rsid w:val="00C35E7A"/>
    <w:rsid w:val="00C42390"/>
    <w:rsid w:val="00C432F0"/>
    <w:rsid w:val="00C473BB"/>
    <w:rsid w:val="00C54377"/>
    <w:rsid w:val="00C566EB"/>
    <w:rsid w:val="00C5762D"/>
    <w:rsid w:val="00C624B5"/>
    <w:rsid w:val="00C6344B"/>
    <w:rsid w:val="00C63DBC"/>
    <w:rsid w:val="00C667FC"/>
    <w:rsid w:val="00C66A6B"/>
    <w:rsid w:val="00C67EDE"/>
    <w:rsid w:val="00C70033"/>
    <w:rsid w:val="00C73A11"/>
    <w:rsid w:val="00C7517D"/>
    <w:rsid w:val="00C81375"/>
    <w:rsid w:val="00C827AA"/>
    <w:rsid w:val="00C90354"/>
    <w:rsid w:val="00C904DF"/>
    <w:rsid w:val="00C92214"/>
    <w:rsid w:val="00C9492E"/>
    <w:rsid w:val="00C94E6C"/>
    <w:rsid w:val="00C969A0"/>
    <w:rsid w:val="00CA1ABB"/>
    <w:rsid w:val="00CA278A"/>
    <w:rsid w:val="00CA2F5F"/>
    <w:rsid w:val="00CA6674"/>
    <w:rsid w:val="00CB2172"/>
    <w:rsid w:val="00CB22A7"/>
    <w:rsid w:val="00CB366E"/>
    <w:rsid w:val="00CB387C"/>
    <w:rsid w:val="00CC59EF"/>
    <w:rsid w:val="00CD01BE"/>
    <w:rsid w:val="00CD4AB7"/>
    <w:rsid w:val="00CD57B0"/>
    <w:rsid w:val="00CD7890"/>
    <w:rsid w:val="00CE174B"/>
    <w:rsid w:val="00CE3D19"/>
    <w:rsid w:val="00CE4930"/>
    <w:rsid w:val="00CE7330"/>
    <w:rsid w:val="00CE7C3E"/>
    <w:rsid w:val="00CF04FD"/>
    <w:rsid w:val="00CF0E03"/>
    <w:rsid w:val="00CF2902"/>
    <w:rsid w:val="00CF4DA0"/>
    <w:rsid w:val="00CF665D"/>
    <w:rsid w:val="00D019CE"/>
    <w:rsid w:val="00D058A0"/>
    <w:rsid w:val="00D05AC0"/>
    <w:rsid w:val="00D05F84"/>
    <w:rsid w:val="00D05F8D"/>
    <w:rsid w:val="00D130BF"/>
    <w:rsid w:val="00D2313F"/>
    <w:rsid w:val="00D23AA4"/>
    <w:rsid w:val="00D240D3"/>
    <w:rsid w:val="00D25D4D"/>
    <w:rsid w:val="00D27D39"/>
    <w:rsid w:val="00D329AB"/>
    <w:rsid w:val="00D350F1"/>
    <w:rsid w:val="00D36427"/>
    <w:rsid w:val="00D44ACF"/>
    <w:rsid w:val="00D452E6"/>
    <w:rsid w:val="00D45685"/>
    <w:rsid w:val="00D45EDF"/>
    <w:rsid w:val="00D51A52"/>
    <w:rsid w:val="00D52B7E"/>
    <w:rsid w:val="00D57047"/>
    <w:rsid w:val="00D62301"/>
    <w:rsid w:val="00D63B06"/>
    <w:rsid w:val="00D66B04"/>
    <w:rsid w:val="00D741A5"/>
    <w:rsid w:val="00D77056"/>
    <w:rsid w:val="00D826A7"/>
    <w:rsid w:val="00D840E2"/>
    <w:rsid w:val="00D84A60"/>
    <w:rsid w:val="00D87E66"/>
    <w:rsid w:val="00D92AFA"/>
    <w:rsid w:val="00D979F7"/>
    <w:rsid w:val="00DA0A4B"/>
    <w:rsid w:val="00DA19E7"/>
    <w:rsid w:val="00DA3298"/>
    <w:rsid w:val="00DA612F"/>
    <w:rsid w:val="00DB0314"/>
    <w:rsid w:val="00DB3CCE"/>
    <w:rsid w:val="00DB3F42"/>
    <w:rsid w:val="00DB4A6A"/>
    <w:rsid w:val="00DB764D"/>
    <w:rsid w:val="00DC27D9"/>
    <w:rsid w:val="00DC7DC8"/>
    <w:rsid w:val="00DD0266"/>
    <w:rsid w:val="00DD0C0A"/>
    <w:rsid w:val="00DD14EE"/>
    <w:rsid w:val="00DD2518"/>
    <w:rsid w:val="00DD43D5"/>
    <w:rsid w:val="00DD5983"/>
    <w:rsid w:val="00DE14B0"/>
    <w:rsid w:val="00DE2DEA"/>
    <w:rsid w:val="00DF033C"/>
    <w:rsid w:val="00DF08CE"/>
    <w:rsid w:val="00DF0A0F"/>
    <w:rsid w:val="00DF234A"/>
    <w:rsid w:val="00DF4831"/>
    <w:rsid w:val="00DF5E0A"/>
    <w:rsid w:val="00E020FB"/>
    <w:rsid w:val="00E039BF"/>
    <w:rsid w:val="00E041B8"/>
    <w:rsid w:val="00E06A8B"/>
    <w:rsid w:val="00E143D8"/>
    <w:rsid w:val="00E1562A"/>
    <w:rsid w:val="00E16895"/>
    <w:rsid w:val="00E206CB"/>
    <w:rsid w:val="00E20A58"/>
    <w:rsid w:val="00E2221D"/>
    <w:rsid w:val="00E22857"/>
    <w:rsid w:val="00E242DF"/>
    <w:rsid w:val="00E245A2"/>
    <w:rsid w:val="00E33D21"/>
    <w:rsid w:val="00E33DD7"/>
    <w:rsid w:val="00E35504"/>
    <w:rsid w:val="00E36B1F"/>
    <w:rsid w:val="00E4358A"/>
    <w:rsid w:val="00E44885"/>
    <w:rsid w:val="00E45CCA"/>
    <w:rsid w:val="00E461BA"/>
    <w:rsid w:val="00E46267"/>
    <w:rsid w:val="00E47510"/>
    <w:rsid w:val="00E508C1"/>
    <w:rsid w:val="00E51795"/>
    <w:rsid w:val="00E52AA6"/>
    <w:rsid w:val="00E5639E"/>
    <w:rsid w:val="00E606EC"/>
    <w:rsid w:val="00E62D20"/>
    <w:rsid w:val="00E65D1D"/>
    <w:rsid w:val="00E66CB8"/>
    <w:rsid w:val="00E670BC"/>
    <w:rsid w:val="00E70469"/>
    <w:rsid w:val="00E76C32"/>
    <w:rsid w:val="00E803FA"/>
    <w:rsid w:val="00E83025"/>
    <w:rsid w:val="00E84104"/>
    <w:rsid w:val="00E875FD"/>
    <w:rsid w:val="00E90817"/>
    <w:rsid w:val="00E91179"/>
    <w:rsid w:val="00E920EA"/>
    <w:rsid w:val="00E924DC"/>
    <w:rsid w:val="00E95ACA"/>
    <w:rsid w:val="00E97952"/>
    <w:rsid w:val="00EA2DA1"/>
    <w:rsid w:val="00EA3414"/>
    <w:rsid w:val="00EA3534"/>
    <w:rsid w:val="00EA3CDD"/>
    <w:rsid w:val="00EA7FA8"/>
    <w:rsid w:val="00EB1CD5"/>
    <w:rsid w:val="00EB29D0"/>
    <w:rsid w:val="00EB327D"/>
    <w:rsid w:val="00EB57ED"/>
    <w:rsid w:val="00EC2F31"/>
    <w:rsid w:val="00EC329D"/>
    <w:rsid w:val="00EC36DB"/>
    <w:rsid w:val="00EC4C4C"/>
    <w:rsid w:val="00EC63A3"/>
    <w:rsid w:val="00ED0B03"/>
    <w:rsid w:val="00ED1304"/>
    <w:rsid w:val="00ED28F2"/>
    <w:rsid w:val="00ED496A"/>
    <w:rsid w:val="00EE3D06"/>
    <w:rsid w:val="00EE3E04"/>
    <w:rsid w:val="00EE5504"/>
    <w:rsid w:val="00EE6722"/>
    <w:rsid w:val="00EE75A9"/>
    <w:rsid w:val="00EF0BF5"/>
    <w:rsid w:val="00EF275F"/>
    <w:rsid w:val="00EF7D37"/>
    <w:rsid w:val="00F00A4B"/>
    <w:rsid w:val="00F0393D"/>
    <w:rsid w:val="00F05FDF"/>
    <w:rsid w:val="00F06054"/>
    <w:rsid w:val="00F06C95"/>
    <w:rsid w:val="00F11CF0"/>
    <w:rsid w:val="00F13AB8"/>
    <w:rsid w:val="00F21991"/>
    <w:rsid w:val="00F25A80"/>
    <w:rsid w:val="00F26A8E"/>
    <w:rsid w:val="00F30E8D"/>
    <w:rsid w:val="00F30F58"/>
    <w:rsid w:val="00F3174D"/>
    <w:rsid w:val="00F320EC"/>
    <w:rsid w:val="00F34A19"/>
    <w:rsid w:val="00F37596"/>
    <w:rsid w:val="00F40437"/>
    <w:rsid w:val="00F40861"/>
    <w:rsid w:val="00F452FB"/>
    <w:rsid w:val="00F454F8"/>
    <w:rsid w:val="00F50052"/>
    <w:rsid w:val="00F50489"/>
    <w:rsid w:val="00F5430A"/>
    <w:rsid w:val="00F64DEF"/>
    <w:rsid w:val="00F71746"/>
    <w:rsid w:val="00F74502"/>
    <w:rsid w:val="00F74D99"/>
    <w:rsid w:val="00F74E3B"/>
    <w:rsid w:val="00F755FF"/>
    <w:rsid w:val="00F76516"/>
    <w:rsid w:val="00F8033F"/>
    <w:rsid w:val="00F81B12"/>
    <w:rsid w:val="00F8333E"/>
    <w:rsid w:val="00F85904"/>
    <w:rsid w:val="00F9163D"/>
    <w:rsid w:val="00F93CC2"/>
    <w:rsid w:val="00F9439D"/>
    <w:rsid w:val="00FA491E"/>
    <w:rsid w:val="00FA74E8"/>
    <w:rsid w:val="00FB1C63"/>
    <w:rsid w:val="00FB24E2"/>
    <w:rsid w:val="00FB2C3F"/>
    <w:rsid w:val="00FB3BF4"/>
    <w:rsid w:val="00FB3D41"/>
    <w:rsid w:val="00FC1828"/>
    <w:rsid w:val="00FC37DB"/>
    <w:rsid w:val="00FC4E1F"/>
    <w:rsid w:val="00FC65FA"/>
    <w:rsid w:val="00FC7A75"/>
    <w:rsid w:val="00FD10C0"/>
    <w:rsid w:val="00FD4F55"/>
    <w:rsid w:val="00FD54B7"/>
    <w:rsid w:val="00FD67CA"/>
    <w:rsid w:val="00FD6E69"/>
    <w:rsid w:val="00FE2F13"/>
    <w:rsid w:val="00FE387E"/>
    <w:rsid w:val="00FE56D1"/>
    <w:rsid w:val="00FF0355"/>
    <w:rsid w:val="00FF2E21"/>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styleId="Zwykytekst">
    <w:name w:val="Plain Text"/>
    <w:basedOn w:val="Normalny"/>
    <w:link w:val="ZwykytekstZnak"/>
    <w:uiPriority w:val="99"/>
    <w:unhideWhenUsed/>
    <w:rsid w:val="009F47ED"/>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9F47ED"/>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styleId="Zwykytekst">
    <w:name w:val="Plain Text"/>
    <w:basedOn w:val="Normalny"/>
    <w:link w:val="ZwykytekstZnak"/>
    <w:uiPriority w:val="99"/>
    <w:unhideWhenUsed/>
    <w:rsid w:val="009F47ED"/>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9F47ED"/>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2022002711">
      <w:bodyDiv w:val="1"/>
      <w:marLeft w:val="0"/>
      <w:marRight w:val="0"/>
      <w:marTop w:val="0"/>
      <w:marBottom w:val="0"/>
      <w:divBdr>
        <w:top w:val="none" w:sz="0" w:space="0" w:color="auto"/>
        <w:left w:val="none" w:sz="0" w:space="0" w:color="auto"/>
        <w:bottom w:val="none" w:sz="0" w:space="0" w:color="auto"/>
        <w:right w:val="none" w:sz="0" w:space="0" w:color="auto"/>
      </w:divBdr>
    </w:div>
    <w:div w:id="20483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F936-3540-42F0-82E3-9AAFD32B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12653</Words>
  <Characters>75919</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88396</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9</cp:revision>
  <cp:lastPrinted>2018-07-03T08:37:00Z</cp:lastPrinted>
  <dcterms:created xsi:type="dcterms:W3CDTF">2018-07-30T07:33:00Z</dcterms:created>
  <dcterms:modified xsi:type="dcterms:W3CDTF">2018-07-30T12:38:00Z</dcterms:modified>
</cp:coreProperties>
</file>