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1C422A" w:rsidP="00DF5E0A">
      <w:pPr>
        <w:spacing w:after="0" w:line="240" w:lineRule="auto"/>
        <w:jc w:val="both"/>
        <w:rPr>
          <w:rFonts w:ascii="Cambria" w:hAnsi="Cambria" w:cs="Arial"/>
          <w:b/>
          <w:sz w:val="24"/>
          <w:szCs w:val="24"/>
        </w:rPr>
      </w:pPr>
      <w:r w:rsidRPr="008B4590">
        <w:rPr>
          <w:rFonts w:ascii="Cambria" w:hAnsi="Cambria" w:cs="Tahoma"/>
          <w:b/>
          <w:sz w:val="24"/>
          <w:szCs w:val="24"/>
        </w:rPr>
        <w:t xml:space="preserve">Dostawa </w:t>
      </w:r>
      <w:r w:rsidR="003D7E96" w:rsidRPr="003D7E96">
        <w:rPr>
          <w:rFonts w:ascii="Cambria" w:hAnsi="Cambria" w:cs="Tahoma"/>
          <w:b/>
          <w:sz w:val="24"/>
          <w:szCs w:val="24"/>
        </w:rPr>
        <w:t>mięsa i wyrobów mięsnych</w:t>
      </w:r>
      <w:r w:rsidRPr="008B4590">
        <w:rPr>
          <w:rFonts w:ascii="Cambria" w:hAnsi="Cambria" w:cs="Tahoma"/>
          <w:b/>
          <w:sz w:val="24"/>
          <w:szCs w:val="24"/>
        </w:rPr>
        <w:t xml:space="preserve">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153724">
        <w:rPr>
          <w:rFonts w:ascii="Cambria" w:hAnsi="Cambria"/>
          <w:sz w:val="24"/>
          <w:szCs w:val="24"/>
        </w:rPr>
        <w:t>1</w:t>
      </w:r>
      <w:r w:rsidR="009D6EBA">
        <w:rPr>
          <w:rFonts w:ascii="Cambria" w:hAnsi="Cambria"/>
          <w:sz w:val="24"/>
          <w:szCs w:val="24"/>
        </w:rPr>
        <w:t>9.09</w:t>
      </w:r>
      <w:r w:rsidR="00BE477E" w:rsidRPr="008B4590">
        <w:rPr>
          <w:rFonts w:ascii="Cambria" w:hAnsi="Cambria"/>
          <w:sz w:val="24"/>
          <w:szCs w:val="24"/>
        </w:rPr>
        <w:t>.2019</w:t>
      </w:r>
      <w:r w:rsidRPr="008B4590">
        <w:rPr>
          <w:rFonts w:ascii="Cambria" w:hAnsi="Cambria"/>
          <w:sz w:val="24"/>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 xml:space="preserve">Dostawa </w:t>
      </w:r>
      <w:r w:rsidR="003D7E96" w:rsidRPr="003D7E96">
        <w:rPr>
          <w:rFonts w:ascii="Cambria" w:hAnsi="Cambria" w:cs="Tahoma"/>
          <w:sz w:val="24"/>
          <w:szCs w:val="24"/>
        </w:rPr>
        <w:t>mięsa i wyrobów mięsnych</w:t>
      </w:r>
      <w:r w:rsidR="001C422A">
        <w:rPr>
          <w:rFonts w:ascii="Cambria" w:hAnsi="Cambria" w:cs="Tahoma"/>
          <w:sz w:val="24"/>
          <w:szCs w:val="24"/>
        </w:rPr>
        <w:t xml:space="preserve"> dla Samodzielnego Publicznego Zespołu Zakładów Opieki Zdrowotnej „Sanatorium” im. Jana Pawła II w Górnie</w:t>
      </w:r>
      <w:r w:rsidR="00F37224">
        <w:rPr>
          <w:rFonts w:ascii="Cambria" w:hAnsi="Cambria" w:cs="Tahoma"/>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9D6EBA" w:rsidP="00530832">
      <w:pPr>
        <w:spacing w:after="0" w:line="240" w:lineRule="auto"/>
        <w:jc w:val="both"/>
        <w:rPr>
          <w:rFonts w:ascii="Cambria" w:hAnsi="Cambria" w:cs="Arial"/>
          <w:sz w:val="24"/>
          <w:szCs w:val="24"/>
        </w:rPr>
      </w:pPr>
      <w:r>
        <w:rPr>
          <w:rFonts w:ascii="Cambria" w:hAnsi="Cambria" w:cs="Arial"/>
          <w:sz w:val="24"/>
          <w:szCs w:val="24"/>
        </w:rPr>
        <w:t>Zamówienie nie jest podzielone na części</w:t>
      </w:r>
      <w:r w:rsidR="00530832" w:rsidRPr="00E52AA6">
        <w:rPr>
          <w:rFonts w:ascii="Cambria" w:hAnsi="Cambria" w:cs="Arial"/>
          <w:sz w:val="24"/>
          <w:szCs w:val="24"/>
        </w:rPr>
        <w:t>.</w:t>
      </w:r>
      <w:r w:rsidR="00A10CBD" w:rsidRPr="00E52AA6">
        <w:rPr>
          <w:rFonts w:ascii="Cambria" w:hAnsi="Cambria" w:cs="Arial"/>
          <w:sz w:val="24"/>
          <w:szCs w:val="24"/>
        </w:rPr>
        <w:t xml:space="preserve"> </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58579F" w:rsidRDefault="0058579F" w:rsidP="0058579F">
      <w:pPr>
        <w:spacing w:after="0" w:line="240" w:lineRule="auto"/>
        <w:jc w:val="both"/>
        <w:rPr>
          <w:rFonts w:ascii="Cambria" w:hAnsi="Cambria" w:cs="Arial"/>
          <w:sz w:val="24"/>
          <w:szCs w:val="24"/>
        </w:rPr>
      </w:pPr>
      <w:r>
        <w:rPr>
          <w:rFonts w:ascii="Cambria" w:hAnsi="Cambria" w:cs="Arial"/>
          <w:sz w:val="24"/>
          <w:szCs w:val="24"/>
        </w:rPr>
        <w:t xml:space="preserve">Przedmiotem zamówienia jest: </w:t>
      </w:r>
      <w:r w:rsidRPr="00066CFB">
        <w:rPr>
          <w:rFonts w:ascii="Cambria" w:hAnsi="Cambria" w:cs="Arial"/>
          <w:sz w:val="24"/>
          <w:szCs w:val="24"/>
        </w:rPr>
        <w:t xml:space="preserve">Boczek wędzony/parzony (o zawartości mięsa nie mniej niż 91%), Golonka surowa, Karkówka b/k, Kaszanka, Kiełbasa </w:t>
      </w:r>
      <w:proofErr w:type="spellStart"/>
      <w:r w:rsidRPr="00066CFB">
        <w:rPr>
          <w:rFonts w:ascii="Cambria" w:hAnsi="Cambria" w:cs="Arial"/>
          <w:sz w:val="24"/>
          <w:szCs w:val="24"/>
        </w:rPr>
        <w:t>golonkowa</w:t>
      </w:r>
      <w:proofErr w:type="spellEnd"/>
      <w:r w:rsidRPr="00066CFB">
        <w:rPr>
          <w:rFonts w:ascii="Cambria" w:hAnsi="Cambria" w:cs="Arial"/>
          <w:sz w:val="24"/>
          <w:szCs w:val="24"/>
        </w:rPr>
        <w:t>/golonka blok (o zawartości mięsa nie mniej niż 51%), Kiełbasa kminkowa  (o zawartości mięsa nie mn</w:t>
      </w:r>
      <w:r w:rsidR="006C12AB">
        <w:rPr>
          <w:rFonts w:ascii="Cambria" w:hAnsi="Cambria" w:cs="Arial"/>
          <w:sz w:val="24"/>
          <w:szCs w:val="24"/>
        </w:rPr>
        <w:t>iej niż 57%), Kiełbasa toruńska</w:t>
      </w:r>
      <w:r w:rsidRPr="00066CFB">
        <w:rPr>
          <w:rFonts w:ascii="Cambria" w:hAnsi="Cambria" w:cs="Arial"/>
          <w:sz w:val="24"/>
          <w:szCs w:val="24"/>
        </w:rPr>
        <w:t xml:space="preserve"> (o zawartości mięsa nie mniej niż 68%), Kiełbasa szynkowa  (o zawartości mięsa nie mniej niż 60%), Kiełbasa żywiecka  (o zawartości mięsa nie mniej niż 90%), Kiełbasa </w:t>
      </w:r>
      <w:proofErr w:type="spellStart"/>
      <w:r w:rsidRPr="00066CFB">
        <w:rPr>
          <w:rFonts w:ascii="Cambria" w:hAnsi="Cambria" w:cs="Arial"/>
          <w:sz w:val="24"/>
          <w:szCs w:val="24"/>
        </w:rPr>
        <w:t>lenczo</w:t>
      </w:r>
      <w:r w:rsidR="006C12AB">
        <w:rPr>
          <w:rFonts w:ascii="Cambria" w:hAnsi="Cambria" w:cs="Arial"/>
          <w:sz w:val="24"/>
          <w:szCs w:val="24"/>
        </w:rPr>
        <w:t>wa</w:t>
      </w:r>
      <w:proofErr w:type="spellEnd"/>
      <w:r w:rsidR="006C12AB">
        <w:rPr>
          <w:rFonts w:ascii="Cambria" w:hAnsi="Cambria" w:cs="Arial"/>
          <w:sz w:val="24"/>
          <w:szCs w:val="24"/>
        </w:rPr>
        <w:t xml:space="preserve"> </w:t>
      </w:r>
      <w:r w:rsidRPr="00066CFB">
        <w:rPr>
          <w:rFonts w:ascii="Cambria" w:hAnsi="Cambria" w:cs="Arial"/>
          <w:sz w:val="24"/>
          <w:szCs w:val="24"/>
        </w:rPr>
        <w:t xml:space="preserve">(o zawartości mięsa nie mniej niż 60%), Kiełbasa zwyczajna  (o zawartości mięsa nie mniej niż 60%), Kiełbasa wiejska  (o zawartości mięsa nie mniej niż 90%), kiełbasa śląska (o zawartości mięsa nie mniej niż 73%), Kości kulinarne (z karków, ze schabu rąbane), Łopatka wieprzowa b/k, Łopatka wołowa b/k, Pasztet </w:t>
      </w:r>
      <w:r w:rsidR="00220578">
        <w:rPr>
          <w:rFonts w:ascii="Cambria" w:hAnsi="Cambria" w:cs="Arial"/>
          <w:sz w:val="24"/>
          <w:szCs w:val="24"/>
        </w:rPr>
        <w:t xml:space="preserve">wieprzowy, </w:t>
      </w:r>
      <w:r w:rsidRPr="00066CFB">
        <w:rPr>
          <w:rFonts w:ascii="Cambria" w:hAnsi="Cambria" w:cs="Arial"/>
          <w:sz w:val="24"/>
          <w:szCs w:val="24"/>
        </w:rPr>
        <w:t>wieprzowo-drobiowy</w:t>
      </w:r>
      <w:r w:rsidR="00280C1A">
        <w:rPr>
          <w:rFonts w:ascii="Cambria" w:hAnsi="Cambria" w:cs="Arial"/>
          <w:sz w:val="24"/>
          <w:szCs w:val="24"/>
        </w:rPr>
        <w:t xml:space="preserve">, </w:t>
      </w:r>
      <w:r w:rsidR="006C12AB" w:rsidRPr="006C12AB">
        <w:rPr>
          <w:rFonts w:ascii="Cambria" w:hAnsi="Cambria" w:cs="Arial"/>
          <w:sz w:val="24"/>
          <w:szCs w:val="24"/>
        </w:rPr>
        <w:t>Parówka drobiowa (o zawartości mięsa nie mniej niż 48%)</w:t>
      </w:r>
      <w:r w:rsidR="006C12AB">
        <w:rPr>
          <w:rFonts w:ascii="Cambria" w:hAnsi="Cambria" w:cs="Arial"/>
          <w:sz w:val="24"/>
          <w:szCs w:val="24"/>
        </w:rPr>
        <w:t xml:space="preserve">, </w:t>
      </w:r>
      <w:r w:rsidR="006C12AB" w:rsidRPr="006C12AB">
        <w:rPr>
          <w:rFonts w:ascii="Cambria" w:hAnsi="Cambria" w:cs="Arial"/>
          <w:sz w:val="24"/>
          <w:szCs w:val="24"/>
        </w:rPr>
        <w:t>Parówka wieprzowa (o zawartości mięsa nie mniej niż 48%)</w:t>
      </w:r>
      <w:r w:rsidR="006C12AB">
        <w:rPr>
          <w:rFonts w:ascii="Cambria" w:hAnsi="Cambria" w:cs="Arial"/>
          <w:sz w:val="24"/>
          <w:szCs w:val="24"/>
        </w:rPr>
        <w:t>, Polędwica drobiowa</w:t>
      </w:r>
      <w:r w:rsidRPr="00066CFB">
        <w:rPr>
          <w:rFonts w:ascii="Cambria" w:hAnsi="Cambria" w:cs="Arial"/>
          <w:sz w:val="24"/>
          <w:szCs w:val="24"/>
        </w:rPr>
        <w:t xml:space="preserve"> (o zawartości mięsa nie mniej niż 49%), </w:t>
      </w:r>
      <w:proofErr w:type="spellStart"/>
      <w:r w:rsidRPr="00066CFB">
        <w:rPr>
          <w:rFonts w:ascii="Cambria" w:hAnsi="Cambria" w:cs="Arial"/>
          <w:sz w:val="24"/>
          <w:szCs w:val="24"/>
        </w:rPr>
        <w:t>Rapety</w:t>
      </w:r>
      <w:proofErr w:type="spellEnd"/>
      <w:r w:rsidRPr="00066CFB">
        <w:rPr>
          <w:rFonts w:ascii="Cambria" w:hAnsi="Cambria" w:cs="Arial"/>
          <w:sz w:val="24"/>
          <w:szCs w:val="24"/>
        </w:rPr>
        <w:t xml:space="preserve"> wieprzowe, Salceson, Schab b/k, Słonina b/sk</w:t>
      </w:r>
      <w:r w:rsidR="006C12AB">
        <w:rPr>
          <w:rFonts w:ascii="Cambria" w:hAnsi="Cambria" w:cs="Arial"/>
          <w:sz w:val="24"/>
          <w:szCs w:val="24"/>
        </w:rPr>
        <w:t xml:space="preserve">óry, Smalec </w:t>
      </w:r>
      <w:proofErr w:type="spellStart"/>
      <w:r w:rsidR="006C12AB">
        <w:rPr>
          <w:rFonts w:ascii="Cambria" w:hAnsi="Cambria" w:cs="Arial"/>
          <w:sz w:val="24"/>
          <w:szCs w:val="24"/>
        </w:rPr>
        <w:t>wp</w:t>
      </w:r>
      <w:proofErr w:type="spellEnd"/>
      <w:r w:rsidR="006C12AB">
        <w:rPr>
          <w:rFonts w:ascii="Cambria" w:hAnsi="Cambria" w:cs="Arial"/>
          <w:sz w:val="24"/>
          <w:szCs w:val="24"/>
        </w:rPr>
        <w:t>, Szynka drobiowa</w:t>
      </w:r>
      <w:r w:rsidRPr="00066CFB">
        <w:rPr>
          <w:rFonts w:ascii="Cambria" w:hAnsi="Cambria" w:cs="Arial"/>
          <w:sz w:val="24"/>
          <w:szCs w:val="24"/>
        </w:rPr>
        <w:t xml:space="preserve"> (o </w:t>
      </w:r>
      <w:r w:rsidRPr="00066CFB">
        <w:rPr>
          <w:rFonts w:ascii="Cambria" w:hAnsi="Cambria" w:cs="Arial"/>
          <w:sz w:val="24"/>
          <w:szCs w:val="24"/>
        </w:rPr>
        <w:lastRenderedPageBreak/>
        <w:t xml:space="preserve">zawartości mięsa nie mniej niż 57%), Szynka </w:t>
      </w:r>
      <w:proofErr w:type="spellStart"/>
      <w:r w:rsidRPr="00066CFB">
        <w:rPr>
          <w:rFonts w:ascii="Cambria" w:hAnsi="Cambria" w:cs="Arial"/>
          <w:sz w:val="24"/>
          <w:szCs w:val="24"/>
        </w:rPr>
        <w:t>got</w:t>
      </w:r>
      <w:proofErr w:type="spellEnd"/>
      <w:r w:rsidRPr="00066CFB">
        <w:rPr>
          <w:rFonts w:ascii="Cambria" w:hAnsi="Cambria" w:cs="Arial"/>
          <w:sz w:val="24"/>
          <w:szCs w:val="24"/>
        </w:rPr>
        <w:t>. w siatce extra  (o zawartości mięsa nie mniej niż 60%), Szynka wieprzowa mielona  (o zawartości mięsa nie mniej niż 55%), Szynka wieprzowa konserwowa  (o zawartości mięsa nie mniej niż 54%), Mięso mielone wieprzowe, Kiełbasa półsucha (o zawartości mięsa nie mniej niż 90%), Kiełbasa podwawelska (o zawartości mięsa nie mniej niż 65%)</w:t>
      </w:r>
      <w:r w:rsidR="00220578">
        <w:rPr>
          <w:rFonts w:ascii="Cambria" w:hAnsi="Cambria" w:cs="Arial"/>
          <w:sz w:val="24"/>
          <w:szCs w:val="24"/>
        </w:rPr>
        <w:t>.</w:t>
      </w:r>
    </w:p>
    <w:p w:rsidR="001C422A" w:rsidRDefault="0058579F" w:rsidP="0058579F">
      <w:pPr>
        <w:spacing w:after="0" w:line="240" w:lineRule="auto"/>
        <w:jc w:val="both"/>
        <w:rPr>
          <w:rFonts w:ascii="Cambria" w:hAnsi="Cambria" w:cs="Arial"/>
          <w:sz w:val="24"/>
          <w:szCs w:val="24"/>
        </w:rPr>
      </w:pPr>
      <w:r w:rsidRPr="00066CFB">
        <w:rPr>
          <w:rFonts w:ascii="Cambria" w:hAnsi="Cambria" w:cs="Arial"/>
          <w:sz w:val="24"/>
          <w:szCs w:val="24"/>
        </w:rPr>
        <w:t>Żądane ilości zawiera Formularzu cenowy stanowiący załącznik nr 2 do niniejszej specyfikacji.</w:t>
      </w:r>
    </w:p>
    <w:p w:rsidR="001C422A" w:rsidRDefault="001C422A" w:rsidP="001C422A">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786318" w:rsidP="00577633">
      <w:pPr>
        <w:spacing w:after="0" w:line="240" w:lineRule="auto"/>
        <w:jc w:val="both"/>
        <w:rPr>
          <w:rFonts w:ascii="Cambria" w:hAnsi="Cambria" w:cs="Arial"/>
          <w:sz w:val="24"/>
          <w:szCs w:val="24"/>
        </w:rPr>
      </w:pPr>
      <w:r>
        <w:rPr>
          <w:rFonts w:ascii="Cambria" w:hAnsi="Cambria" w:cs="Arial"/>
          <w:sz w:val="24"/>
          <w:szCs w:val="24"/>
        </w:rPr>
        <w:t xml:space="preserve">Wspólny Słownik Zamówień (CPV): </w:t>
      </w:r>
      <w:r w:rsidR="0058579F" w:rsidRPr="00066CFB">
        <w:rPr>
          <w:rFonts w:ascii="Cambria" w:hAnsi="Cambria" w:cs="Arial"/>
          <w:sz w:val="24"/>
          <w:szCs w:val="24"/>
        </w:rPr>
        <w:t>15.11.00.00-2, 15.13.00.00-8</w:t>
      </w:r>
      <w:r>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786318" w:rsidRPr="00786318" w:rsidRDefault="00786318" w:rsidP="00786318">
      <w:pPr>
        <w:spacing w:after="0" w:line="240" w:lineRule="auto"/>
        <w:jc w:val="both"/>
        <w:rPr>
          <w:rFonts w:ascii="Cambria" w:hAnsi="Cambria" w:cs="Arial"/>
          <w:sz w:val="24"/>
          <w:szCs w:val="24"/>
        </w:rPr>
      </w:pPr>
      <w:r w:rsidRPr="00786318">
        <w:rPr>
          <w:rFonts w:ascii="Cambria" w:hAnsi="Cambria" w:cs="Arial"/>
          <w:sz w:val="24"/>
          <w:szCs w:val="24"/>
        </w:rPr>
        <w:t>4.1.</w:t>
      </w:r>
      <w:r w:rsidR="00FB7006">
        <w:rPr>
          <w:rFonts w:ascii="Cambria" w:hAnsi="Cambria" w:cs="Arial"/>
          <w:sz w:val="24"/>
          <w:szCs w:val="24"/>
        </w:rPr>
        <w:t xml:space="preserve"> Przedmiot zamówienia n</w:t>
      </w:r>
      <w:r w:rsidRPr="00786318">
        <w:rPr>
          <w:rFonts w:ascii="Cambria" w:hAnsi="Cambria" w:cs="Arial"/>
          <w:sz w:val="24"/>
          <w:szCs w:val="24"/>
        </w:rPr>
        <w:t>ależy zre</w:t>
      </w:r>
      <w:r w:rsidR="00FB7006">
        <w:rPr>
          <w:rFonts w:ascii="Cambria" w:hAnsi="Cambria" w:cs="Arial"/>
          <w:sz w:val="24"/>
          <w:szCs w:val="24"/>
        </w:rPr>
        <w:t xml:space="preserve">alizować w terminie </w:t>
      </w:r>
      <w:r w:rsidR="00473CA6">
        <w:rPr>
          <w:rFonts w:ascii="Cambria" w:hAnsi="Cambria" w:cs="Arial"/>
          <w:sz w:val="24"/>
          <w:szCs w:val="24"/>
        </w:rPr>
        <w:t>12</w:t>
      </w:r>
      <w:r w:rsidR="0058579F">
        <w:rPr>
          <w:rFonts w:ascii="Cambria" w:hAnsi="Cambria" w:cs="Arial"/>
          <w:sz w:val="24"/>
          <w:szCs w:val="24"/>
        </w:rPr>
        <w:t xml:space="preserve"> </w:t>
      </w:r>
      <w:r w:rsidR="00FB7006">
        <w:rPr>
          <w:rFonts w:ascii="Cambria" w:hAnsi="Cambria" w:cs="Arial"/>
          <w:sz w:val="24"/>
          <w:szCs w:val="24"/>
        </w:rPr>
        <w:t>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w:t>
      </w:r>
      <w:r w:rsidR="005B5008" w:rsidRPr="00DF6B0D">
        <w:rPr>
          <w:rFonts w:ascii="Cambria" w:hAnsi="Cambria" w:cs="Arial"/>
          <w:sz w:val="24"/>
          <w:szCs w:val="24"/>
        </w:rPr>
        <w:lastRenderedPageBreak/>
        <w:t>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23886" w:rsidRDefault="00D23886" w:rsidP="0058579F">
      <w:pPr>
        <w:spacing w:after="0" w:line="240" w:lineRule="auto"/>
        <w:jc w:val="both"/>
        <w:rPr>
          <w:rFonts w:ascii="Cambria" w:hAnsi="Cambria" w:cs="Arial"/>
          <w:b/>
          <w:sz w:val="24"/>
          <w:szCs w:val="24"/>
        </w:rPr>
      </w:pPr>
    </w:p>
    <w:p w:rsidR="0058579F" w:rsidRPr="00066CFB" w:rsidRDefault="0058579F" w:rsidP="0058579F">
      <w:pPr>
        <w:spacing w:after="0" w:line="240" w:lineRule="auto"/>
        <w:jc w:val="both"/>
        <w:rPr>
          <w:rFonts w:ascii="Cambria" w:hAnsi="Cambria" w:cs="Arial"/>
          <w:b/>
          <w:sz w:val="24"/>
          <w:szCs w:val="24"/>
        </w:rPr>
      </w:pPr>
      <w:bookmarkStart w:id="0" w:name="_GoBack"/>
      <w:bookmarkEnd w:id="0"/>
      <w:r w:rsidRPr="00066CFB">
        <w:rPr>
          <w:rFonts w:ascii="Cambria" w:hAnsi="Cambria" w:cs="Arial"/>
          <w:b/>
          <w:sz w:val="24"/>
          <w:szCs w:val="24"/>
        </w:rPr>
        <w:lastRenderedPageBreak/>
        <w:t xml:space="preserve">1. Oświadczenia, że: </w:t>
      </w:r>
    </w:p>
    <w:p w:rsidR="0058579F" w:rsidRPr="00066CFB" w:rsidRDefault="0058579F" w:rsidP="0058579F">
      <w:pPr>
        <w:spacing w:after="0" w:line="240" w:lineRule="auto"/>
        <w:jc w:val="both"/>
        <w:rPr>
          <w:rFonts w:ascii="Cambria" w:hAnsi="Cambria"/>
          <w:sz w:val="24"/>
        </w:rPr>
      </w:pPr>
      <w:r w:rsidRPr="00066CFB">
        <w:rPr>
          <w:rFonts w:ascii="Cambria" w:hAnsi="Cambria"/>
          <w:sz w:val="24"/>
        </w:rPr>
        <w:t xml:space="preserve">a) </w:t>
      </w:r>
      <w:r w:rsidRPr="00066CFB">
        <w:rPr>
          <w:rFonts w:ascii="Cambria" w:hAnsi="Cambria" w:cs="Arial"/>
          <w:sz w:val="24"/>
          <w:szCs w:val="24"/>
        </w:rPr>
        <w:t>Wykonawca</w:t>
      </w:r>
      <w:r w:rsidRPr="00066CFB">
        <w:rPr>
          <w:rFonts w:ascii="Cambria" w:hAnsi="Cambria" w:cs="Arial"/>
          <w:b/>
          <w:sz w:val="24"/>
          <w:szCs w:val="24"/>
        </w:rPr>
        <w:t xml:space="preserve"> </w:t>
      </w:r>
      <w:r w:rsidRPr="00066CFB">
        <w:rPr>
          <w:rFonts w:ascii="Cambria" w:hAnsi="Cambria"/>
          <w:sz w:val="24"/>
        </w:rPr>
        <w:t>oferuje asortyment posiadający odpowiednie dokumenty wymagane przez polskie prawo, na podstawie których może być wprowadzony do obrotu w RP, które niezwłocznie przedłoży na każde żądanie Zamawiającego;</w:t>
      </w:r>
    </w:p>
    <w:p w:rsidR="0058579F" w:rsidRPr="00066CFB" w:rsidRDefault="0058579F" w:rsidP="0058579F">
      <w:pPr>
        <w:spacing w:after="0" w:line="240" w:lineRule="auto"/>
        <w:jc w:val="both"/>
        <w:rPr>
          <w:rFonts w:ascii="Cambria" w:hAnsi="Cambria"/>
          <w:sz w:val="24"/>
        </w:rPr>
      </w:pPr>
      <w:r w:rsidRPr="00066CFB">
        <w:rPr>
          <w:rFonts w:ascii="Cambria" w:hAnsi="Cambria"/>
          <w:sz w:val="24"/>
        </w:rPr>
        <w:t xml:space="preserve">b) </w:t>
      </w:r>
      <w:r w:rsidRPr="00066CFB">
        <w:rPr>
          <w:rFonts w:ascii="Cambria" w:hAnsi="Cambria" w:cs="Arial"/>
          <w:sz w:val="24"/>
          <w:szCs w:val="24"/>
        </w:rPr>
        <w:t>Wykonawca</w:t>
      </w:r>
      <w:r w:rsidRPr="00066CFB">
        <w:rPr>
          <w:rFonts w:ascii="Cambria" w:hAnsi="Cambria"/>
          <w:sz w:val="24"/>
        </w:rPr>
        <w:t xml:space="preserve"> spełnienia aktualne wymogi dot. transportu oraz obrotu towarami i produktami spożywczymi;</w:t>
      </w:r>
    </w:p>
    <w:p w:rsidR="0058579F" w:rsidRPr="00066CFB" w:rsidRDefault="0058579F" w:rsidP="0058579F">
      <w:pPr>
        <w:spacing w:after="0" w:line="240" w:lineRule="auto"/>
        <w:jc w:val="both"/>
        <w:rPr>
          <w:rFonts w:ascii="Cambria" w:hAnsi="Cambria"/>
          <w:i/>
          <w:sz w:val="24"/>
        </w:rPr>
      </w:pPr>
      <w:r w:rsidRPr="00066CFB">
        <w:rPr>
          <w:rFonts w:ascii="Cambria" w:hAnsi="Cambria"/>
          <w:sz w:val="24"/>
        </w:rPr>
        <w:t xml:space="preserve">c) </w:t>
      </w:r>
      <w:r w:rsidRPr="00066CFB">
        <w:rPr>
          <w:rFonts w:ascii="Cambria" w:hAnsi="Cambria" w:cs="Arial"/>
          <w:sz w:val="24"/>
          <w:szCs w:val="24"/>
        </w:rPr>
        <w:t>Wykonawca</w:t>
      </w:r>
      <w:r w:rsidRPr="00066CFB">
        <w:rPr>
          <w:rFonts w:ascii="Cambria" w:hAnsi="Cambria"/>
          <w:sz w:val="24"/>
        </w:rPr>
        <w:t xml:space="preserve"> posiada wdrożony Systemu Kontroli Jakości HACCP. </w:t>
      </w:r>
      <w:r w:rsidRPr="00066CFB">
        <w:rPr>
          <w:rFonts w:ascii="Cambria" w:hAnsi="Cambria"/>
          <w:i/>
          <w:sz w:val="24"/>
        </w:rPr>
        <w:t>(W przypadku, kiedy wykonawca nie jest producentem asortymentu stanowiącego przedmiot niniejszego zamówienia, winien złożyć żądany dokument tego producenta, którego towar zamierza dostarczać);</w:t>
      </w:r>
    </w:p>
    <w:p w:rsidR="004C4561" w:rsidRDefault="0058579F" w:rsidP="0058579F">
      <w:pPr>
        <w:spacing w:after="0" w:line="240" w:lineRule="auto"/>
        <w:jc w:val="both"/>
        <w:rPr>
          <w:rFonts w:ascii="Cambria" w:hAnsi="Cambria" w:cs="Arial"/>
          <w:sz w:val="24"/>
          <w:szCs w:val="24"/>
        </w:rPr>
      </w:pPr>
      <w:r w:rsidRPr="00066CFB">
        <w:rPr>
          <w:rFonts w:ascii="Cambria" w:hAnsi="Cambria"/>
          <w:b/>
          <w:sz w:val="24"/>
        </w:rPr>
        <w:t>2. Aktualną Decyzję Inspektoratu Weterynarii</w:t>
      </w:r>
      <w:r w:rsidRPr="00066CFB">
        <w:rPr>
          <w:rFonts w:ascii="Cambria" w:hAnsi="Cambria"/>
          <w:sz w:val="24"/>
        </w:rPr>
        <w:t xml:space="preserve"> w sprawie wymagań, jakim powinien odpowiadać projekt technologiczny zakładu, w którym ma być prowadzona działalność w zakresie produkcji produktów pochodzenia zwierzęcego wraz z odpowiednim dokumentem (dokumentami) określającym rodzaj działalności oraz rodzaj produktów którego decyzja dotyczy. (</w:t>
      </w:r>
      <w:r w:rsidRPr="00066CFB">
        <w:rPr>
          <w:rFonts w:ascii="Cambria" w:hAnsi="Cambria"/>
          <w:i/>
          <w:sz w:val="24"/>
        </w:rPr>
        <w:t>W przypadku, kiedy wykonawca nie jest producentem asortymentu stanowiącego przedmiot niniejszego zamówienia, winien złożyć żądany dokument tego producenta, któ</w:t>
      </w:r>
      <w:r w:rsidR="007A3273">
        <w:rPr>
          <w:rFonts w:ascii="Cambria" w:hAnsi="Cambria"/>
          <w:i/>
          <w:sz w:val="24"/>
        </w:rPr>
        <w:t>rego towar zamierza dostarczać).</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lastRenderedPageBreak/>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lastRenderedPageBreak/>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3D7E96" w:rsidRPr="003D7E96">
        <w:rPr>
          <w:rFonts w:ascii="Cambria" w:hAnsi="Cambria"/>
          <w:i/>
          <w:sz w:val="24"/>
        </w:rPr>
        <w:t>mięsa i wyrobów mięsnych</w:t>
      </w:r>
      <w:r w:rsidRPr="005742BF">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786318">
      <w:pPr>
        <w:numPr>
          <w:ilvl w:val="0"/>
          <w:numId w:val="18"/>
        </w:numPr>
        <w:spacing w:after="0" w:line="240" w:lineRule="auto"/>
        <w:jc w:val="both"/>
        <w:rPr>
          <w:rFonts w:ascii="Cambria" w:hAnsi="Cambria"/>
          <w:sz w:val="24"/>
        </w:rPr>
      </w:pPr>
      <w:r>
        <w:rPr>
          <w:rFonts w:ascii="Cambria" w:hAnsi="Cambria"/>
          <w:sz w:val="24"/>
        </w:rPr>
        <w:t>formularz cenowy</w:t>
      </w:r>
      <w:r w:rsidR="00FB7006">
        <w:rPr>
          <w:rFonts w:ascii="Cambria" w:hAnsi="Cambria"/>
          <w:sz w:val="24"/>
        </w:rPr>
        <w:t xml:space="preserve"> – załącznik 2</w:t>
      </w:r>
      <w:r w:rsidR="007A3273">
        <w:rPr>
          <w:rFonts w:ascii="Cambria" w:hAnsi="Cambria"/>
          <w:sz w:val="24"/>
        </w:rPr>
        <w:t xml:space="preserve"> </w:t>
      </w:r>
      <w:r>
        <w:rPr>
          <w:rFonts w:ascii="Cambria" w:hAnsi="Cambria"/>
          <w:sz w:val="24"/>
        </w:rPr>
        <w:t>do SIWZ</w:t>
      </w:r>
      <w:r w:rsidR="000F725F" w:rsidRPr="00786318">
        <w:rPr>
          <w:rFonts w:ascii="Cambria" w:hAnsi="Cambria"/>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w:t>
      </w:r>
      <w:r w:rsidRPr="006D4E34">
        <w:rPr>
          <w:rFonts w:ascii="Cambria" w:hAnsi="Cambria"/>
          <w:sz w:val="24"/>
        </w:rPr>
        <w:lastRenderedPageBreak/>
        <w:t xml:space="preserve">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3D7E96" w:rsidRPr="003D7E96">
        <w:rPr>
          <w:rFonts w:ascii="Cambria" w:hAnsi="Cambria" w:cs="Arial"/>
          <w:b/>
          <w:sz w:val="24"/>
          <w:szCs w:val="24"/>
        </w:rPr>
        <w:t>mięsa i wyrobów mięsnych</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9D6EBA">
        <w:rPr>
          <w:rFonts w:ascii="Cambria" w:hAnsi="Cambria" w:cs="Arial"/>
          <w:b/>
          <w:bCs/>
          <w:color w:val="000000"/>
          <w:sz w:val="24"/>
          <w:szCs w:val="24"/>
          <w:lang w:eastAsia="pl-PL"/>
        </w:rPr>
        <w:t>19</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D02B28">
        <w:rPr>
          <w:rFonts w:ascii="Cambria" w:hAnsi="Cambria" w:cs="Arial"/>
          <w:b/>
          <w:color w:val="000000"/>
          <w:sz w:val="24"/>
          <w:szCs w:val="24"/>
          <w:lang w:eastAsia="pl-PL"/>
        </w:rPr>
        <w:t>30</w:t>
      </w:r>
      <w:r w:rsidR="009D6EBA">
        <w:rPr>
          <w:rFonts w:ascii="Cambria" w:hAnsi="Cambria" w:cs="Arial"/>
          <w:b/>
          <w:color w:val="000000"/>
          <w:sz w:val="24"/>
          <w:szCs w:val="24"/>
          <w:lang w:eastAsia="pl-PL"/>
        </w:rPr>
        <w:t>.09</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D02B28">
        <w:rPr>
          <w:rFonts w:ascii="Cambria" w:hAnsi="Cambria" w:cs="Arial"/>
          <w:b/>
          <w:color w:val="000000"/>
          <w:sz w:val="24"/>
          <w:szCs w:val="24"/>
          <w:lang w:eastAsia="pl-PL"/>
        </w:rPr>
        <w:t>10</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t>
      </w:r>
      <w:r w:rsidRPr="006D4E34">
        <w:rPr>
          <w:rFonts w:ascii="Cambria" w:hAnsi="Cambria"/>
          <w:sz w:val="24"/>
        </w:rPr>
        <w:lastRenderedPageBreak/>
        <w:t xml:space="preserve">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w:t>
      </w:r>
      <w:r w:rsidRPr="006D4E34">
        <w:rPr>
          <w:rFonts w:ascii="Cambria" w:hAnsi="Cambria"/>
          <w:sz w:val="24"/>
        </w:rPr>
        <w:lastRenderedPageBreak/>
        <w:t>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324E05">
        <w:rPr>
          <w:rFonts w:ascii="Cambria" w:hAnsi="Cambria"/>
          <w:b/>
          <w:sz w:val="24"/>
        </w:rPr>
        <w:t>30</w:t>
      </w:r>
      <w:r w:rsidR="009D6EBA">
        <w:rPr>
          <w:rFonts w:ascii="Cambria" w:hAnsi="Cambria"/>
          <w:b/>
          <w:sz w:val="24"/>
        </w:rPr>
        <w:t>.09</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324E05">
        <w:rPr>
          <w:rFonts w:ascii="Cambria" w:hAnsi="Cambria"/>
          <w:b/>
          <w:sz w:val="24"/>
        </w:rPr>
        <w:t>0</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324E05">
        <w:rPr>
          <w:rFonts w:ascii="Cambria" w:hAnsi="Cambria"/>
          <w:b/>
          <w:sz w:val="24"/>
        </w:rPr>
        <w:t>30</w:t>
      </w:r>
      <w:r w:rsidR="009D6EBA">
        <w:rPr>
          <w:rFonts w:ascii="Cambria" w:hAnsi="Cambria"/>
          <w:b/>
          <w:sz w:val="24"/>
        </w:rPr>
        <w:t>.09</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324E05">
        <w:rPr>
          <w:rFonts w:ascii="Cambria" w:hAnsi="Cambria"/>
          <w:b/>
          <w:sz w:val="24"/>
        </w:rPr>
        <w:t>0</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786318">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786318">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100%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EF2B2C" w:rsidRDefault="00EF2B2C" w:rsidP="0035304D">
      <w:pPr>
        <w:tabs>
          <w:tab w:val="num" w:pos="720"/>
        </w:tabs>
        <w:rPr>
          <w:rFonts w:ascii="Arial" w:hAnsi="Arial" w:cs="Arial"/>
          <w:sz w:val="20"/>
          <w:szCs w:val="20"/>
        </w:rPr>
      </w:pP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100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236A28" w:rsidRDefault="007A3273"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7A3273"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7A3273"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7A3273"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7A3273"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lastRenderedPageBreak/>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w:t>
      </w:r>
      <w:r w:rsidRPr="00542A32">
        <w:rPr>
          <w:rFonts w:ascii="Cambria" w:hAnsi="Cambria" w:cs="Calibri"/>
          <w:sz w:val="24"/>
        </w:rPr>
        <w:lastRenderedPageBreak/>
        <w:t xml:space="preserve">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542A32">
        <w:rPr>
          <w:rFonts w:ascii="Cambria" w:hAnsi="Cambria"/>
          <w:sz w:val="24"/>
        </w:rPr>
        <w:lastRenderedPageBreak/>
        <w:t xml:space="preserve">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 nr 2</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4C4561"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5</w:t>
      </w:r>
      <w:r w:rsidR="004C4561">
        <w:rPr>
          <w:rFonts w:ascii="Cambria" w:hAnsi="Cambria" w:cs="Calibri"/>
          <w:sz w:val="24"/>
          <w:szCs w:val="24"/>
        </w:rPr>
        <w:t>.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D76F51">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3D7E96" w:rsidRPr="003D7E96">
              <w:rPr>
                <w:rFonts w:ascii="Cambria" w:hAnsi="Cambria" w:cs="Tahoma"/>
                <w:b/>
                <w:sz w:val="24"/>
                <w:szCs w:val="24"/>
              </w:rPr>
              <w:t>mięsa i wyrobów mięsnych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p>
    <w:p w:rsidR="000F0F27" w:rsidRPr="00FB7006" w:rsidRDefault="00EB0908"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Pr>
          <w:rFonts w:ascii="Cambria" w:hAnsi="Cambria" w:cs="Arial"/>
          <w:b/>
          <w:color w:val="000000"/>
          <w:sz w:val="24"/>
          <w:szCs w:val="24"/>
        </w:rPr>
        <w:t xml:space="preserve">Dostawa </w:t>
      </w:r>
      <w:r w:rsidR="003D7E96" w:rsidRPr="003D7E96">
        <w:rPr>
          <w:rFonts w:ascii="Cambria" w:hAnsi="Cambria" w:cs="Arial"/>
          <w:b/>
          <w:color w:val="000000"/>
          <w:sz w:val="24"/>
          <w:szCs w:val="24"/>
        </w:rPr>
        <w:t>mięsa i wyrobów mięsnych</w:t>
      </w: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24AE9" w:rsidRDefault="00C24AE9" w:rsidP="00AF0B7E">
      <w:pPr>
        <w:spacing w:after="0" w:line="240" w:lineRule="auto"/>
        <w:jc w:val="both"/>
        <w:rPr>
          <w:rFonts w:ascii="Cambria" w:hAnsi="Cambria" w:cs="Arial"/>
          <w:color w:val="000000"/>
          <w:sz w:val="24"/>
          <w:szCs w:val="24"/>
        </w:rPr>
      </w:pPr>
    </w:p>
    <w:p w:rsidR="009D6EBA" w:rsidRPr="00AF0B7E" w:rsidRDefault="009D6EBA" w:rsidP="00AF0B7E">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lastRenderedPageBreak/>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E85A3D" w:rsidRDefault="00EB0908" w:rsidP="00E85A3D">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C24AE9">
        <w:rPr>
          <w:rFonts w:ascii="Cambria" w:hAnsi="Cambria" w:cs="Arial"/>
          <w:b/>
          <w:iCs/>
          <w:color w:val="000000"/>
          <w:sz w:val="24"/>
          <w:szCs w:val="24"/>
        </w:rPr>
        <w:t xml:space="preserve"> do SIWZ</w:t>
      </w:r>
      <w:r w:rsidR="00C24AE9">
        <w:rPr>
          <w:rFonts w:ascii="Cambria" w:hAnsi="Cambria" w:cs="Arial"/>
          <w:b/>
          <w:iCs/>
          <w:color w:val="000000"/>
          <w:sz w:val="24"/>
          <w:szCs w:val="24"/>
        </w:rPr>
        <w:br/>
      </w:r>
    </w:p>
    <w:p w:rsidR="000307DB" w:rsidRPr="00A40962" w:rsidRDefault="00D30023" w:rsidP="00E85A3D">
      <w:pPr>
        <w:spacing w:after="0"/>
        <w:jc w:val="center"/>
        <w:rPr>
          <w:rFonts w:ascii="Cambria" w:hAnsi="Cambria" w:cs="Arial"/>
          <w:b/>
          <w:iCs/>
          <w:color w:val="000000"/>
          <w:sz w:val="24"/>
          <w:szCs w:val="24"/>
        </w:rPr>
      </w:pPr>
      <w:r>
        <w:rPr>
          <w:rFonts w:ascii="Cambria" w:hAnsi="Cambria" w:cs="Arial"/>
          <w:b/>
          <w:iCs/>
          <w:color w:val="000000"/>
          <w:sz w:val="24"/>
          <w:szCs w:val="24"/>
        </w:rPr>
        <w:t>FORMULARZ CENOWO-OFERTOWY</w:t>
      </w:r>
    </w:p>
    <w:p w:rsidR="000307DB" w:rsidRDefault="00C24AE9" w:rsidP="00C24AE9">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 xml:space="preserve">Dostawa </w:t>
      </w:r>
      <w:r w:rsidR="003D7E96" w:rsidRPr="003D7E96">
        <w:rPr>
          <w:rFonts w:ascii="Cambria" w:hAnsi="Cambria" w:cs="Arial"/>
          <w:b/>
          <w:iCs/>
          <w:color w:val="000000"/>
          <w:sz w:val="24"/>
          <w:szCs w:val="24"/>
        </w:rPr>
        <w:t>mięsa i wyrobów mięsnych</w:t>
      </w:r>
    </w:p>
    <w:p w:rsidR="00C24AE9" w:rsidRPr="00D30023" w:rsidRDefault="00C24AE9" w:rsidP="00C24AE9">
      <w:pPr>
        <w:widowControl w:val="0"/>
        <w:tabs>
          <w:tab w:val="left" w:pos="360"/>
        </w:tabs>
        <w:overflowPunct w:val="0"/>
        <w:autoSpaceDE w:val="0"/>
        <w:spacing w:after="0" w:line="200" w:lineRule="atLeast"/>
        <w:textAlignment w:val="baseline"/>
        <w:rPr>
          <w:rFonts w:ascii="Cambria" w:hAnsi="Cambria" w:cs="Arial"/>
          <w:b/>
          <w:iCs/>
          <w:color w:val="000000"/>
          <w:sz w:val="24"/>
          <w:szCs w:val="24"/>
        </w:rPr>
      </w:pPr>
    </w:p>
    <w:p w:rsidR="000307DB" w:rsidRPr="005E06E2" w:rsidRDefault="00E85A3D"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br/>
      </w:r>
      <w:r w:rsidR="000307DB" w:rsidRPr="005E06E2">
        <w:rPr>
          <w:rFonts w:ascii="Cambria" w:hAnsi="Cambria" w:cs="Arial"/>
          <w:iCs/>
          <w:color w:val="000000"/>
          <w:sz w:val="24"/>
          <w:szCs w:val="24"/>
        </w:rPr>
        <w:t>………………………………………………..</w:t>
      </w:r>
    </w:p>
    <w:p w:rsidR="00C24AE9" w:rsidRPr="00C24AE9" w:rsidRDefault="00AE7D91"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47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134"/>
        <w:gridCol w:w="1276"/>
        <w:gridCol w:w="887"/>
        <w:gridCol w:w="988"/>
        <w:gridCol w:w="1134"/>
        <w:gridCol w:w="3086"/>
      </w:tblGrid>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Lp.</w:t>
            </w:r>
          </w:p>
        </w:tc>
        <w:tc>
          <w:tcPr>
            <w:tcW w:w="3383"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Nazwa</w:t>
            </w:r>
          </w:p>
        </w:tc>
        <w:tc>
          <w:tcPr>
            <w:tcW w:w="851"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J.m.</w:t>
            </w:r>
          </w:p>
        </w:tc>
        <w:tc>
          <w:tcPr>
            <w:tcW w:w="992"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Ilość</w:t>
            </w:r>
          </w:p>
        </w:tc>
        <w:tc>
          <w:tcPr>
            <w:tcW w:w="1134"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Cena jedn. netto</w:t>
            </w:r>
          </w:p>
        </w:tc>
        <w:tc>
          <w:tcPr>
            <w:tcW w:w="1276"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Wartość netto</w:t>
            </w:r>
          </w:p>
        </w:tc>
        <w:tc>
          <w:tcPr>
            <w:tcW w:w="887"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Stawka VAT</w:t>
            </w:r>
          </w:p>
        </w:tc>
        <w:tc>
          <w:tcPr>
            <w:tcW w:w="988" w:type="dxa"/>
            <w:shd w:val="clear" w:color="auto" w:fill="auto"/>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Kwota Vat</w:t>
            </w:r>
          </w:p>
        </w:tc>
        <w:tc>
          <w:tcPr>
            <w:tcW w:w="1134"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Wartość brutto</w:t>
            </w:r>
          </w:p>
        </w:tc>
        <w:tc>
          <w:tcPr>
            <w:tcW w:w="3086" w:type="dxa"/>
            <w:shd w:val="clear" w:color="auto" w:fill="auto"/>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Nazwa, adres</w:t>
            </w:r>
          </w:p>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Producenta</w:t>
            </w: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Boczek wędzony/parzony (o zawartości mięsa nie mniej niż 91%)</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473CA6" w:rsidRPr="00473CA6" w:rsidRDefault="00473CA6" w:rsidP="00473CA6">
            <w:pPr>
              <w:jc w:val="center"/>
              <w:rPr>
                <w:rFonts w:ascii="Arial" w:hAnsi="Arial" w:cs="Arial"/>
              </w:rPr>
            </w:pPr>
            <w:r>
              <w:rPr>
                <w:rFonts w:ascii="Arial" w:hAnsi="Arial" w:cs="Arial"/>
              </w:rPr>
              <w:t>300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r w:rsidRPr="00066CFB">
              <w:rPr>
                <w:rFonts w:asciiTheme="majorHAnsi" w:hAnsiTheme="majorHAnsi" w:cs="Arial"/>
                <w:sz w:val="24"/>
                <w:szCs w:val="24"/>
              </w:rPr>
              <w:t> </w:t>
            </w: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Golonka surowa</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473CA6" w:rsidRPr="00473CA6" w:rsidRDefault="00473CA6" w:rsidP="00473CA6">
            <w:pPr>
              <w:jc w:val="center"/>
              <w:rPr>
                <w:rFonts w:ascii="Arial" w:hAnsi="Arial" w:cs="Arial"/>
              </w:rPr>
            </w:pPr>
            <w:r>
              <w:rPr>
                <w:rFonts w:ascii="Arial" w:hAnsi="Arial" w:cs="Arial"/>
              </w:rPr>
              <w:t>80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3</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Karkówka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58579F">
            <w:pPr>
              <w:jc w:val="center"/>
              <w:rPr>
                <w:rFonts w:ascii="Arial" w:hAnsi="Arial" w:cs="Arial"/>
                <w:sz w:val="24"/>
                <w:szCs w:val="24"/>
              </w:rPr>
            </w:pPr>
            <w:r>
              <w:rPr>
                <w:rFonts w:ascii="Arial" w:hAnsi="Arial" w:cs="Arial"/>
              </w:rPr>
              <w:t>560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4</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Kaszanka</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58579F">
            <w:pPr>
              <w:jc w:val="center"/>
              <w:rPr>
                <w:rFonts w:ascii="Arial" w:hAnsi="Arial" w:cs="Arial"/>
                <w:sz w:val="24"/>
                <w:szCs w:val="24"/>
              </w:rPr>
            </w:pPr>
            <w:r>
              <w:rPr>
                <w:rFonts w:ascii="Arial" w:hAnsi="Arial" w:cs="Arial"/>
              </w:rPr>
              <w:t>260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5</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Kiełbasa </w:t>
            </w:r>
            <w:proofErr w:type="spellStart"/>
            <w:r>
              <w:rPr>
                <w:rFonts w:ascii="Arial" w:hAnsi="Arial" w:cs="Arial"/>
              </w:rPr>
              <w:t>golonkowa</w:t>
            </w:r>
            <w:proofErr w:type="spellEnd"/>
            <w:r>
              <w:rPr>
                <w:rFonts w:ascii="Arial" w:hAnsi="Arial" w:cs="Arial"/>
              </w:rPr>
              <w:t>/golonka blok (o zawartości mięsa nie mniej niż 51%)</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58579F">
            <w:pPr>
              <w:jc w:val="center"/>
              <w:rPr>
                <w:rFonts w:ascii="Arial" w:hAnsi="Arial" w:cs="Arial"/>
                <w:sz w:val="24"/>
                <w:szCs w:val="24"/>
              </w:rPr>
            </w:pPr>
            <w:r>
              <w:rPr>
                <w:rFonts w:ascii="Arial" w:hAnsi="Arial" w:cs="Arial"/>
              </w:rPr>
              <w:t>250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6</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kminkowa  (o zawartości mięsa nie mniej niż 57%)</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58579F">
            <w:pPr>
              <w:jc w:val="center"/>
              <w:rPr>
                <w:rFonts w:ascii="Arial" w:hAnsi="Arial" w:cs="Arial"/>
                <w:sz w:val="24"/>
                <w:szCs w:val="24"/>
              </w:rPr>
            </w:pPr>
            <w:r>
              <w:rPr>
                <w:rFonts w:ascii="Arial" w:hAnsi="Arial" w:cs="Arial"/>
              </w:rPr>
              <w:t>300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7</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Kiełbasa toruńska  (o zawartości </w:t>
            </w:r>
            <w:r>
              <w:rPr>
                <w:rFonts w:ascii="Arial" w:hAnsi="Arial" w:cs="Arial"/>
              </w:rPr>
              <w:lastRenderedPageBreak/>
              <w:t>mięsa nie mniej niż 68%)</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lastRenderedPageBreak/>
              <w:t>kg</w:t>
            </w:r>
          </w:p>
        </w:tc>
        <w:tc>
          <w:tcPr>
            <w:tcW w:w="992" w:type="dxa"/>
            <w:shd w:val="clear" w:color="auto" w:fill="auto"/>
            <w:noWrap/>
            <w:vAlign w:val="center"/>
          </w:tcPr>
          <w:p w:rsidR="003D7E96" w:rsidRDefault="00DD45E3" w:rsidP="0058579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lastRenderedPageBreak/>
              <w:t>8</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szynkowa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58579F">
            <w:pPr>
              <w:jc w:val="center"/>
              <w:rPr>
                <w:rFonts w:ascii="Arial" w:hAnsi="Arial" w:cs="Arial"/>
                <w:sz w:val="24"/>
                <w:szCs w:val="24"/>
              </w:rPr>
            </w:pPr>
            <w:r>
              <w:rPr>
                <w:rFonts w:ascii="Arial" w:hAnsi="Arial" w:cs="Arial"/>
              </w:rPr>
              <w:t>400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9</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żywiecka  (o zawartości mięsa nie mniej niż 90%)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58579F">
            <w:pPr>
              <w:jc w:val="center"/>
              <w:rPr>
                <w:rFonts w:ascii="Arial" w:hAnsi="Arial" w:cs="Arial"/>
                <w:sz w:val="24"/>
                <w:szCs w:val="24"/>
              </w:rPr>
            </w:pPr>
            <w:r>
              <w:rPr>
                <w:rFonts w:ascii="Arial" w:hAnsi="Arial" w:cs="Arial"/>
              </w:rPr>
              <w:t>140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10</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Kiełbasa </w:t>
            </w:r>
            <w:proofErr w:type="spellStart"/>
            <w:r>
              <w:rPr>
                <w:rFonts w:ascii="Arial" w:hAnsi="Arial" w:cs="Arial"/>
              </w:rPr>
              <w:t>lenczowa</w:t>
            </w:r>
            <w:proofErr w:type="spellEnd"/>
            <w:r>
              <w:rPr>
                <w:rFonts w:ascii="Arial" w:hAnsi="Arial" w:cs="Arial"/>
              </w:rPr>
              <w:t xml:space="preserve">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DD45E3" w:rsidP="0058579F">
            <w:pPr>
              <w:jc w:val="center"/>
              <w:rPr>
                <w:rFonts w:ascii="Arial" w:hAnsi="Arial" w:cs="Arial"/>
                <w:sz w:val="24"/>
                <w:szCs w:val="24"/>
              </w:rPr>
            </w:pPr>
            <w:r>
              <w:rPr>
                <w:rFonts w:ascii="Arial" w:hAnsi="Arial" w:cs="Arial"/>
              </w:rPr>
              <w:t>160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11</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zwyczajna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DD45E3" w:rsidP="0058579F">
            <w:pPr>
              <w:jc w:val="center"/>
              <w:rPr>
                <w:rFonts w:ascii="Arial" w:hAnsi="Arial" w:cs="Arial"/>
                <w:sz w:val="24"/>
                <w:szCs w:val="24"/>
              </w:rPr>
            </w:pPr>
            <w:r>
              <w:rPr>
                <w:rFonts w:ascii="Arial" w:hAnsi="Arial" w:cs="Arial"/>
              </w:rPr>
              <w:t>250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12</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wiejska  (o zawartości mięsa nie mniej niż 90%)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58579F">
            <w:pPr>
              <w:jc w:val="center"/>
              <w:rPr>
                <w:rFonts w:ascii="Arial" w:hAnsi="Arial" w:cs="Arial"/>
                <w:sz w:val="24"/>
                <w:szCs w:val="24"/>
              </w:rPr>
            </w:pPr>
            <w:r>
              <w:rPr>
                <w:rFonts w:ascii="Arial" w:hAnsi="Arial" w:cs="Arial"/>
              </w:rPr>
              <w:t>160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13</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śląska (o zawartości mięsa nie mniej niż 73%)</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DD45E3" w:rsidP="0058579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14</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Kości kulinarne (z karków, ze schabu rąbane)</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58579F">
            <w:pPr>
              <w:jc w:val="center"/>
              <w:rPr>
                <w:rFonts w:ascii="Arial" w:hAnsi="Arial" w:cs="Arial"/>
                <w:sz w:val="24"/>
                <w:szCs w:val="24"/>
              </w:rPr>
            </w:pPr>
            <w:r>
              <w:rPr>
                <w:rFonts w:ascii="Arial" w:hAnsi="Arial" w:cs="Arial"/>
              </w:rPr>
              <w:t>22</w:t>
            </w:r>
            <w:r w:rsidR="003D7E96">
              <w:rPr>
                <w:rFonts w:ascii="Arial" w:hAnsi="Arial" w:cs="Arial"/>
              </w:rPr>
              <w:t>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15</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Łopatka wieprzowa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DD45E3" w:rsidP="0058579F">
            <w:pPr>
              <w:jc w:val="center"/>
              <w:rPr>
                <w:rFonts w:ascii="Arial" w:hAnsi="Arial" w:cs="Arial"/>
                <w:sz w:val="24"/>
                <w:szCs w:val="24"/>
              </w:rPr>
            </w:pPr>
            <w:r>
              <w:rPr>
                <w:rFonts w:ascii="Arial" w:hAnsi="Arial" w:cs="Arial"/>
              </w:rPr>
              <w:t>350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16</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Łopatka wołowa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DD45E3">
            <w:pPr>
              <w:jc w:val="center"/>
              <w:rPr>
                <w:rFonts w:ascii="Arial" w:hAnsi="Arial" w:cs="Arial"/>
                <w:sz w:val="24"/>
                <w:szCs w:val="24"/>
              </w:rPr>
            </w:pPr>
            <w:r>
              <w:rPr>
                <w:rFonts w:ascii="Arial" w:hAnsi="Arial" w:cs="Arial"/>
              </w:rPr>
              <w:t>5</w:t>
            </w:r>
            <w:r w:rsidR="00DD45E3">
              <w:rPr>
                <w:rFonts w:ascii="Arial" w:hAnsi="Arial" w:cs="Arial"/>
              </w:rPr>
              <w:t>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17</w:t>
            </w:r>
          </w:p>
        </w:tc>
        <w:tc>
          <w:tcPr>
            <w:tcW w:w="3383" w:type="dxa"/>
            <w:shd w:val="clear" w:color="auto" w:fill="auto"/>
            <w:noWrap/>
            <w:vAlign w:val="center"/>
          </w:tcPr>
          <w:p w:rsidR="003D7E96" w:rsidRDefault="003D7E96" w:rsidP="00473CA6">
            <w:pPr>
              <w:rPr>
                <w:rFonts w:ascii="Arial" w:hAnsi="Arial" w:cs="Arial"/>
                <w:sz w:val="24"/>
                <w:szCs w:val="24"/>
              </w:rPr>
            </w:pPr>
            <w:r>
              <w:rPr>
                <w:rFonts w:ascii="Arial" w:hAnsi="Arial" w:cs="Arial"/>
              </w:rPr>
              <w:t xml:space="preserve">Pasztet </w:t>
            </w:r>
            <w:r w:rsidR="00473CA6">
              <w:rPr>
                <w:rFonts w:ascii="Arial" w:hAnsi="Arial" w:cs="Arial"/>
              </w:rPr>
              <w:t>wieprzowy, wieprzowo-drobiowy</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58579F">
            <w:pPr>
              <w:jc w:val="center"/>
              <w:rPr>
                <w:rFonts w:ascii="Arial" w:hAnsi="Arial" w:cs="Arial"/>
                <w:sz w:val="24"/>
                <w:szCs w:val="24"/>
              </w:rPr>
            </w:pPr>
            <w:r>
              <w:rPr>
                <w:rFonts w:ascii="Arial" w:hAnsi="Arial" w:cs="Arial"/>
              </w:rPr>
              <w:t>300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6C12AB" w:rsidRPr="00066CFB" w:rsidTr="0058579F">
        <w:trPr>
          <w:trHeight w:val="300"/>
        </w:trPr>
        <w:tc>
          <w:tcPr>
            <w:tcW w:w="748" w:type="dxa"/>
            <w:shd w:val="clear" w:color="auto" w:fill="FFFFFF"/>
            <w:noWrap/>
            <w:vAlign w:val="center"/>
          </w:tcPr>
          <w:p w:rsidR="006C12AB"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18</w:t>
            </w:r>
          </w:p>
        </w:tc>
        <w:tc>
          <w:tcPr>
            <w:tcW w:w="3383" w:type="dxa"/>
            <w:shd w:val="clear" w:color="auto" w:fill="auto"/>
            <w:noWrap/>
            <w:vAlign w:val="center"/>
          </w:tcPr>
          <w:p w:rsidR="006C12AB" w:rsidRDefault="006C12AB" w:rsidP="0058579F">
            <w:pPr>
              <w:rPr>
                <w:rFonts w:ascii="Arial" w:hAnsi="Arial" w:cs="Arial"/>
              </w:rPr>
            </w:pPr>
            <w:r>
              <w:rPr>
                <w:rFonts w:ascii="Arial" w:hAnsi="Arial" w:cs="Arial"/>
              </w:rPr>
              <w:t>Parówka drobiowa (o zawartości mięsa nie mniej niż 48%)</w:t>
            </w:r>
          </w:p>
        </w:tc>
        <w:tc>
          <w:tcPr>
            <w:tcW w:w="851" w:type="dxa"/>
            <w:shd w:val="clear" w:color="auto" w:fill="auto"/>
            <w:noWrap/>
            <w:vAlign w:val="center"/>
          </w:tcPr>
          <w:p w:rsidR="006C12AB" w:rsidRDefault="006C12AB" w:rsidP="0058579F">
            <w:pPr>
              <w:jc w:val="center"/>
              <w:rPr>
                <w:rFonts w:ascii="Arial" w:hAnsi="Arial" w:cs="Arial"/>
              </w:rPr>
            </w:pPr>
            <w:r>
              <w:rPr>
                <w:rFonts w:ascii="Arial" w:hAnsi="Arial" w:cs="Arial"/>
              </w:rPr>
              <w:t>kg</w:t>
            </w:r>
          </w:p>
        </w:tc>
        <w:tc>
          <w:tcPr>
            <w:tcW w:w="992" w:type="dxa"/>
            <w:shd w:val="clear" w:color="auto" w:fill="auto"/>
            <w:noWrap/>
            <w:vAlign w:val="center"/>
          </w:tcPr>
          <w:p w:rsidR="006C12AB" w:rsidRDefault="006C12AB" w:rsidP="0058579F">
            <w:pPr>
              <w:jc w:val="center"/>
              <w:rPr>
                <w:rFonts w:ascii="Arial" w:hAnsi="Arial" w:cs="Arial"/>
              </w:rPr>
            </w:pPr>
            <w:r>
              <w:rPr>
                <w:rFonts w:ascii="Arial" w:hAnsi="Arial" w:cs="Arial"/>
              </w:rPr>
              <w:t>500</w:t>
            </w:r>
          </w:p>
        </w:tc>
        <w:tc>
          <w:tcPr>
            <w:tcW w:w="1134" w:type="dxa"/>
            <w:shd w:val="clear" w:color="auto" w:fill="auto"/>
            <w:noWrap/>
            <w:vAlign w:val="bottom"/>
          </w:tcPr>
          <w:p w:rsidR="006C12AB" w:rsidRPr="00066CFB" w:rsidRDefault="006C12AB" w:rsidP="0058579F">
            <w:pPr>
              <w:jc w:val="center"/>
              <w:rPr>
                <w:rFonts w:asciiTheme="majorHAnsi" w:hAnsiTheme="majorHAnsi" w:cs="Arial"/>
                <w:sz w:val="24"/>
                <w:szCs w:val="24"/>
              </w:rPr>
            </w:pPr>
          </w:p>
        </w:tc>
        <w:tc>
          <w:tcPr>
            <w:tcW w:w="1276" w:type="dxa"/>
            <w:shd w:val="clear" w:color="auto" w:fill="auto"/>
            <w:noWrap/>
            <w:vAlign w:val="bottom"/>
          </w:tcPr>
          <w:p w:rsidR="006C12AB" w:rsidRPr="00066CFB" w:rsidRDefault="006C12AB" w:rsidP="0058579F">
            <w:pPr>
              <w:jc w:val="center"/>
              <w:rPr>
                <w:rFonts w:asciiTheme="majorHAnsi" w:hAnsiTheme="majorHAnsi" w:cs="Arial"/>
                <w:sz w:val="24"/>
                <w:szCs w:val="24"/>
              </w:rPr>
            </w:pPr>
          </w:p>
        </w:tc>
        <w:tc>
          <w:tcPr>
            <w:tcW w:w="887" w:type="dxa"/>
            <w:shd w:val="clear" w:color="auto" w:fill="auto"/>
            <w:noWrap/>
            <w:vAlign w:val="bottom"/>
          </w:tcPr>
          <w:p w:rsidR="006C12AB" w:rsidRPr="00066CFB" w:rsidRDefault="006C12AB" w:rsidP="0058579F">
            <w:pPr>
              <w:jc w:val="center"/>
              <w:rPr>
                <w:rFonts w:asciiTheme="majorHAnsi" w:hAnsiTheme="majorHAnsi" w:cs="Arial"/>
                <w:sz w:val="24"/>
                <w:szCs w:val="24"/>
              </w:rPr>
            </w:pPr>
          </w:p>
        </w:tc>
        <w:tc>
          <w:tcPr>
            <w:tcW w:w="988" w:type="dxa"/>
            <w:shd w:val="clear" w:color="auto" w:fill="auto"/>
            <w:vAlign w:val="bottom"/>
          </w:tcPr>
          <w:p w:rsidR="006C12AB" w:rsidRPr="00066CFB" w:rsidRDefault="006C12AB" w:rsidP="0058579F">
            <w:pPr>
              <w:rPr>
                <w:rFonts w:asciiTheme="majorHAnsi" w:hAnsiTheme="majorHAnsi" w:cs="Arial"/>
                <w:sz w:val="24"/>
                <w:szCs w:val="24"/>
              </w:rPr>
            </w:pPr>
          </w:p>
        </w:tc>
        <w:tc>
          <w:tcPr>
            <w:tcW w:w="1134" w:type="dxa"/>
            <w:shd w:val="clear" w:color="auto" w:fill="auto"/>
            <w:noWrap/>
            <w:vAlign w:val="bottom"/>
          </w:tcPr>
          <w:p w:rsidR="006C12AB" w:rsidRPr="00066CFB" w:rsidRDefault="006C12AB" w:rsidP="0058579F">
            <w:pPr>
              <w:rPr>
                <w:rFonts w:asciiTheme="majorHAnsi" w:hAnsiTheme="majorHAnsi" w:cs="Arial"/>
                <w:sz w:val="24"/>
                <w:szCs w:val="24"/>
              </w:rPr>
            </w:pPr>
          </w:p>
        </w:tc>
        <w:tc>
          <w:tcPr>
            <w:tcW w:w="3086" w:type="dxa"/>
            <w:shd w:val="clear" w:color="auto" w:fill="auto"/>
            <w:vAlign w:val="bottom"/>
          </w:tcPr>
          <w:p w:rsidR="006C12AB" w:rsidRPr="00066CFB" w:rsidRDefault="006C12AB"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19</w:t>
            </w:r>
          </w:p>
        </w:tc>
        <w:tc>
          <w:tcPr>
            <w:tcW w:w="3383" w:type="dxa"/>
            <w:shd w:val="clear" w:color="auto" w:fill="auto"/>
            <w:noWrap/>
            <w:vAlign w:val="center"/>
          </w:tcPr>
          <w:p w:rsidR="003D7E96" w:rsidRDefault="006C12AB" w:rsidP="006C12AB">
            <w:pPr>
              <w:rPr>
                <w:rFonts w:ascii="Arial" w:hAnsi="Arial" w:cs="Arial"/>
                <w:sz w:val="24"/>
                <w:szCs w:val="24"/>
              </w:rPr>
            </w:pPr>
            <w:r>
              <w:rPr>
                <w:rFonts w:ascii="Arial" w:hAnsi="Arial" w:cs="Arial"/>
              </w:rPr>
              <w:t>Parówka wieprzowa</w:t>
            </w:r>
            <w:r w:rsidR="003D7E96">
              <w:rPr>
                <w:rFonts w:ascii="Arial" w:hAnsi="Arial" w:cs="Arial"/>
              </w:rPr>
              <w:t xml:space="preserve"> (o </w:t>
            </w:r>
            <w:r w:rsidR="003D7E96">
              <w:rPr>
                <w:rFonts w:ascii="Arial" w:hAnsi="Arial" w:cs="Arial"/>
              </w:rPr>
              <w:lastRenderedPageBreak/>
              <w:t>zawartości mięsa nie mniej niż 48%)</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lastRenderedPageBreak/>
              <w:t>kg</w:t>
            </w:r>
          </w:p>
        </w:tc>
        <w:tc>
          <w:tcPr>
            <w:tcW w:w="992" w:type="dxa"/>
            <w:shd w:val="clear" w:color="auto" w:fill="auto"/>
            <w:noWrap/>
            <w:vAlign w:val="center"/>
          </w:tcPr>
          <w:p w:rsidR="003D7E96" w:rsidRDefault="006C12AB" w:rsidP="0058579F">
            <w:pPr>
              <w:jc w:val="center"/>
              <w:rPr>
                <w:rFonts w:ascii="Arial" w:hAnsi="Arial" w:cs="Arial"/>
                <w:sz w:val="24"/>
                <w:szCs w:val="24"/>
              </w:rPr>
            </w:pPr>
            <w:r>
              <w:rPr>
                <w:rFonts w:ascii="Arial" w:hAnsi="Arial" w:cs="Arial"/>
              </w:rPr>
              <w:t>45</w:t>
            </w:r>
            <w:r w:rsidR="00220578">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lastRenderedPageBreak/>
              <w:t>20</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Polędwica drobiowa  (o zawartości mięsa nie mniej niż 49%)</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DD45E3" w:rsidP="0058579F">
            <w:pPr>
              <w:jc w:val="center"/>
              <w:rPr>
                <w:rFonts w:ascii="Arial" w:hAnsi="Arial" w:cs="Arial"/>
                <w:sz w:val="24"/>
                <w:szCs w:val="24"/>
              </w:rPr>
            </w:pPr>
            <w:r>
              <w:rPr>
                <w:rFonts w:ascii="Arial" w:hAnsi="Arial" w:cs="Arial"/>
              </w:rPr>
              <w:t>5</w:t>
            </w:r>
            <w:r w:rsidR="00220578">
              <w:rPr>
                <w:rFonts w:ascii="Arial" w:hAnsi="Arial" w:cs="Arial"/>
              </w:rPr>
              <w:t>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21</w:t>
            </w:r>
          </w:p>
        </w:tc>
        <w:tc>
          <w:tcPr>
            <w:tcW w:w="3383" w:type="dxa"/>
            <w:shd w:val="clear" w:color="auto" w:fill="auto"/>
            <w:noWrap/>
            <w:vAlign w:val="center"/>
          </w:tcPr>
          <w:p w:rsidR="003D7E96" w:rsidRDefault="003D7E96" w:rsidP="0058579F">
            <w:pPr>
              <w:rPr>
                <w:rFonts w:ascii="Arial" w:hAnsi="Arial" w:cs="Arial"/>
                <w:sz w:val="24"/>
                <w:szCs w:val="24"/>
              </w:rPr>
            </w:pPr>
            <w:proofErr w:type="spellStart"/>
            <w:r>
              <w:rPr>
                <w:rFonts w:ascii="Arial" w:hAnsi="Arial" w:cs="Arial"/>
              </w:rPr>
              <w:t>Rapety</w:t>
            </w:r>
            <w:proofErr w:type="spellEnd"/>
            <w:r>
              <w:rPr>
                <w:rFonts w:ascii="Arial" w:hAnsi="Arial" w:cs="Arial"/>
              </w:rPr>
              <w:t xml:space="preserve"> wieprzowe</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8</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22</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Salceson</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240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23</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Schab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400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24</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Słonina b/skóry</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4</w:t>
            </w:r>
            <w:r w:rsidR="003D7E96">
              <w:rPr>
                <w:rFonts w:ascii="Arial" w:hAnsi="Arial" w:cs="Arial"/>
              </w:rPr>
              <w:t>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25</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Smalec </w:t>
            </w:r>
            <w:proofErr w:type="spellStart"/>
            <w:r>
              <w:rPr>
                <w:rFonts w:ascii="Arial" w:hAnsi="Arial" w:cs="Arial"/>
              </w:rPr>
              <w:t>wp</w:t>
            </w:r>
            <w:proofErr w:type="spellEnd"/>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24</w:t>
            </w:r>
            <w:r w:rsidR="00280C1A">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26</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Szynka drobiowa  (o zawartości mięsa nie mniej niż 57%)</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400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27</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Szynka </w:t>
            </w:r>
            <w:proofErr w:type="spellStart"/>
            <w:r>
              <w:rPr>
                <w:rFonts w:ascii="Arial" w:hAnsi="Arial" w:cs="Arial"/>
              </w:rPr>
              <w:t>got</w:t>
            </w:r>
            <w:proofErr w:type="spellEnd"/>
            <w:r>
              <w:rPr>
                <w:rFonts w:ascii="Arial" w:hAnsi="Arial" w:cs="Arial"/>
              </w:rPr>
              <w:t>. w siatce extra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2</w:t>
            </w:r>
            <w:r w:rsidR="003D7E96">
              <w:rPr>
                <w:rFonts w:ascii="Arial" w:hAnsi="Arial" w:cs="Arial"/>
              </w:rPr>
              <w:t>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28</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Szynka wieprzowa mielona  (o zawartości mięsa nie mniej niż 55%)</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50</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29</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Szynka wieprzowa konserwowa  (o zawartości mięsa nie mniej niż 54%)</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40</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30</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Mięso mielone wieprzowe</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16</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t>31</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Kiełbasa półsucha (o zawartości </w:t>
            </w:r>
            <w:r>
              <w:rPr>
                <w:rFonts w:ascii="Arial" w:hAnsi="Arial" w:cs="Arial"/>
              </w:rPr>
              <w:lastRenderedPageBreak/>
              <w:t>mięsa nie mniej niż 90%)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lastRenderedPageBreak/>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12</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6C12AB" w:rsidP="0058579F">
            <w:pPr>
              <w:jc w:val="center"/>
              <w:rPr>
                <w:rFonts w:asciiTheme="majorHAnsi" w:hAnsiTheme="majorHAnsi" w:cs="Arial"/>
                <w:color w:val="000000"/>
                <w:sz w:val="24"/>
                <w:szCs w:val="24"/>
              </w:rPr>
            </w:pPr>
            <w:r>
              <w:rPr>
                <w:rFonts w:asciiTheme="majorHAnsi" w:hAnsiTheme="majorHAnsi" w:cs="Arial"/>
                <w:color w:val="000000"/>
                <w:sz w:val="24"/>
                <w:szCs w:val="24"/>
              </w:rPr>
              <w:lastRenderedPageBreak/>
              <w:t>32</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podwawelska (o zawartości mięsa nie mniej niż 65%)</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1</w:t>
            </w:r>
            <w:r w:rsidR="00280C1A">
              <w:rPr>
                <w:rFonts w:ascii="Arial" w:hAnsi="Arial" w:cs="Arial"/>
              </w:rPr>
              <w:t>6</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r w:rsidRPr="00066CFB">
              <w:rPr>
                <w:rFonts w:asciiTheme="majorHAnsi" w:hAnsiTheme="majorHAnsi" w:cs="Arial"/>
                <w:sz w:val="24"/>
                <w:szCs w:val="24"/>
              </w:rPr>
              <w:t> </w:t>
            </w: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759"/>
        </w:trPr>
        <w:tc>
          <w:tcPr>
            <w:tcW w:w="7108" w:type="dxa"/>
            <w:gridSpan w:val="5"/>
            <w:shd w:val="clear" w:color="auto" w:fill="FFFFFF"/>
            <w:noWrap/>
            <w:vAlign w:val="bottom"/>
          </w:tcPr>
          <w:p w:rsidR="003D7E96" w:rsidRPr="00066CFB" w:rsidRDefault="003D7E96" w:rsidP="0058579F">
            <w:pPr>
              <w:jc w:val="center"/>
              <w:rPr>
                <w:rFonts w:asciiTheme="majorHAnsi" w:hAnsiTheme="majorHAnsi" w:cs="Arial"/>
                <w:b/>
                <w:sz w:val="24"/>
                <w:szCs w:val="24"/>
              </w:rPr>
            </w:pPr>
            <w:r w:rsidRPr="00066CFB">
              <w:rPr>
                <w:rFonts w:asciiTheme="majorHAnsi" w:hAnsiTheme="majorHAnsi" w:cs="Arial"/>
                <w:b/>
                <w:sz w:val="24"/>
                <w:szCs w:val="24"/>
              </w:rPr>
              <w:t>Ogółem</w:t>
            </w:r>
          </w:p>
        </w:tc>
        <w:tc>
          <w:tcPr>
            <w:tcW w:w="1276"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887" w:type="dxa"/>
            <w:tcBorders>
              <w:bottom w:val="nil"/>
            </w:tcBorders>
            <w:shd w:val="clear" w:color="auto" w:fill="auto"/>
            <w:noWrap/>
            <w:vAlign w:val="bottom"/>
          </w:tcPr>
          <w:p w:rsidR="003D7E96" w:rsidRPr="00066CFB" w:rsidRDefault="003D7E96" w:rsidP="0058579F">
            <w:pP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tcBorders>
              <w:bottom w:val="nil"/>
              <w:right w:val="nil"/>
            </w:tcBorders>
            <w:shd w:val="clear" w:color="auto" w:fill="auto"/>
            <w:vAlign w:val="bottom"/>
          </w:tcPr>
          <w:p w:rsidR="003D7E96" w:rsidRPr="00066CFB" w:rsidRDefault="003D7E96" w:rsidP="0058579F">
            <w:pPr>
              <w:rPr>
                <w:rFonts w:asciiTheme="majorHAnsi" w:hAnsiTheme="majorHAnsi" w:cs="Arial"/>
                <w:sz w:val="24"/>
                <w:szCs w:val="24"/>
              </w:rPr>
            </w:pPr>
          </w:p>
        </w:tc>
      </w:tr>
    </w:tbl>
    <w:p w:rsidR="00E85A3D" w:rsidRPr="00745A69" w:rsidRDefault="00E85A3D" w:rsidP="00745A69">
      <w:pPr>
        <w:widowControl w:val="0"/>
        <w:tabs>
          <w:tab w:val="left" w:pos="360"/>
          <w:tab w:val="left" w:pos="930"/>
        </w:tabs>
        <w:overflowPunct w:val="0"/>
        <w:autoSpaceDE w:val="0"/>
        <w:spacing w:line="200" w:lineRule="atLeast"/>
        <w:textAlignment w:val="baseline"/>
        <w:rPr>
          <w:rFonts w:asciiTheme="majorHAnsi" w:hAnsiTheme="majorHAnsi"/>
        </w:rPr>
      </w:pPr>
    </w:p>
    <w:p w:rsidR="00D329AB" w:rsidRDefault="00D329AB" w:rsidP="00450F44">
      <w:pPr>
        <w:widowControl w:val="0"/>
        <w:tabs>
          <w:tab w:val="left" w:pos="360"/>
          <w:tab w:val="left" w:pos="930"/>
        </w:tabs>
        <w:overflowPunct w:val="0"/>
        <w:autoSpaceDE w:val="0"/>
        <w:spacing w:line="200" w:lineRule="atLeast"/>
        <w:textAlignment w:val="baseline"/>
      </w:pPr>
    </w:p>
    <w:p w:rsidR="00745A69" w:rsidRDefault="00745A69"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A70E9D" w:rsidRPr="00EB0908" w:rsidRDefault="00D329AB" w:rsidP="00EB0908">
      <w:pPr>
        <w:widowControl w:val="0"/>
        <w:tabs>
          <w:tab w:val="left" w:pos="360"/>
          <w:tab w:val="left" w:pos="930"/>
        </w:tabs>
        <w:overflowPunct w:val="0"/>
        <w:autoSpaceDE w:val="0"/>
        <w:spacing w:line="200" w:lineRule="atLeast"/>
        <w:textAlignment w:val="baseline"/>
        <w:rPr>
          <w:rFonts w:ascii="Cambria" w:hAnsi="Cambria"/>
        </w:rPr>
        <w:sectPr w:rsidR="00A70E9D" w:rsidRPr="00EB0908" w:rsidSect="00F12AB9">
          <w:pgSz w:w="16838" w:h="11906" w:orient="landscape"/>
          <w:pgMar w:top="1418" w:right="1418" w:bottom="1418" w:left="1418" w:header="709" w:footer="709" w:gutter="0"/>
          <w:cols w:space="708"/>
          <w:docGrid w:linePitch="360"/>
        </w:sect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r w:rsidR="00117C34">
        <w:br w:type="page"/>
      </w:r>
    </w:p>
    <w:p w:rsidR="00BF215A" w:rsidRPr="00BF215A" w:rsidRDefault="00BF215A" w:rsidP="00EB0908">
      <w:pPr>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3D7E96" w:rsidRPr="003D7E96">
        <w:rPr>
          <w:rFonts w:ascii="Cambria" w:hAnsi="Cambria" w:cs="Arial"/>
          <w:b/>
        </w:rPr>
        <w:t>mięsa i wyrobów mięsnych</w:t>
      </w:r>
      <w:r w:rsidR="00D76F51" w:rsidRPr="0040627D">
        <w:rPr>
          <w:rFonts w:ascii="Cambria" w:hAnsi="Cambria" w:cs="Tahoma"/>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40627D">
        <w:rPr>
          <w:rFonts w:ascii="Cambria" w:hAnsi="Cambria" w:cs="Tahoma"/>
          <w:b/>
        </w:rPr>
        <w:t xml:space="preserve">Dostawa </w:t>
      </w:r>
      <w:r w:rsidR="003D7E96" w:rsidRPr="003D7E96">
        <w:rPr>
          <w:rFonts w:ascii="Cambria" w:hAnsi="Cambria" w:cs="Arial"/>
          <w:b/>
        </w:rPr>
        <w:t>mięsa i wyrobów mięsnych</w:t>
      </w:r>
      <w:r w:rsidR="00450F44" w:rsidRPr="00055D37">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P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8B4590" w:rsidRDefault="00056A6B" w:rsidP="00056A6B">
      <w:pPr>
        <w:jc w:val="center"/>
        <w:rPr>
          <w:rFonts w:asciiTheme="majorHAnsi" w:hAnsiTheme="majorHAnsi" w:cs="Arial"/>
          <w:b/>
          <w:color w:val="000000"/>
          <w:sz w:val="24"/>
          <w:szCs w:val="24"/>
          <w:lang w:eastAsia="pl-PL"/>
        </w:rPr>
      </w:pPr>
      <w:r w:rsidRPr="008B4590">
        <w:rPr>
          <w:rFonts w:asciiTheme="majorHAnsi" w:hAnsiTheme="majorHAnsi" w:cs="Arial"/>
          <w:b/>
          <w:color w:val="000000"/>
          <w:sz w:val="24"/>
          <w:szCs w:val="24"/>
          <w:lang w:eastAsia="pl-PL"/>
        </w:rPr>
        <w:t>OŚWIADCZENIE PRZEDMIOTOWE</w:t>
      </w:r>
    </w:p>
    <w:p w:rsidR="00056A6B" w:rsidRPr="008B4590" w:rsidRDefault="00056A6B" w:rsidP="00056A6B">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Oświadczam(-y), że:</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a) oferuj</w:t>
      </w:r>
      <w:r w:rsidR="008B4590">
        <w:rPr>
          <w:rFonts w:asciiTheme="majorHAnsi" w:hAnsiTheme="majorHAnsi" w:cs="Arial"/>
          <w:color w:val="000000"/>
          <w:sz w:val="24"/>
          <w:szCs w:val="24"/>
          <w:lang w:eastAsia="pl-PL"/>
        </w:rPr>
        <w:t>ę(-</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asortyment posiadający odpowiednie dokumenty wymagane przez polskie prawo, na podstawie których może być wprowadzony do obrotu w RP, które niezwłocznie zobowiązany jest przedłoży na każde żądanie Zamawiającego;</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b)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aktualne wymogi dot. transportu oraz obrotu towarami i produktami spożywczymi;</w:t>
      </w:r>
    </w:p>
    <w:p w:rsidR="00056A6B"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 xml:space="preserve">c) </w:t>
      </w:r>
      <w:r w:rsidR="007A3273">
        <w:rPr>
          <w:rFonts w:asciiTheme="majorHAnsi" w:hAnsiTheme="majorHAnsi" w:cs="Arial"/>
          <w:color w:val="000000"/>
          <w:sz w:val="24"/>
          <w:szCs w:val="24"/>
          <w:lang w:eastAsia="pl-PL"/>
        </w:rPr>
        <w:t xml:space="preserve">posiadam(-y) </w:t>
      </w:r>
      <w:r w:rsidR="007A3273">
        <w:rPr>
          <w:rFonts w:ascii="Cambria" w:hAnsi="Cambria"/>
          <w:sz w:val="24"/>
        </w:rPr>
        <w:t>wdrożony System</w:t>
      </w:r>
      <w:r w:rsidR="007A3273" w:rsidRPr="00066CFB">
        <w:rPr>
          <w:rFonts w:ascii="Cambria" w:hAnsi="Cambria"/>
          <w:sz w:val="24"/>
        </w:rPr>
        <w:t xml:space="preserve"> Kontroli Jakości HACCP</w:t>
      </w:r>
      <w:r w:rsidRPr="008B4590">
        <w:rPr>
          <w:rFonts w:asciiTheme="majorHAnsi" w:hAnsiTheme="majorHAnsi" w:cs="Arial"/>
          <w:color w:val="000000"/>
          <w:sz w:val="24"/>
          <w:szCs w:val="24"/>
          <w:lang w:eastAsia="pl-PL"/>
        </w:rPr>
        <w:t>.</w:t>
      </w:r>
    </w:p>
    <w:p w:rsidR="00056A6B" w:rsidRDefault="00056A6B" w:rsidP="00056A6B">
      <w:pPr>
        <w:jc w:val="right"/>
        <w:rPr>
          <w:rFonts w:ascii="Cambria" w:hAnsi="Cambria" w:cs="Arial"/>
          <w:color w:val="000000"/>
          <w:sz w:val="18"/>
          <w:lang w:eastAsia="pl-PL"/>
        </w:rPr>
      </w:pPr>
    </w:p>
    <w:p w:rsidR="008B4590" w:rsidRDefault="008B4590" w:rsidP="001C53DC">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2015 r., poz. 2164 ze zm.</w:t>
      </w:r>
      <w:r>
        <w:rPr>
          <w:rFonts w:ascii="Cambria" w:hAnsi="Cambria" w:cs="Arial"/>
          <w:sz w:val="24"/>
          <w:szCs w:val="24"/>
        </w:rPr>
        <w:t>), dotyczącego zadania pn.: „</w:t>
      </w:r>
      <w:r>
        <w:rPr>
          <w:rFonts w:ascii="Cambria" w:hAnsi="Cambria" w:cs="Tahoma"/>
          <w:b/>
        </w:rPr>
        <w:t xml:space="preserve">Dostawa </w:t>
      </w:r>
      <w:r w:rsidR="003D7E96" w:rsidRPr="003D7E96">
        <w:rPr>
          <w:rFonts w:ascii="Cambria" w:hAnsi="Cambria" w:cs="Tahoma"/>
          <w:b/>
        </w:rPr>
        <w:t>mięsa i wyrobów mięsnych</w:t>
      </w:r>
      <w:r w:rsidR="00220578">
        <w:rPr>
          <w:rFonts w:ascii="Cambria" w:hAnsi="Cambria" w:cs="Tahoma"/>
          <w:b/>
        </w:rPr>
        <w:t xml:space="preserve"> dla Samodzielnego Publicznego</w:t>
      </w:r>
      <w:r>
        <w:rPr>
          <w:rFonts w:ascii="Cambria" w:hAnsi="Cambria" w:cs="Arial"/>
          <w:color w:val="000000"/>
          <w:lang w:eastAsia="pl-PL"/>
        </w:rPr>
        <w:t xml:space="preserve">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8B4590" w:rsidRDefault="008B4590" w:rsidP="008B4590">
      <w:pPr>
        <w:jc w:val="center"/>
        <w:rPr>
          <w:rFonts w:ascii="Cambria" w:hAnsi="Cambria" w:cs="Arial"/>
          <w:b/>
          <w:bCs/>
          <w:sz w:val="24"/>
          <w:szCs w:val="24"/>
        </w:rPr>
      </w:pPr>
      <w:r>
        <w:rPr>
          <w:rFonts w:ascii="Cambria" w:hAnsi="Cambria" w:cs="Arial"/>
          <w:b/>
          <w:bCs/>
          <w:sz w:val="24"/>
          <w:szCs w:val="24"/>
        </w:rPr>
        <w:t>§ 1.</w:t>
      </w:r>
    </w:p>
    <w:p w:rsidR="008B4590" w:rsidRDefault="008B4590" w:rsidP="008B4590">
      <w:pPr>
        <w:jc w:val="both"/>
        <w:rPr>
          <w:rFonts w:ascii="Cambria" w:hAnsi="Cambria" w:cs="Arial"/>
          <w:sz w:val="24"/>
          <w:szCs w:val="24"/>
        </w:rPr>
      </w:pPr>
      <w:r>
        <w:rPr>
          <w:rFonts w:ascii="Cambria" w:hAnsi="Cambria" w:cs="Arial"/>
          <w:sz w:val="24"/>
          <w:szCs w:val="24"/>
        </w:rPr>
        <w:t xml:space="preserve">Wykonawca zobowiązuje się do dostarczania Zamawiającemu </w:t>
      </w:r>
      <w:r w:rsidR="003D7E96" w:rsidRPr="003D7E96">
        <w:rPr>
          <w:rFonts w:ascii="Cambria" w:hAnsi="Cambria" w:cs="Arial"/>
          <w:sz w:val="24"/>
          <w:szCs w:val="24"/>
        </w:rPr>
        <w:t>mięsa i wyrobów mięsnych</w:t>
      </w:r>
      <w:r>
        <w:rPr>
          <w:rFonts w:ascii="Cambria" w:hAnsi="Cambria" w:cs="Arial"/>
          <w:sz w:val="24"/>
          <w:szCs w:val="24"/>
        </w:rPr>
        <w:t xml:space="preserve"> w ilościach, rodzajach i asortymencie określonych w Załączniku Nr 1 do niniejszej umowy /Formularz cenowy – lista oferowana/ - stanowiącym integralną część tej umowy, a zwanym w dalszej części umowy towarem</w:t>
      </w:r>
    </w:p>
    <w:p w:rsidR="008B4590" w:rsidRDefault="008B4590" w:rsidP="008B4590">
      <w:pPr>
        <w:jc w:val="center"/>
        <w:rPr>
          <w:rFonts w:ascii="Cambria" w:hAnsi="Cambria" w:cs="Arial"/>
          <w:b/>
          <w:sz w:val="24"/>
          <w:szCs w:val="24"/>
        </w:rPr>
      </w:pPr>
      <w:r>
        <w:rPr>
          <w:rFonts w:ascii="Cambria" w:hAnsi="Cambria" w:cs="Arial"/>
          <w:b/>
          <w:sz w:val="24"/>
          <w:szCs w:val="24"/>
        </w:rPr>
        <w:t>§ 2.</w:t>
      </w:r>
    </w:p>
    <w:p w:rsidR="008B4590" w:rsidRDefault="008B4590" w:rsidP="008B4590">
      <w:pPr>
        <w:jc w:val="both"/>
        <w:rPr>
          <w:rFonts w:ascii="Cambria" w:hAnsi="Cambria" w:cs="Arial"/>
          <w:sz w:val="24"/>
          <w:szCs w:val="24"/>
        </w:rPr>
      </w:pPr>
      <w:r>
        <w:rPr>
          <w:rFonts w:ascii="Cambria" w:hAnsi="Cambria" w:cs="Arial"/>
          <w:sz w:val="24"/>
          <w:szCs w:val="24"/>
        </w:rPr>
        <w:t xml:space="preserve">Strony określają wartość umowy na kwotę: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Netto …… (słownie: …………………………………</w:t>
      </w:r>
      <w:r>
        <w:rPr>
          <w:rFonts w:ascii="Cambria" w:hAnsi="Cambria" w:cs="Arial"/>
          <w:sz w:val="24"/>
          <w:szCs w:val="24"/>
        </w:rPr>
        <w:t>……………………</w:t>
      </w:r>
      <w:r w:rsidRPr="008B4590">
        <w:rPr>
          <w:rFonts w:ascii="Cambria" w:hAnsi="Cambria" w:cs="Arial"/>
          <w:sz w:val="24"/>
          <w:szCs w:val="24"/>
        </w:rPr>
        <w:t xml:space="preserve">………………………………………)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VAT …… (słownie: …………………………………………………………</w:t>
      </w:r>
      <w:r>
        <w:rPr>
          <w:rFonts w:ascii="Cambria" w:hAnsi="Cambria" w:cs="Arial"/>
          <w:sz w:val="24"/>
          <w:szCs w:val="24"/>
        </w:rPr>
        <w:t>………………………</w:t>
      </w:r>
      <w:r w:rsidRPr="008B4590">
        <w:rPr>
          <w:rFonts w:ascii="Cambria" w:hAnsi="Cambria" w:cs="Arial"/>
          <w:sz w:val="24"/>
          <w:szCs w:val="24"/>
        </w:rPr>
        <w:t>………………)</w:t>
      </w:r>
    </w:p>
    <w:p w:rsidR="008B4590" w:rsidRDefault="008B4590" w:rsidP="008B4590">
      <w:pPr>
        <w:jc w:val="both"/>
        <w:rPr>
          <w:rFonts w:ascii="Cambria" w:hAnsi="Cambria" w:cs="Arial"/>
          <w:sz w:val="24"/>
          <w:szCs w:val="24"/>
        </w:rPr>
      </w:pPr>
      <w:r w:rsidRPr="008B4590">
        <w:rPr>
          <w:rFonts w:ascii="Cambria" w:hAnsi="Cambria" w:cs="Arial"/>
          <w:sz w:val="24"/>
          <w:szCs w:val="24"/>
        </w:rPr>
        <w:t>Brutto …… (słownie: ………………………………………………………………………</w:t>
      </w:r>
      <w:r>
        <w:rPr>
          <w:rFonts w:ascii="Cambria" w:hAnsi="Cambria" w:cs="Arial"/>
          <w:sz w:val="24"/>
          <w:szCs w:val="24"/>
        </w:rPr>
        <w:t>…………………..</w:t>
      </w:r>
      <w:r w:rsidRPr="008B4590">
        <w:rPr>
          <w:rFonts w:ascii="Cambria" w:hAnsi="Cambria" w:cs="Arial"/>
          <w:sz w:val="24"/>
          <w:szCs w:val="24"/>
        </w:rPr>
        <w:t xml:space="preserve">…) </w:t>
      </w:r>
    </w:p>
    <w:p w:rsidR="008B4590" w:rsidRDefault="008B4590" w:rsidP="008B4590">
      <w:pPr>
        <w:jc w:val="both"/>
        <w:rPr>
          <w:rFonts w:ascii="Cambria" w:hAnsi="Cambria" w:cs="Arial"/>
          <w:sz w:val="24"/>
          <w:szCs w:val="24"/>
        </w:rPr>
      </w:pPr>
      <w:r>
        <w:rPr>
          <w:rFonts w:ascii="Cambria" w:hAnsi="Cambria" w:cs="Arial"/>
          <w:sz w:val="24"/>
          <w:szCs w:val="24"/>
        </w:rPr>
        <w:t>zgodnie z ofertą złożoną przez Wykonawcę.</w:t>
      </w:r>
    </w:p>
    <w:p w:rsidR="008B4590" w:rsidRDefault="008B4590" w:rsidP="008B4590">
      <w:pPr>
        <w:jc w:val="center"/>
        <w:rPr>
          <w:rFonts w:ascii="Cambria" w:hAnsi="Cambria" w:cs="Arial"/>
          <w:b/>
          <w:sz w:val="24"/>
          <w:szCs w:val="24"/>
        </w:rPr>
      </w:pPr>
      <w:r>
        <w:rPr>
          <w:rFonts w:ascii="Cambria" w:hAnsi="Cambria" w:cs="Arial"/>
          <w:b/>
          <w:sz w:val="24"/>
          <w:szCs w:val="24"/>
        </w:rPr>
        <w:t>§ 3.</w:t>
      </w:r>
    </w:p>
    <w:p w:rsidR="008B4590" w:rsidRDefault="008B4590" w:rsidP="008B4590">
      <w:pPr>
        <w:jc w:val="both"/>
        <w:rPr>
          <w:rFonts w:ascii="Cambria" w:hAnsi="Cambria" w:cs="Arial"/>
          <w:sz w:val="24"/>
          <w:szCs w:val="24"/>
        </w:rPr>
      </w:pPr>
      <w:r>
        <w:rPr>
          <w:rFonts w:ascii="Cambria" w:hAnsi="Cambria" w:cs="Arial"/>
          <w:sz w:val="24"/>
          <w:szCs w:val="24"/>
        </w:rPr>
        <w:t xml:space="preserve">Cena, o której mowa w § 2 obejmuje wszystkie koszty związane z wykonaniem przedmiotu umowy wraz z przygotowaniem i dostawą towaru do magazyn zamawiającego, ustalana jest na cały okres obowiązywania umowy i nie podlega zmianom z zastrzeżeniem § 10 ust. 1. lit. b). </w:t>
      </w:r>
    </w:p>
    <w:p w:rsidR="008B4590" w:rsidRDefault="008B4590" w:rsidP="008B4590">
      <w:pPr>
        <w:jc w:val="center"/>
        <w:rPr>
          <w:rFonts w:ascii="Cambria" w:hAnsi="Cambria" w:cs="Arial"/>
          <w:b/>
          <w:sz w:val="24"/>
          <w:szCs w:val="24"/>
        </w:rPr>
      </w:pPr>
      <w:r>
        <w:rPr>
          <w:rFonts w:ascii="Cambria" w:hAnsi="Cambria" w:cs="Arial"/>
          <w:b/>
          <w:sz w:val="24"/>
          <w:szCs w:val="24"/>
        </w:rPr>
        <w:t>§ 4.</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lastRenderedPageBreak/>
        <w:t>1. Wykonawca zobowiązuje się do dostarczenia towaru w terminie 48 godzin licząc od dnia złożenia przez zamawiającego telefonicznie lub faksem zamówienia.</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2. Towar dostarczany będzie transportem Wykonawcy spełniającym obowiązujące wymogi o temperaturze przewozu towaru odpowiedniej dla danej grupy towarowej z uwzględnieniem rozporządzenia Ministra Rolnictwa i Rozwoju Wsi z dnia 19.09.2003 r. w spawie szczegółowych wymagań w zakresie składowania i transportu głęboko mrożonych artykułów rolno-spożywczych.</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3.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DF6FEA" w:rsidRPr="00066CFB" w:rsidRDefault="00DF6FEA" w:rsidP="00DF6FEA">
      <w:pPr>
        <w:jc w:val="both"/>
        <w:rPr>
          <w:rFonts w:ascii="Cambria" w:hAnsi="Cambria" w:cs="Arial"/>
          <w:sz w:val="24"/>
          <w:szCs w:val="24"/>
        </w:rPr>
      </w:pPr>
      <w:r>
        <w:rPr>
          <w:rFonts w:ascii="Cambria" w:hAnsi="Cambria" w:cs="Arial"/>
          <w:sz w:val="24"/>
          <w:szCs w:val="24"/>
        </w:rPr>
        <w:t>4. Dostawy odbywać się będą</w:t>
      </w:r>
      <w:r w:rsidRPr="00066CFB">
        <w:rPr>
          <w:rFonts w:ascii="Cambria" w:hAnsi="Cambria" w:cs="Arial"/>
          <w:sz w:val="24"/>
          <w:szCs w:val="24"/>
        </w:rPr>
        <w:t xml:space="preserve"> dwa razy w tygodniu w następujących dniach: wtorek i piątek do godz. 9 00, z wyjątkiem kiedy na wyznaczony dzień tygodnia przypadnie święto lub jest z mocy ustawy dniem wolnym od pracy.</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5. Przy każdej dostawie Wykonawca obowiązany jest dołączyć świadectwo ważności i przydatności do spożycia dostarczonego produktu.</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p>
    <w:p w:rsidR="008B4590" w:rsidRDefault="00DF6FEA" w:rsidP="00DF6FEA">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 oraz § 19 ust. 1 rozporządzenia Ministra Rolnictwa i Rozwoju Wsi z dnia 23 grudnia 2014 r. w sprawie znakowania poszczególnych rodzajów środków spożywczych (Dz.U. z 2015 r., poz. 29) oraz informację o dacie minimalnej trwałości lub terminie przydatności do spożycia.</w:t>
      </w:r>
    </w:p>
    <w:p w:rsidR="00DF6FEA" w:rsidRDefault="00DF6FEA"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t>§ 5.</w:t>
      </w:r>
    </w:p>
    <w:p w:rsidR="008B4590" w:rsidRDefault="008B4590" w:rsidP="008B4590">
      <w:pPr>
        <w:jc w:val="both"/>
        <w:rPr>
          <w:rFonts w:ascii="Cambria" w:hAnsi="Cambria" w:cs="Arial"/>
          <w:sz w:val="24"/>
          <w:szCs w:val="24"/>
        </w:rPr>
      </w:pPr>
      <w:r>
        <w:rPr>
          <w:rFonts w:ascii="Cambria" w:hAnsi="Cambria" w:cs="Arial"/>
          <w:sz w:val="24"/>
          <w:szCs w:val="24"/>
        </w:rPr>
        <w:lastRenderedPageBreak/>
        <w:t>1. Wykonawca dostarczał będzie towar najlepszego gatunku spełniający wymogi norm jakościowych i technologii produkcji określonych w Polskich Normach.</w:t>
      </w:r>
    </w:p>
    <w:p w:rsidR="008B4590" w:rsidRDefault="008B4590" w:rsidP="008B4590">
      <w:pPr>
        <w:jc w:val="both"/>
        <w:rPr>
          <w:rFonts w:ascii="Cambria" w:hAnsi="Cambria" w:cs="Arial"/>
          <w:sz w:val="24"/>
          <w:szCs w:val="24"/>
        </w:rPr>
      </w:pPr>
      <w:r>
        <w:rPr>
          <w:rFonts w:ascii="Cambria" w:hAnsi="Cambria" w:cs="Arial"/>
          <w:sz w:val="24"/>
          <w:szCs w:val="24"/>
        </w:rPr>
        <w:t>2. Dostarczany towar winien spełniać wysokie wymogi jakościowe i przydatności do spożycia oraz być wolny od wad i chorób.</w:t>
      </w:r>
    </w:p>
    <w:p w:rsidR="008B4590" w:rsidRDefault="008B4590" w:rsidP="008B4590">
      <w:pPr>
        <w:jc w:val="both"/>
        <w:rPr>
          <w:rFonts w:ascii="Cambria" w:hAnsi="Cambria" w:cs="Arial"/>
          <w:sz w:val="24"/>
          <w:szCs w:val="24"/>
        </w:rPr>
      </w:pPr>
      <w:r>
        <w:rPr>
          <w:rFonts w:ascii="Cambria" w:hAnsi="Cambria" w:cs="Arial"/>
          <w:sz w:val="24"/>
          <w:szCs w:val="24"/>
        </w:rPr>
        <w:t>3. Towar dostarczany zabezpieczony będzie przed uszkodzeniem w czasie transportu. Do towaru Wykonawca dostarczy kartę identyfikacji jakościowej produktu.</w:t>
      </w:r>
    </w:p>
    <w:p w:rsidR="008B4590" w:rsidRDefault="008B4590" w:rsidP="008B4590">
      <w:pPr>
        <w:jc w:val="both"/>
        <w:rPr>
          <w:rFonts w:ascii="Cambria" w:hAnsi="Cambria" w:cs="Arial"/>
          <w:sz w:val="24"/>
          <w:szCs w:val="24"/>
        </w:rPr>
      </w:pPr>
      <w:r>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8B4590" w:rsidRDefault="008B4590" w:rsidP="008B4590">
      <w:pPr>
        <w:jc w:val="both"/>
        <w:rPr>
          <w:rFonts w:ascii="Cambria" w:hAnsi="Cambria" w:cs="Arial"/>
          <w:sz w:val="24"/>
          <w:szCs w:val="24"/>
        </w:rPr>
      </w:pPr>
      <w:r>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8B4590" w:rsidRDefault="008B4590" w:rsidP="008B4590">
      <w:pPr>
        <w:jc w:val="both"/>
        <w:rPr>
          <w:rFonts w:ascii="Cambria" w:hAnsi="Cambria" w:cs="Arial"/>
          <w:sz w:val="24"/>
          <w:szCs w:val="24"/>
        </w:rPr>
      </w:pPr>
      <w:r>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8B4590" w:rsidRDefault="008B4590" w:rsidP="008B4590">
      <w:pPr>
        <w:jc w:val="both"/>
        <w:rPr>
          <w:rFonts w:ascii="Cambria" w:hAnsi="Cambria" w:cs="Arial"/>
          <w:sz w:val="24"/>
          <w:szCs w:val="24"/>
        </w:rPr>
      </w:pPr>
      <w:r>
        <w:rPr>
          <w:rFonts w:ascii="Cambria" w:hAnsi="Cambria" w:cs="Arial"/>
          <w:sz w:val="24"/>
          <w:szCs w:val="24"/>
        </w:rPr>
        <w:t>7. W przypadku odstąpienie od umowy Wykonawca zapłaci Zamawiającemu karę umowną w wysokości 10% wynagrodzenia umownego.</w:t>
      </w:r>
    </w:p>
    <w:p w:rsidR="008B4590" w:rsidRDefault="008B4590" w:rsidP="008B4590">
      <w:pPr>
        <w:jc w:val="both"/>
        <w:rPr>
          <w:rFonts w:ascii="Cambria" w:hAnsi="Cambria" w:cs="Arial"/>
          <w:sz w:val="24"/>
          <w:szCs w:val="24"/>
        </w:rPr>
      </w:pPr>
      <w:r>
        <w:rPr>
          <w:rFonts w:ascii="Cambria" w:hAnsi="Cambria" w:cs="Arial"/>
          <w:sz w:val="24"/>
          <w:szCs w:val="24"/>
        </w:rPr>
        <w:t xml:space="preserve">8. Obowiązującą formę odszkodowania stanowią kary umowne należne Zamawiającemu, które będą naliczane w następujących wypadkach i wysokościach: </w:t>
      </w:r>
    </w:p>
    <w:p w:rsidR="008B4590" w:rsidRDefault="008B4590" w:rsidP="008B4590">
      <w:pPr>
        <w:jc w:val="both"/>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8B4590" w:rsidRDefault="008B4590" w:rsidP="008B4590">
      <w:pPr>
        <w:jc w:val="both"/>
        <w:rPr>
          <w:rFonts w:ascii="Cambria" w:hAnsi="Cambria" w:cs="Arial"/>
          <w:sz w:val="24"/>
          <w:szCs w:val="24"/>
        </w:rPr>
      </w:pPr>
      <w:r>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8B4590" w:rsidRDefault="008B4590" w:rsidP="008B4590">
      <w:pPr>
        <w:jc w:val="both"/>
        <w:rPr>
          <w:rFonts w:ascii="Cambria" w:hAnsi="Cambria" w:cs="Arial"/>
          <w:sz w:val="24"/>
          <w:szCs w:val="24"/>
        </w:rPr>
      </w:pPr>
      <w:r>
        <w:rPr>
          <w:rFonts w:ascii="Cambria" w:hAnsi="Cambria" w:cs="Arial"/>
          <w:sz w:val="24"/>
          <w:szCs w:val="24"/>
        </w:rPr>
        <w:t>9. Zamawiający zastrzega sobie prawo dochodzenia odszkodowania uzupełniającego przewyższającego wysokość kar umownych do wysokości rzeczywiście poniesionej szkody.</w:t>
      </w:r>
    </w:p>
    <w:p w:rsidR="008B4590" w:rsidRDefault="008B4590" w:rsidP="008B4590">
      <w:pPr>
        <w:jc w:val="center"/>
        <w:rPr>
          <w:rFonts w:ascii="Cambria" w:hAnsi="Cambria" w:cs="Arial"/>
          <w:b/>
          <w:sz w:val="24"/>
          <w:szCs w:val="24"/>
        </w:rPr>
      </w:pPr>
      <w:r>
        <w:rPr>
          <w:rFonts w:ascii="Cambria" w:hAnsi="Cambria" w:cs="Arial"/>
          <w:b/>
          <w:sz w:val="24"/>
          <w:szCs w:val="24"/>
        </w:rPr>
        <w:t>§ 6.</w:t>
      </w:r>
    </w:p>
    <w:p w:rsidR="008B4590" w:rsidRDefault="008B4590" w:rsidP="008B4590">
      <w:pPr>
        <w:rPr>
          <w:rFonts w:ascii="Cambria" w:hAnsi="Cambria" w:cs="Arial"/>
          <w:sz w:val="24"/>
          <w:szCs w:val="24"/>
        </w:rPr>
      </w:pPr>
      <w:r>
        <w:rPr>
          <w:rFonts w:ascii="Cambria" w:hAnsi="Cambria" w:cs="Arial"/>
          <w:sz w:val="24"/>
          <w:szCs w:val="24"/>
        </w:rPr>
        <w:t>1. Zamawiający zastrzega możliwość realizacji zamówienia w zakresie mniejszym niż przewidziany w niniejszej umowie, jednakże nie mniejszym niż 9</w:t>
      </w:r>
      <w:r w:rsidR="008B2C5B">
        <w:rPr>
          <w:rFonts w:ascii="Cambria" w:hAnsi="Cambria" w:cs="Arial"/>
          <w:sz w:val="24"/>
          <w:szCs w:val="24"/>
        </w:rPr>
        <w:t>0</w:t>
      </w:r>
      <w:r>
        <w:rPr>
          <w:rFonts w:ascii="Cambria" w:hAnsi="Cambria" w:cs="Arial"/>
          <w:sz w:val="24"/>
          <w:szCs w:val="24"/>
        </w:rPr>
        <w:t>% jej wartości.</w:t>
      </w:r>
    </w:p>
    <w:p w:rsidR="00B335AC" w:rsidRDefault="00B335AC" w:rsidP="008B4590">
      <w:pPr>
        <w:rPr>
          <w:rFonts w:ascii="Cambria" w:hAnsi="Cambria" w:cs="Arial"/>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t>§ 7.</w:t>
      </w:r>
    </w:p>
    <w:p w:rsidR="008B4590" w:rsidRDefault="008B4590" w:rsidP="008B4590">
      <w:pPr>
        <w:rPr>
          <w:rFonts w:ascii="Cambria" w:hAnsi="Cambria" w:cs="Arial"/>
          <w:sz w:val="24"/>
          <w:szCs w:val="24"/>
        </w:rPr>
      </w:pPr>
      <w:r>
        <w:rPr>
          <w:rFonts w:ascii="Cambria" w:hAnsi="Cambria" w:cs="Arial"/>
          <w:sz w:val="24"/>
          <w:szCs w:val="24"/>
        </w:rPr>
        <w:lastRenderedPageBreak/>
        <w:t>1. Wykonawca może powierzyć wykonanie części zamówienia objętego niniejszą umową podwykonawcy. Powierzenie przez Wykonawcę wykonania części lub całości umowy przy pomocy podwykonawcy wymaga pisemnej zgody Zamawiającego, pod rygorem nieważności.</w:t>
      </w:r>
    </w:p>
    <w:p w:rsidR="008B4590" w:rsidRDefault="008B4590" w:rsidP="008B4590">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8B4590" w:rsidRDefault="008B4590" w:rsidP="008B4590">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B4590" w:rsidRDefault="008B4590" w:rsidP="008B4590">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8B4590" w:rsidRDefault="008B4590" w:rsidP="008B4590">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8B4590" w:rsidRDefault="008B4590" w:rsidP="008B4590">
      <w:pPr>
        <w:rPr>
          <w:rFonts w:ascii="Cambria" w:hAnsi="Cambria" w:cs="Arial"/>
          <w:sz w:val="24"/>
          <w:szCs w:val="24"/>
        </w:rPr>
      </w:pPr>
      <w:r>
        <w:rPr>
          <w:rFonts w:ascii="Cambria" w:hAnsi="Cambria" w:cs="Arial"/>
          <w:sz w:val="24"/>
          <w:szCs w:val="24"/>
        </w:rPr>
        <w:t xml:space="preserve">6. Podwykonawcę w stosunkach z Zamawiającym reprezentuje Wykonawca. </w:t>
      </w:r>
    </w:p>
    <w:p w:rsidR="008B4590" w:rsidRDefault="008B4590" w:rsidP="008B4590">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8B4590" w:rsidRDefault="008B4590" w:rsidP="008B4590">
      <w:pPr>
        <w:rPr>
          <w:rFonts w:ascii="Cambria" w:hAnsi="Cambria" w:cs="Arial"/>
          <w:sz w:val="24"/>
          <w:szCs w:val="24"/>
        </w:rPr>
      </w:pPr>
      <w:r>
        <w:rPr>
          <w:rFonts w:ascii="Cambria" w:hAnsi="Cambria" w:cs="Arial"/>
          <w:i/>
          <w:sz w:val="24"/>
          <w:szCs w:val="24"/>
        </w:rPr>
        <w:t>- powyższa treść ust. 2-7 dotyczy przypadku jeżeli wykonawca realizował będzie przedmiot zamówienia przy pomocy podwykonawców.</w:t>
      </w:r>
    </w:p>
    <w:p w:rsidR="008B4590" w:rsidRDefault="008B4590" w:rsidP="008B4590">
      <w:pPr>
        <w:jc w:val="center"/>
        <w:rPr>
          <w:rFonts w:ascii="Cambria" w:hAnsi="Cambria" w:cs="Arial"/>
          <w:b/>
          <w:sz w:val="24"/>
          <w:szCs w:val="24"/>
        </w:rPr>
      </w:pPr>
      <w:r>
        <w:rPr>
          <w:rFonts w:ascii="Cambria" w:hAnsi="Cambria" w:cs="Arial"/>
          <w:b/>
          <w:sz w:val="24"/>
          <w:szCs w:val="24"/>
        </w:rPr>
        <w:t>§ 8.</w:t>
      </w:r>
    </w:p>
    <w:p w:rsidR="008B4590" w:rsidRDefault="008B4590" w:rsidP="008B4590">
      <w:pPr>
        <w:rPr>
          <w:rFonts w:ascii="Cambria" w:hAnsi="Cambria" w:cs="Arial"/>
          <w:sz w:val="24"/>
          <w:szCs w:val="24"/>
        </w:rPr>
      </w:pPr>
      <w:r>
        <w:rPr>
          <w:rFonts w:ascii="Cambria" w:hAnsi="Cambria" w:cs="Arial"/>
          <w:sz w:val="24"/>
          <w:szCs w:val="24"/>
        </w:rPr>
        <w:t xml:space="preserve">1. Umowa niniejsza zostaje zawarta na okres </w:t>
      </w:r>
      <w:r w:rsidR="00473CA6">
        <w:rPr>
          <w:rFonts w:ascii="Cambria" w:hAnsi="Cambria" w:cs="Arial"/>
          <w:sz w:val="24"/>
          <w:szCs w:val="24"/>
        </w:rPr>
        <w:t>12</w:t>
      </w:r>
      <w:r w:rsidR="00DF6FEA">
        <w:rPr>
          <w:rFonts w:ascii="Cambria" w:hAnsi="Cambria" w:cs="Arial"/>
          <w:sz w:val="24"/>
          <w:szCs w:val="24"/>
        </w:rPr>
        <w:t xml:space="preserve"> </w:t>
      </w:r>
      <w:r>
        <w:rPr>
          <w:rFonts w:ascii="Cambria" w:hAnsi="Cambria" w:cs="Arial"/>
          <w:sz w:val="24"/>
          <w:szCs w:val="24"/>
        </w:rPr>
        <w:t>miesięcy</w:t>
      </w:r>
      <w:r w:rsidR="00DF6FEA">
        <w:rPr>
          <w:rFonts w:ascii="Cambria" w:hAnsi="Cambria" w:cs="Arial"/>
          <w:sz w:val="24"/>
          <w:szCs w:val="24"/>
        </w:rPr>
        <w:t>.</w:t>
      </w:r>
    </w:p>
    <w:p w:rsidR="00DF6FEA" w:rsidRPr="00066CFB" w:rsidRDefault="00DF6FEA" w:rsidP="00DF6FEA">
      <w:pPr>
        <w:jc w:val="both"/>
        <w:rPr>
          <w:rFonts w:ascii="Cambria" w:hAnsi="Cambria" w:cs="Arial"/>
          <w:sz w:val="24"/>
          <w:szCs w:val="24"/>
        </w:rPr>
      </w:pPr>
      <w:r>
        <w:rPr>
          <w:rFonts w:ascii="Cambria" w:hAnsi="Cambria" w:cs="Arial"/>
          <w:sz w:val="24"/>
          <w:szCs w:val="24"/>
        </w:rPr>
        <w:t xml:space="preserve">2. </w:t>
      </w:r>
      <w:r w:rsidRPr="00066CFB">
        <w:rPr>
          <w:rFonts w:ascii="Cambria" w:hAnsi="Cambria" w:cs="Arial"/>
          <w:sz w:val="24"/>
          <w:szCs w:val="24"/>
        </w:rPr>
        <w:t xml:space="preserve">Rozliczenie za dostarczenie przedmiotu umowy następować będzie fakturą VAT po odbiorze przedmiotu umowy. </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DF6FEA" w:rsidRPr="00DF6FEA" w:rsidRDefault="00DF6FEA" w:rsidP="00DF6FEA">
      <w:pPr>
        <w:rPr>
          <w:rFonts w:ascii="Cambria" w:hAnsi="Cambria" w:cs="Arial"/>
          <w:sz w:val="24"/>
          <w:szCs w:val="24"/>
        </w:rPr>
      </w:pPr>
      <w:r w:rsidRPr="00066CFB">
        <w:rPr>
          <w:rFonts w:ascii="Cambria" w:hAnsi="Cambria" w:cs="Arial"/>
          <w:sz w:val="24"/>
          <w:szCs w:val="24"/>
        </w:rPr>
        <w:t>3. Zamawiający zobowiązuje się do zapłaty za dostarczony towar w terminie 30 dni licząc od daty dostarczenia towaru i faktury Zamawiającemu.</w:t>
      </w:r>
    </w:p>
    <w:p w:rsidR="008B4590" w:rsidRDefault="008B4590" w:rsidP="008B4590">
      <w:pPr>
        <w:jc w:val="center"/>
        <w:rPr>
          <w:rFonts w:ascii="Cambria" w:hAnsi="Cambria" w:cs="Arial"/>
          <w:b/>
          <w:sz w:val="24"/>
          <w:szCs w:val="24"/>
        </w:rPr>
      </w:pPr>
      <w:r>
        <w:rPr>
          <w:rFonts w:ascii="Cambria" w:hAnsi="Cambria" w:cs="Arial"/>
          <w:b/>
          <w:sz w:val="24"/>
          <w:szCs w:val="24"/>
        </w:rPr>
        <w:lastRenderedPageBreak/>
        <w:t>§ 9.</w:t>
      </w:r>
    </w:p>
    <w:p w:rsidR="008B4590" w:rsidRDefault="008B4590" w:rsidP="008B4590">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3D7E96">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3D7E96" w:rsidRPr="003D7E96">
        <w:rPr>
          <w:rFonts w:ascii="Cambria" w:hAnsi="Cambria" w:cs="Arial"/>
          <w:sz w:val="24"/>
          <w:szCs w:val="24"/>
        </w:rPr>
        <w:t>mięsa i wyrobów mięsnych</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66" w:rsidRDefault="00466E66" w:rsidP="00AE5FD8">
      <w:pPr>
        <w:spacing w:after="0" w:line="240" w:lineRule="auto"/>
      </w:pPr>
      <w:r>
        <w:separator/>
      </w:r>
    </w:p>
  </w:endnote>
  <w:endnote w:type="continuationSeparator" w:id="0">
    <w:p w:rsidR="00466E66" w:rsidRDefault="00466E66"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AB" w:rsidRDefault="006C12AB">
    <w:pPr>
      <w:pStyle w:val="Stopka"/>
      <w:jc w:val="center"/>
    </w:pPr>
    <w:r>
      <w:fldChar w:fldCharType="begin"/>
    </w:r>
    <w:r>
      <w:instrText>PAGE   \* MERGEFORMAT</w:instrText>
    </w:r>
    <w:r>
      <w:fldChar w:fldCharType="separate"/>
    </w:r>
    <w:r w:rsidR="00D23886">
      <w:rPr>
        <w:noProof/>
      </w:rPr>
      <w:t>5</w:t>
    </w:r>
    <w:r>
      <w:fldChar w:fldCharType="end"/>
    </w:r>
  </w:p>
  <w:p w:rsidR="006C12AB" w:rsidRDefault="006C12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66" w:rsidRDefault="00466E66" w:rsidP="00AE5FD8">
      <w:pPr>
        <w:spacing w:after="0" w:line="240" w:lineRule="auto"/>
      </w:pPr>
      <w:r>
        <w:separator/>
      </w:r>
    </w:p>
  </w:footnote>
  <w:footnote w:type="continuationSeparator" w:id="0">
    <w:p w:rsidR="00466E66" w:rsidRDefault="00466E66"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AB" w:rsidRPr="0074498C" w:rsidRDefault="006C12AB">
    <w:pPr>
      <w:pStyle w:val="Nagwek"/>
      <w:rPr>
        <w:lang w:val="pl-PL"/>
      </w:rPr>
    </w:pPr>
    <w:r>
      <w:t>ST/DZP</w:t>
    </w:r>
    <w:r>
      <w:rPr>
        <w:lang w:val="pl-PL"/>
      </w:rPr>
      <w:t>/19</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0">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9"/>
  </w:num>
  <w:num w:numId="3">
    <w:abstractNumId w:val="38"/>
  </w:num>
  <w:num w:numId="4">
    <w:abstractNumId w:val="35"/>
  </w:num>
  <w:num w:numId="5">
    <w:abstractNumId w:val="36"/>
  </w:num>
  <w:num w:numId="6">
    <w:abstractNumId w:val="27"/>
  </w:num>
  <w:num w:numId="7">
    <w:abstractNumId w:val="5"/>
  </w:num>
  <w:num w:numId="8">
    <w:abstractNumId w:val="46"/>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7"/>
  </w:num>
  <w:num w:numId="16">
    <w:abstractNumId w:val="29"/>
  </w:num>
  <w:num w:numId="17">
    <w:abstractNumId w:val="18"/>
  </w:num>
  <w:num w:numId="18">
    <w:abstractNumId w:val="26"/>
  </w:num>
  <w:num w:numId="19">
    <w:abstractNumId w:val="44"/>
  </w:num>
  <w:num w:numId="20">
    <w:abstractNumId w:val="24"/>
  </w:num>
  <w:num w:numId="21">
    <w:abstractNumId w:val="7"/>
  </w:num>
  <w:num w:numId="22">
    <w:abstractNumId w:val="25"/>
  </w:num>
  <w:num w:numId="23">
    <w:abstractNumId w:val="23"/>
  </w:num>
  <w:num w:numId="24">
    <w:abstractNumId w:val="2"/>
  </w:num>
  <w:num w:numId="25">
    <w:abstractNumId w:val="41"/>
  </w:num>
  <w:num w:numId="26">
    <w:abstractNumId w:val="6"/>
  </w:num>
  <w:num w:numId="27">
    <w:abstractNumId w:val="12"/>
  </w:num>
  <w:num w:numId="28">
    <w:abstractNumId w:val="21"/>
  </w:num>
  <w:num w:numId="29">
    <w:abstractNumId w:val="43"/>
  </w:num>
  <w:num w:numId="30">
    <w:abstractNumId w:val="40"/>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9"/>
  </w:num>
  <w:num w:numId="43">
    <w:abstractNumId w:val="10"/>
  </w:num>
  <w:num w:numId="44">
    <w:abstractNumId w:val="45"/>
  </w:num>
  <w:num w:numId="45">
    <w:abstractNumId w:val="15"/>
  </w:num>
  <w:num w:numId="46">
    <w:abstractNumId w:val="37"/>
  </w:num>
  <w:num w:numId="47">
    <w:abstractNumId w:val="2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C9B"/>
    <w:rsid w:val="00127CF8"/>
    <w:rsid w:val="00131EE9"/>
    <w:rsid w:val="001336B0"/>
    <w:rsid w:val="00133A3E"/>
    <w:rsid w:val="001358FA"/>
    <w:rsid w:val="00135D7F"/>
    <w:rsid w:val="001366C5"/>
    <w:rsid w:val="001433E3"/>
    <w:rsid w:val="00146CEE"/>
    <w:rsid w:val="00151951"/>
    <w:rsid w:val="00151A0E"/>
    <w:rsid w:val="00153724"/>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578"/>
    <w:rsid w:val="00220922"/>
    <w:rsid w:val="00220BD5"/>
    <w:rsid w:val="00221298"/>
    <w:rsid w:val="00223936"/>
    <w:rsid w:val="00224C8A"/>
    <w:rsid w:val="00234E7D"/>
    <w:rsid w:val="00236A28"/>
    <w:rsid w:val="00237D61"/>
    <w:rsid w:val="00246041"/>
    <w:rsid w:val="00247C9A"/>
    <w:rsid w:val="002505F3"/>
    <w:rsid w:val="00250E3A"/>
    <w:rsid w:val="00253FE6"/>
    <w:rsid w:val="00256AFA"/>
    <w:rsid w:val="0026469A"/>
    <w:rsid w:val="00264FAC"/>
    <w:rsid w:val="00267D35"/>
    <w:rsid w:val="002704AC"/>
    <w:rsid w:val="00271F66"/>
    <w:rsid w:val="00280C1A"/>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4E05"/>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D7E96"/>
    <w:rsid w:val="003E0840"/>
    <w:rsid w:val="003E137E"/>
    <w:rsid w:val="003E64B9"/>
    <w:rsid w:val="003F074C"/>
    <w:rsid w:val="003F49D5"/>
    <w:rsid w:val="004024CA"/>
    <w:rsid w:val="00403665"/>
    <w:rsid w:val="00404AC7"/>
    <w:rsid w:val="0040627D"/>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6E66"/>
    <w:rsid w:val="00467F7F"/>
    <w:rsid w:val="00473CA6"/>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0303"/>
    <w:rsid w:val="004D1088"/>
    <w:rsid w:val="004D12AE"/>
    <w:rsid w:val="004D35BB"/>
    <w:rsid w:val="004E02B8"/>
    <w:rsid w:val="004E6B25"/>
    <w:rsid w:val="004F069D"/>
    <w:rsid w:val="004F08A1"/>
    <w:rsid w:val="004F5141"/>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579F"/>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C12AB"/>
    <w:rsid w:val="006D390B"/>
    <w:rsid w:val="006D4E34"/>
    <w:rsid w:val="006E00FA"/>
    <w:rsid w:val="006E2C1D"/>
    <w:rsid w:val="006E4314"/>
    <w:rsid w:val="006E49DD"/>
    <w:rsid w:val="006E4F31"/>
    <w:rsid w:val="006F0233"/>
    <w:rsid w:val="006F069E"/>
    <w:rsid w:val="006F1372"/>
    <w:rsid w:val="00701E55"/>
    <w:rsid w:val="00705674"/>
    <w:rsid w:val="00707123"/>
    <w:rsid w:val="00712507"/>
    <w:rsid w:val="00713D9B"/>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75AC4"/>
    <w:rsid w:val="00781ABB"/>
    <w:rsid w:val="00781BCE"/>
    <w:rsid w:val="007821F0"/>
    <w:rsid w:val="007858CA"/>
    <w:rsid w:val="00786318"/>
    <w:rsid w:val="00787424"/>
    <w:rsid w:val="00791121"/>
    <w:rsid w:val="0079484A"/>
    <w:rsid w:val="00795E84"/>
    <w:rsid w:val="007A28A0"/>
    <w:rsid w:val="007A2C33"/>
    <w:rsid w:val="007A327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7102C"/>
    <w:rsid w:val="00873D15"/>
    <w:rsid w:val="008776F3"/>
    <w:rsid w:val="00880A4B"/>
    <w:rsid w:val="0088141C"/>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2C5B"/>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5035"/>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5FAF"/>
    <w:rsid w:val="009C6E2D"/>
    <w:rsid w:val="009C71EE"/>
    <w:rsid w:val="009D372E"/>
    <w:rsid w:val="009D4552"/>
    <w:rsid w:val="009D6C45"/>
    <w:rsid w:val="009D6EBA"/>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5A5C"/>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0B83"/>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F28"/>
    <w:rsid w:val="00B32F81"/>
    <w:rsid w:val="00B335AC"/>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A53A3"/>
    <w:rsid w:val="00BB0685"/>
    <w:rsid w:val="00BB2B97"/>
    <w:rsid w:val="00BB3EC0"/>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2657"/>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2B28"/>
    <w:rsid w:val="00D058A0"/>
    <w:rsid w:val="00D05AC0"/>
    <w:rsid w:val="00D05F84"/>
    <w:rsid w:val="00D10484"/>
    <w:rsid w:val="00D130BF"/>
    <w:rsid w:val="00D20951"/>
    <w:rsid w:val="00D221CD"/>
    <w:rsid w:val="00D2313F"/>
    <w:rsid w:val="00D23886"/>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45E3"/>
    <w:rsid w:val="00DD5983"/>
    <w:rsid w:val="00DE14B0"/>
    <w:rsid w:val="00DE234E"/>
    <w:rsid w:val="00DE2DEA"/>
    <w:rsid w:val="00DF033C"/>
    <w:rsid w:val="00DF0A0F"/>
    <w:rsid w:val="00DF234A"/>
    <w:rsid w:val="00DF4831"/>
    <w:rsid w:val="00DF5E0A"/>
    <w:rsid w:val="00DF6FE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B73"/>
    <w:rsid w:val="00E33D21"/>
    <w:rsid w:val="00E33DD7"/>
    <w:rsid w:val="00E3460D"/>
    <w:rsid w:val="00E35504"/>
    <w:rsid w:val="00E36B1F"/>
    <w:rsid w:val="00E41533"/>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090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5403"/>
    <w:rsid w:val="00F85904"/>
    <w:rsid w:val="00F879CA"/>
    <w:rsid w:val="00F9163D"/>
    <w:rsid w:val="00F931E2"/>
    <w:rsid w:val="00F93CC2"/>
    <w:rsid w:val="00F9439D"/>
    <w:rsid w:val="00FA491E"/>
    <w:rsid w:val="00FA74E8"/>
    <w:rsid w:val="00FB1C63"/>
    <w:rsid w:val="00FB2C3F"/>
    <w:rsid w:val="00FB3BF4"/>
    <w:rsid w:val="00FB3D41"/>
    <w:rsid w:val="00FB7006"/>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1FAA-D7ED-4A54-98AC-11B6C6E7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31</Pages>
  <Words>8655</Words>
  <Characters>51936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60471</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2019-09-20T21:02:00Z</cp:lastPrinted>
  <dcterms:created xsi:type="dcterms:W3CDTF">2019-09-19T07:55:00Z</dcterms:created>
  <dcterms:modified xsi:type="dcterms:W3CDTF">2019-09-20T21:03:00Z</dcterms:modified>
</cp:coreProperties>
</file>