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A422"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14:paraId="3C8D9CE5"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FC8D04A"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14:paraId="75EB6B37"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14:paraId="637D0FFE" w14:textId="77777777" w:rsidR="00E206CB" w:rsidRDefault="00E206CB" w:rsidP="00B95498">
      <w:pPr>
        <w:jc w:val="center"/>
        <w:rPr>
          <w:rFonts w:ascii="Cambria" w:hAnsi="Cambria"/>
          <w:b/>
          <w:sz w:val="24"/>
          <w:szCs w:val="24"/>
        </w:rPr>
      </w:pPr>
    </w:p>
    <w:p w14:paraId="4FDB7C95" w14:textId="77777777" w:rsidR="00986FDE" w:rsidRPr="005B3BC9" w:rsidRDefault="00986FDE" w:rsidP="00B95498">
      <w:pPr>
        <w:jc w:val="center"/>
        <w:rPr>
          <w:rFonts w:ascii="Cambria" w:hAnsi="Cambria"/>
          <w:b/>
          <w:sz w:val="24"/>
          <w:szCs w:val="24"/>
        </w:rPr>
      </w:pPr>
    </w:p>
    <w:p w14:paraId="32473CE4" w14:textId="77777777" w:rsidR="00DF5E0A" w:rsidRPr="005B3BC9" w:rsidRDefault="00DF5E0A" w:rsidP="00DF5E0A">
      <w:pPr>
        <w:jc w:val="center"/>
        <w:rPr>
          <w:rFonts w:ascii="Cambria" w:hAnsi="Cambria"/>
          <w:b/>
          <w:sz w:val="24"/>
          <w:szCs w:val="24"/>
        </w:rPr>
      </w:pPr>
      <w:r w:rsidRPr="005B3BC9">
        <w:rPr>
          <w:rFonts w:ascii="Cambria" w:hAnsi="Cambria"/>
          <w:b/>
          <w:sz w:val="24"/>
          <w:szCs w:val="24"/>
        </w:rPr>
        <w:t>SPECYFIKACJA ISTOTNYCH</w:t>
      </w:r>
    </w:p>
    <w:p w14:paraId="71F7CBB8" w14:textId="77777777" w:rsidR="00DF5E0A" w:rsidRPr="005B3BC9" w:rsidRDefault="00DF5E0A" w:rsidP="00DF5E0A">
      <w:pPr>
        <w:jc w:val="center"/>
        <w:rPr>
          <w:rFonts w:ascii="Cambria" w:hAnsi="Cambria"/>
          <w:b/>
          <w:sz w:val="24"/>
          <w:szCs w:val="24"/>
        </w:rPr>
      </w:pPr>
      <w:r w:rsidRPr="005B3BC9">
        <w:rPr>
          <w:rFonts w:ascii="Cambria" w:hAnsi="Cambria"/>
          <w:b/>
          <w:sz w:val="24"/>
          <w:szCs w:val="24"/>
        </w:rPr>
        <w:t>WARUNKÓW ZAMÓWIENIA</w:t>
      </w:r>
    </w:p>
    <w:p w14:paraId="4A4F4A54" w14:textId="77777777" w:rsidR="00E206CB" w:rsidRDefault="00E206CB" w:rsidP="00DF5E0A">
      <w:pPr>
        <w:rPr>
          <w:rFonts w:ascii="Cambria" w:hAnsi="Cambria"/>
          <w:szCs w:val="24"/>
        </w:rPr>
      </w:pPr>
    </w:p>
    <w:p w14:paraId="5EE3555A" w14:textId="77777777" w:rsidR="00DF5E0A" w:rsidRPr="00DF5E0A" w:rsidRDefault="00DF5E0A" w:rsidP="00DF5E0A">
      <w:pPr>
        <w:rPr>
          <w:rFonts w:ascii="Cambria" w:hAnsi="Cambria"/>
          <w:szCs w:val="24"/>
        </w:rPr>
      </w:pPr>
      <w:r w:rsidRPr="00DF5E0A">
        <w:rPr>
          <w:rFonts w:ascii="Cambria" w:hAnsi="Cambria"/>
          <w:szCs w:val="24"/>
        </w:rPr>
        <w:t>Podstawa prawna:</w:t>
      </w:r>
    </w:p>
    <w:p w14:paraId="524E398E" w14:textId="77777777"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6B30E8">
        <w:rPr>
          <w:rFonts w:ascii="Cambria" w:hAnsi="Cambria"/>
          <w:szCs w:val="24"/>
        </w:rPr>
        <w:t>1986</w:t>
      </w:r>
      <w:r w:rsidR="00224C8A">
        <w:rPr>
          <w:rFonts w:ascii="Cambria" w:hAnsi="Cambria"/>
          <w:szCs w:val="24"/>
        </w:rPr>
        <w:t xml:space="preserve"> </w:t>
      </w:r>
      <w:r w:rsidRPr="00DF5E0A">
        <w:rPr>
          <w:rFonts w:ascii="Cambria" w:hAnsi="Cambria"/>
          <w:szCs w:val="24"/>
        </w:rPr>
        <w:t>ze zm.) zwana dalej ustawą</w:t>
      </w:r>
      <w:r w:rsidR="001B73C6">
        <w:rPr>
          <w:rFonts w:ascii="Cambria" w:hAnsi="Cambria"/>
          <w:szCs w:val="24"/>
        </w:rPr>
        <w:t>.</w:t>
      </w:r>
    </w:p>
    <w:p w14:paraId="1E02F0F4" w14:textId="77777777" w:rsidR="00DF5E0A" w:rsidRDefault="00DF5E0A" w:rsidP="00DF5E0A">
      <w:pPr>
        <w:rPr>
          <w:rFonts w:ascii="Cambria" w:hAnsi="Cambria"/>
          <w:szCs w:val="24"/>
        </w:rPr>
      </w:pPr>
      <w:r w:rsidRPr="00DF5E0A">
        <w:rPr>
          <w:rFonts w:ascii="Cambria" w:hAnsi="Cambria"/>
          <w:szCs w:val="24"/>
        </w:rPr>
        <w:t>Tryb postępowania:</w:t>
      </w:r>
      <w:r w:rsidR="00986FDE">
        <w:rPr>
          <w:rFonts w:ascii="Cambria" w:hAnsi="Cambria"/>
          <w:szCs w:val="24"/>
        </w:rPr>
        <w:t xml:space="preserve"> </w:t>
      </w:r>
      <w:r w:rsidRPr="00DF5E0A">
        <w:rPr>
          <w:rFonts w:ascii="Cambria" w:hAnsi="Cambria"/>
          <w:szCs w:val="24"/>
        </w:rPr>
        <w:t>przetarg nieograniczony</w:t>
      </w:r>
    </w:p>
    <w:p w14:paraId="71E2777C" w14:textId="77777777" w:rsidR="00986FDE" w:rsidRDefault="00986FDE" w:rsidP="00DF5E0A">
      <w:pPr>
        <w:rPr>
          <w:rFonts w:ascii="Cambria" w:hAnsi="Cambria"/>
          <w:szCs w:val="24"/>
        </w:rPr>
      </w:pPr>
    </w:p>
    <w:p w14:paraId="180ECEC1" w14:textId="4A917CF9" w:rsidR="00C6344B" w:rsidRPr="00DF5E0A" w:rsidRDefault="00D414B4" w:rsidP="00DF5E0A">
      <w:pPr>
        <w:rPr>
          <w:rFonts w:ascii="Cambria" w:hAnsi="Cambria"/>
          <w:szCs w:val="24"/>
        </w:rPr>
      </w:pPr>
      <w:r>
        <w:rPr>
          <w:rFonts w:ascii="Cambria" w:hAnsi="Cambria"/>
          <w:szCs w:val="24"/>
        </w:rPr>
        <w:t>Nazwa</w:t>
      </w:r>
      <w:r w:rsidR="00DF5E0A" w:rsidRPr="00DF5E0A">
        <w:rPr>
          <w:rFonts w:ascii="Cambria" w:hAnsi="Cambria"/>
          <w:szCs w:val="24"/>
        </w:rPr>
        <w:t xml:space="preserve"> zamówienia:</w:t>
      </w:r>
    </w:p>
    <w:p w14:paraId="2B77E92F" w14:textId="77777777" w:rsidR="00DC58A4" w:rsidRPr="00237655" w:rsidRDefault="00DC58A4" w:rsidP="00DF5E0A">
      <w:pPr>
        <w:spacing w:after="0" w:line="240" w:lineRule="auto"/>
        <w:jc w:val="both"/>
        <w:rPr>
          <w:rFonts w:ascii="Cambria" w:hAnsi="Cambria" w:cs="Tahoma"/>
          <w:b/>
          <w:sz w:val="24"/>
          <w:szCs w:val="24"/>
        </w:rPr>
      </w:pPr>
    </w:p>
    <w:p w14:paraId="323972B0" w14:textId="4714AB8D" w:rsidR="00DF5E0A" w:rsidRPr="00237655" w:rsidRDefault="00417E29" w:rsidP="00DF5E0A">
      <w:pPr>
        <w:spacing w:after="0" w:line="240" w:lineRule="auto"/>
        <w:jc w:val="both"/>
        <w:rPr>
          <w:rFonts w:ascii="Cambria" w:hAnsi="Cambria" w:cs="Tahoma"/>
          <w:b/>
          <w:sz w:val="24"/>
          <w:szCs w:val="24"/>
        </w:rPr>
      </w:pPr>
      <w:r>
        <w:rPr>
          <w:rFonts w:ascii="Cambria" w:hAnsi="Cambria" w:cs="Tahoma"/>
          <w:b/>
          <w:sz w:val="24"/>
          <w:szCs w:val="24"/>
        </w:rPr>
        <w:t>Budowa przyłączy kanalizacji sanitarnej dla budynków SPZZOZ „Sanatorium” im Jana Pawła II w Górnie</w:t>
      </w:r>
      <w:r w:rsidR="00E21B6C">
        <w:rPr>
          <w:rFonts w:ascii="Cambria" w:hAnsi="Cambria" w:cs="Tahoma"/>
          <w:b/>
          <w:sz w:val="24"/>
          <w:szCs w:val="24"/>
        </w:rPr>
        <w:t>.</w:t>
      </w:r>
    </w:p>
    <w:p w14:paraId="2E255D7F" w14:textId="77777777" w:rsidR="00DF5E0A" w:rsidRDefault="00DF5E0A" w:rsidP="00DF5E0A">
      <w:pPr>
        <w:rPr>
          <w:rFonts w:ascii="Cambria" w:hAnsi="Cambria" w:cs="Arial"/>
          <w:sz w:val="24"/>
          <w:szCs w:val="24"/>
        </w:rPr>
      </w:pPr>
    </w:p>
    <w:p w14:paraId="0E359484" w14:textId="77777777" w:rsidR="00FD5C50" w:rsidRDefault="00FD5C50" w:rsidP="00DF5E0A">
      <w:pPr>
        <w:rPr>
          <w:rFonts w:ascii="Cambria" w:hAnsi="Cambria" w:cs="Arial"/>
          <w:sz w:val="24"/>
          <w:szCs w:val="24"/>
        </w:rPr>
      </w:pPr>
    </w:p>
    <w:p w14:paraId="6A809E50" w14:textId="77777777" w:rsidR="00986FDE" w:rsidRDefault="00986FDE" w:rsidP="00986FDE">
      <w:pPr>
        <w:spacing w:after="0"/>
        <w:rPr>
          <w:rFonts w:ascii="Cambria" w:hAnsi="Cambria" w:cs="Arial"/>
          <w:i/>
          <w:sz w:val="24"/>
          <w:szCs w:val="24"/>
        </w:rPr>
      </w:pPr>
    </w:p>
    <w:p w14:paraId="63464059" w14:textId="77777777" w:rsidR="00986FDE" w:rsidRPr="00986FDE" w:rsidRDefault="00986FDE" w:rsidP="00986FDE">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14:paraId="191F75A5" w14:textId="77777777" w:rsidR="00986FDE" w:rsidRPr="00986FDE" w:rsidRDefault="00986FDE" w:rsidP="00986FDE">
      <w:pPr>
        <w:spacing w:after="0"/>
        <w:rPr>
          <w:rFonts w:ascii="Cambria" w:hAnsi="Cambria" w:cs="Arial"/>
          <w:i/>
          <w:sz w:val="24"/>
          <w:szCs w:val="24"/>
        </w:rPr>
      </w:pPr>
      <w:r w:rsidRPr="00986FDE">
        <w:rPr>
          <w:rFonts w:ascii="Cambria" w:hAnsi="Cambria" w:cs="Arial"/>
          <w:i/>
          <w:sz w:val="24"/>
          <w:szCs w:val="24"/>
        </w:rPr>
        <w:t>Rozdział 1: Instrukcja dla wykonawców</w:t>
      </w:r>
    </w:p>
    <w:p w14:paraId="66F0F037" w14:textId="77777777" w:rsidR="00986FDE" w:rsidRPr="00986FDE" w:rsidRDefault="00924E37" w:rsidP="00986FDE">
      <w:pPr>
        <w:spacing w:after="0"/>
        <w:rPr>
          <w:rFonts w:ascii="Cambria" w:hAnsi="Cambria" w:cs="Arial"/>
          <w:i/>
          <w:sz w:val="24"/>
          <w:szCs w:val="24"/>
        </w:rPr>
      </w:pPr>
      <w:r>
        <w:rPr>
          <w:rFonts w:ascii="Cambria" w:hAnsi="Cambria" w:cs="Arial"/>
          <w:i/>
          <w:sz w:val="24"/>
          <w:szCs w:val="24"/>
        </w:rPr>
        <w:t>Rozdział 2</w:t>
      </w:r>
      <w:r w:rsidR="00986FDE" w:rsidRPr="00986FDE">
        <w:rPr>
          <w:rFonts w:ascii="Cambria" w:hAnsi="Cambria" w:cs="Arial"/>
          <w:i/>
          <w:sz w:val="24"/>
          <w:szCs w:val="24"/>
        </w:rPr>
        <w:t>: Formularz oferty</w:t>
      </w:r>
    </w:p>
    <w:p w14:paraId="443C4D70" w14:textId="77777777" w:rsidR="00986FDE" w:rsidRPr="00986FDE" w:rsidRDefault="00924E37" w:rsidP="00986FDE">
      <w:pPr>
        <w:spacing w:after="0"/>
        <w:rPr>
          <w:rFonts w:ascii="Cambria" w:hAnsi="Cambria" w:cs="Arial"/>
          <w:i/>
          <w:sz w:val="24"/>
          <w:szCs w:val="24"/>
        </w:rPr>
      </w:pPr>
      <w:r>
        <w:rPr>
          <w:rFonts w:ascii="Cambria" w:hAnsi="Cambria" w:cs="Arial"/>
          <w:i/>
          <w:sz w:val="24"/>
          <w:szCs w:val="24"/>
        </w:rPr>
        <w:t xml:space="preserve">Rozdział </w:t>
      </w:r>
      <w:r w:rsidR="00236120">
        <w:rPr>
          <w:rFonts w:ascii="Cambria" w:hAnsi="Cambria" w:cs="Arial"/>
          <w:i/>
          <w:sz w:val="24"/>
          <w:szCs w:val="24"/>
        </w:rPr>
        <w:t>3</w:t>
      </w:r>
      <w:r w:rsidR="00986FDE" w:rsidRPr="00986FDE">
        <w:rPr>
          <w:rFonts w:ascii="Cambria" w:hAnsi="Cambria" w:cs="Arial"/>
          <w:i/>
          <w:sz w:val="24"/>
          <w:szCs w:val="24"/>
        </w:rPr>
        <w:t>: Wzór umowy</w:t>
      </w:r>
    </w:p>
    <w:p w14:paraId="5873AB43" w14:textId="0C4D408F" w:rsidR="00986FDE" w:rsidRPr="00DC58A4" w:rsidRDefault="003A3194" w:rsidP="00DC58A4">
      <w:pPr>
        <w:rPr>
          <w:rFonts w:ascii="Cambria" w:hAnsi="Cambria" w:cs="Arial"/>
          <w:i/>
          <w:sz w:val="24"/>
          <w:szCs w:val="24"/>
        </w:rPr>
      </w:pPr>
      <w:r w:rsidRPr="003A3194">
        <w:rPr>
          <w:rFonts w:ascii="Cambria" w:hAnsi="Cambria" w:cs="Arial"/>
          <w:i/>
          <w:sz w:val="24"/>
          <w:szCs w:val="24"/>
        </w:rPr>
        <w:t>Rozdział 4: Dokumentacja projektowa</w:t>
      </w:r>
      <w:r w:rsidR="00E92D2E">
        <w:rPr>
          <w:rFonts w:ascii="Cambria" w:hAnsi="Cambria" w:cs="Arial"/>
          <w:i/>
          <w:sz w:val="24"/>
          <w:szCs w:val="24"/>
        </w:rPr>
        <w:t xml:space="preserve"> wraz z przedmiarami</w:t>
      </w:r>
      <w:r w:rsidRPr="003A3194">
        <w:rPr>
          <w:rFonts w:ascii="Cambria" w:hAnsi="Cambria" w:cs="Arial"/>
          <w:i/>
          <w:sz w:val="24"/>
          <w:szCs w:val="24"/>
        </w:rPr>
        <w:br/>
        <w:t>Rozdział 5: Specyfikacja techniczna wykonania i odbioru robót budowlanych</w:t>
      </w:r>
    </w:p>
    <w:p w14:paraId="687E008E" w14:textId="77777777" w:rsidR="00986FDE" w:rsidRDefault="00986FDE" w:rsidP="00DF5E0A">
      <w:pPr>
        <w:spacing w:after="0" w:line="240" w:lineRule="auto"/>
        <w:jc w:val="both"/>
        <w:rPr>
          <w:rFonts w:ascii="Cambria" w:hAnsi="Cambria" w:cs="Arial"/>
          <w:sz w:val="24"/>
          <w:szCs w:val="24"/>
        </w:rPr>
      </w:pPr>
    </w:p>
    <w:p w14:paraId="2FFD4D68" w14:textId="77777777" w:rsidR="00FD5C50" w:rsidRDefault="00FD5C50" w:rsidP="00DF5E0A">
      <w:pPr>
        <w:spacing w:after="0" w:line="240" w:lineRule="auto"/>
        <w:jc w:val="both"/>
        <w:rPr>
          <w:rFonts w:ascii="Cambria" w:hAnsi="Cambria" w:cs="Arial"/>
          <w:sz w:val="24"/>
          <w:szCs w:val="24"/>
        </w:rPr>
      </w:pPr>
    </w:p>
    <w:p w14:paraId="238F531E" w14:textId="77777777" w:rsidR="00FD5C50" w:rsidRDefault="00FD5C50" w:rsidP="00DF5E0A">
      <w:pPr>
        <w:spacing w:after="0" w:line="240" w:lineRule="auto"/>
        <w:jc w:val="both"/>
        <w:rPr>
          <w:rFonts w:ascii="Cambria" w:hAnsi="Cambria" w:cs="Arial"/>
          <w:sz w:val="24"/>
          <w:szCs w:val="24"/>
        </w:rPr>
      </w:pPr>
    </w:p>
    <w:p w14:paraId="4C74728D" w14:textId="77777777" w:rsidR="00FD5C50" w:rsidRDefault="00FD5C50" w:rsidP="00DF5E0A">
      <w:pPr>
        <w:spacing w:after="0" w:line="240" w:lineRule="auto"/>
        <w:jc w:val="both"/>
        <w:rPr>
          <w:rFonts w:ascii="Cambria" w:hAnsi="Cambria" w:cs="Arial"/>
          <w:sz w:val="24"/>
          <w:szCs w:val="24"/>
        </w:rPr>
      </w:pPr>
    </w:p>
    <w:p w14:paraId="2A5B5E18" w14:textId="77777777" w:rsidR="00FD5C50" w:rsidRDefault="00FD5C50" w:rsidP="00DF5E0A">
      <w:pPr>
        <w:spacing w:after="0" w:line="240" w:lineRule="auto"/>
        <w:jc w:val="both"/>
        <w:rPr>
          <w:rFonts w:ascii="Cambria" w:hAnsi="Cambria" w:cs="Arial"/>
          <w:sz w:val="24"/>
          <w:szCs w:val="24"/>
        </w:rPr>
      </w:pPr>
    </w:p>
    <w:p w14:paraId="44E831E9" w14:textId="77777777"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14:paraId="1ACF87D2" w14:textId="77777777" w:rsidR="00986FDE" w:rsidRDefault="00986FDE" w:rsidP="00DF5E0A">
      <w:pPr>
        <w:spacing w:after="0" w:line="240" w:lineRule="auto"/>
        <w:jc w:val="both"/>
        <w:rPr>
          <w:rFonts w:ascii="Cambria" w:hAnsi="Cambria" w:cs="Arial"/>
          <w:sz w:val="24"/>
          <w:szCs w:val="24"/>
        </w:rPr>
      </w:pPr>
    </w:p>
    <w:p w14:paraId="269A4467" w14:textId="77777777"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14:paraId="073EF757" w14:textId="77777777" w:rsidR="00237D61" w:rsidRDefault="00237D61" w:rsidP="00986FDE">
      <w:pPr>
        <w:rPr>
          <w:rFonts w:ascii="Cambria" w:hAnsi="Cambria"/>
          <w:b/>
          <w:szCs w:val="24"/>
        </w:rPr>
      </w:pPr>
    </w:p>
    <w:p w14:paraId="15A388DE" w14:textId="77777777" w:rsidR="005B3BC9" w:rsidRDefault="005B3BC9" w:rsidP="00DF5E0A">
      <w:pPr>
        <w:jc w:val="center"/>
        <w:rPr>
          <w:rFonts w:ascii="Cambria" w:hAnsi="Cambria"/>
          <w:b/>
          <w:szCs w:val="24"/>
        </w:rPr>
      </w:pPr>
    </w:p>
    <w:p w14:paraId="3DC67255" w14:textId="1E3BBB03" w:rsidR="00157DF2" w:rsidRDefault="00157DF2" w:rsidP="00157DF2">
      <w:pPr>
        <w:rPr>
          <w:rFonts w:ascii="Cambria" w:hAnsi="Cambria"/>
          <w:b/>
          <w:szCs w:val="24"/>
        </w:rPr>
      </w:pPr>
      <w:r w:rsidRPr="00157DF2">
        <w:rPr>
          <w:rFonts w:ascii="Cambria" w:hAnsi="Cambria"/>
          <w:szCs w:val="24"/>
        </w:rPr>
        <w:t xml:space="preserve">Górno, dn. </w:t>
      </w:r>
      <w:r w:rsidR="007A1A8D">
        <w:rPr>
          <w:rFonts w:ascii="Cambria" w:hAnsi="Cambria"/>
          <w:szCs w:val="24"/>
        </w:rPr>
        <w:t>25.09</w:t>
      </w:r>
      <w:r w:rsidR="00BE477E">
        <w:rPr>
          <w:rFonts w:ascii="Cambria" w:hAnsi="Cambria"/>
          <w:szCs w:val="24"/>
        </w:rPr>
        <w:t>.</w:t>
      </w:r>
      <w:r w:rsidR="007A1A8D">
        <w:rPr>
          <w:rFonts w:ascii="Cambria" w:hAnsi="Cambria"/>
          <w:szCs w:val="24"/>
        </w:rPr>
        <w:t xml:space="preserve">2020 </w:t>
      </w:r>
      <w:r w:rsidRPr="00157DF2">
        <w:rPr>
          <w:rFonts w:ascii="Cambria" w:hAnsi="Cambria"/>
          <w:szCs w:val="24"/>
        </w:rPr>
        <w:t>r.</w:t>
      </w:r>
      <w:r>
        <w:rPr>
          <w:rFonts w:ascii="Cambria" w:hAnsi="Cambria"/>
          <w:b/>
          <w:szCs w:val="24"/>
        </w:rPr>
        <w:br w:type="page"/>
      </w:r>
    </w:p>
    <w:p w14:paraId="011CFDE0" w14:textId="77777777" w:rsidR="00986FDE" w:rsidRDefault="00986FDE" w:rsidP="00056DA5">
      <w:pPr>
        <w:rPr>
          <w:rFonts w:ascii="Cambria" w:hAnsi="Cambria"/>
          <w:b/>
          <w:sz w:val="24"/>
          <w:szCs w:val="24"/>
        </w:rPr>
      </w:pPr>
      <w:r w:rsidRPr="00986FDE">
        <w:rPr>
          <w:rFonts w:ascii="Cambria" w:hAnsi="Cambria"/>
          <w:b/>
          <w:sz w:val="24"/>
          <w:szCs w:val="24"/>
        </w:rPr>
        <w:lastRenderedPageBreak/>
        <w:t>Rozdział 1: INSTRUKCJA DLA WYKONAWCÓW.</w:t>
      </w:r>
    </w:p>
    <w:p w14:paraId="5044296E" w14:textId="77777777" w:rsidR="00986FDE" w:rsidRDefault="00986FDE" w:rsidP="00D23AA4">
      <w:pPr>
        <w:spacing w:after="0" w:line="240" w:lineRule="auto"/>
        <w:jc w:val="both"/>
        <w:rPr>
          <w:rFonts w:ascii="Cambria" w:hAnsi="Cambria"/>
          <w:b/>
          <w:sz w:val="24"/>
          <w:szCs w:val="24"/>
        </w:rPr>
      </w:pPr>
      <w:r w:rsidRPr="00986FDE">
        <w:rPr>
          <w:rFonts w:ascii="Cambria" w:hAnsi="Cambria"/>
          <w:b/>
          <w:sz w:val="24"/>
          <w:szCs w:val="24"/>
        </w:rPr>
        <w:t>§1. Nazwa oraz adres zamawiającego.</w:t>
      </w:r>
    </w:p>
    <w:p w14:paraId="61F63D7F" w14:textId="77777777"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14:paraId="3EA222F4" w14:textId="77777777" w:rsidR="00741E1A" w:rsidRDefault="00741E1A" w:rsidP="00D23AA4">
      <w:pPr>
        <w:spacing w:after="0" w:line="240" w:lineRule="auto"/>
        <w:jc w:val="both"/>
        <w:rPr>
          <w:rFonts w:ascii="Cambria" w:hAnsi="Cambria" w:cs="Arial"/>
          <w:sz w:val="24"/>
          <w:szCs w:val="24"/>
          <w:lang w:val="de-DE"/>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w:t>
      </w:r>
    </w:p>
    <w:p w14:paraId="6D23C11B" w14:textId="77777777" w:rsidR="00DF5E0A" w:rsidRDefault="00F74D99" w:rsidP="00D23AA4">
      <w:pPr>
        <w:spacing w:after="0" w:line="240" w:lineRule="auto"/>
        <w:jc w:val="both"/>
        <w:rPr>
          <w:rFonts w:ascii="Cambria" w:hAnsi="Cambria" w:cs="Arial"/>
          <w:color w:val="000000"/>
          <w:sz w:val="24"/>
          <w:szCs w:val="24"/>
          <w:vertAlign w:val="superscript"/>
        </w:rPr>
      </w:pP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14:paraId="0FB41A2E" w14:textId="77777777" w:rsidR="00F74D99" w:rsidRDefault="00F74D99" w:rsidP="00D23AA4">
      <w:pPr>
        <w:spacing w:after="0" w:line="240" w:lineRule="auto"/>
        <w:jc w:val="both"/>
        <w:rPr>
          <w:rFonts w:ascii="Cambria" w:hAnsi="Cambria" w:cs="Arial"/>
          <w:sz w:val="24"/>
          <w:szCs w:val="24"/>
        </w:rPr>
      </w:pPr>
    </w:p>
    <w:p w14:paraId="0B5D0372" w14:textId="77777777" w:rsidR="00986FDE" w:rsidRDefault="00986FDE" w:rsidP="00164B27">
      <w:pPr>
        <w:spacing w:after="0" w:line="240" w:lineRule="auto"/>
        <w:jc w:val="both"/>
        <w:rPr>
          <w:rFonts w:ascii="Cambria" w:hAnsi="Cambria" w:cs="Arial"/>
          <w:b/>
          <w:sz w:val="24"/>
          <w:szCs w:val="24"/>
        </w:rPr>
      </w:pPr>
      <w:r w:rsidRPr="00986FDE">
        <w:rPr>
          <w:rFonts w:ascii="Cambria" w:hAnsi="Cambria" w:cs="Arial"/>
          <w:b/>
          <w:sz w:val="24"/>
          <w:szCs w:val="24"/>
        </w:rPr>
        <w:t>§2. Tryb udzielenia zamówienia.</w:t>
      </w:r>
    </w:p>
    <w:p w14:paraId="0A59F0C1" w14:textId="2D9F2731" w:rsidR="009D0811" w:rsidRDefault="009D0811" w:rsidP="009D0811">
      <w:pPr>
        <w:spacing w:after="0" w:line="240" w:lineRule="auto"/>
        <w:jc w:val="both"/>
        <w:rPr>
          <w:rFonts w:ascii="Cambria" w:hAnsi="Cambria" w:cs="Arial"/>
          <w:sz w:val="24"/>
          <w:szCs w:val="24"/>
        </w:rPr>
      </w:pPr>
      <w:r w:rsidRPr="009D0811">
        <w:rPr>
          <w:rFonts w:ascii="Cambria" w:hAnsi="Cambria" w:cs="Arial"/>
          <w:sz w:val="24"/>
          <w:szCs w:val="24"/>
        </w:rPr>
        <w:t xml:space="preserve">Zamówienie zostanie udzielone w trybie przetargu nieograniczonego zgodnie z przepisami ustawy z dnia 29 stycznia 2004 r. Prawo zamówień publicznych (Dz.U. z 2018 r. poz. 1986 ze zm.), zwanej dalej „ustawą”, z zastosowaniem procedury, o której mowa w art. 24 aa ustawy. </w:t>
      </w:r>
    </w:p>
    <w:p w14:paraId="3775C267" w14:textId="77777777" w:rsidR="00986FDE" w:rsidRPr="00E52AA6" w:rsidRDefault="00986FDE" w:rsidP="00D23AA4">
      <w:pPr>
        <w:spacing w:after="0" w:line="240" w:lineRule="auto"/>
        <w:jc w:val="both"/>
        <w:rPr>
          <w:rFonts w:ascii="Cambria" w:hAnsi="Cambria" w:cs="Arial"/>
          <w:sz w:val="24"/>
          <w:szCs w:val="24"/>
        </w:rPr>
      </w:pPr>
    </w:p>
    <w:p w14:paraId="3BAFBC4A" w14:textId="77777777" w:rsidR="00056DA5" w:rsidRDefault="00986FDE" w:rsidP="00AA0045">
      <w:pPr>
        <w:spacing w:after="0" w:line="240" w:lineRule="auto"/>
        <w:jc w:val="both"/>
        <w:rPr>
          <w:rFonts w:ascii="Cambria" w:hAnsi="Cambria" w:cs="Arial"/>
          <w:b/>
          <w:sz w:val="24"/>
          <w:szCs w:val="24"/>
        </w:rPr>
      </w:pPr>
      <w:r w:rsidRPr="00986FDE">
        <w:rPr>
          <w:rFonts w:ascii="Cambria" w:hAnsi="Cambria" w:cs="Arial"/>
          <w:b/>
          <w:sz w:val="24"/>
          <w:szCs w:val="24"/>
        </w:rPr>
        <w:t>§3. Opis przedmiotu zamówienia.</w:t>
      </w:r>
    </w:p>
    <w:p w14:paraId="01DBF1B7" w14:textId="77777777" w:rsidR="00417E29" w:rsidRPr="00237655" w:rsidRDefault="0045001F" w:rsidP="00417E29">
      <w:pPr>
        <w:spacing w:after="0" w:line="240" w:lineRule="auto"/>
        <w:jc w:val="both"/>
        <w:rPr>
          <w:rFonts w:ascii="Cambria" w:hAnsi="Cambria" w:cs="Tahoma"/>
          <w:b/>
          <w:sz w:val="24"/>
          <w:szCs w:val="24"/>
        </w:rPr>
      </w:pPr>
      <w:r w:rsidRPr="00FD5C50">
        <w:rPr>
          <w:rFonts w:ascii="Cambria" w:hAnsi="Cambria" w:cs="Arial"/>
          <w:sz w:val="24"/>
          <w:szCs w:val="24"/>
        </w:rPr>
        <w:t xml:space="preserve">1. </w:t>
      </w:r>
      <w:r w:rsidR="00E37110" w:rsidRPr="00FD5C50">
        <w:rPr>
          <w:rFonts w:ascii="Cambria" w:hAnsi="Cambria" w:cs="Arial"/>
          <w:sz w:val="24"/>
          <w:szCs w:val="24"/>
        </w:rPr>
        <w:t xml:space="preserve">Przedmiotem zamówienia jest </w:t>
      </w:r>
      <w:r w:rsidR="00417E29">
        <w:rPr>
          <w:rFonts w:ascii="Cambria" w:hAnsi="Cambria" w:cs="Tahoma"/>
          <w:b/>
          <w:sz w:val="24"/>
          <w:szCs w:val="24"/>
        </w:rPr>
        <w:t>Budowa przyłączy kanalizacji sanitarnej dla budynków SPZZOZ „Sanatorium” im Jana Pawła II w Górnie.</w:t>
      </w:r>
    </w:p>
    <w:p w14:paraId="6E2EB2B7" w14:textId="77777777" w:rsidR="00BF4D93" w:rsidRDefault="00BF4D93" w:rsidP="00E37110">
      <w:pPr>
        <w:spacing w:after="0" w:line="240" w:lineRule="auto"/>
        <w:jc w:val="both"/>
        <w:rPr>
          <w:rFonts w:ascii="Cambria" w:hAnsi="Cambria" w:cs="Tahoma"/>
          <w:b/>
          <w:sz w:val="24"/>
          <w:szCs w:val="24"/>
        </w:rPr>
      </w:pPr>
    </w:p>
    <w:p w14:paraId="5EA61DDC" w14:textId="6DD49F77" w:rsidR="00D81E92" w:rsidRPr="00A96534" w:rsidRDefault="00E37110" w:rsidP="00E37110">
      <w:pPr>
        <w:spacing w:after="0" w:line="240" w:lineRule="auto"/>
        <w:jc w:val="both"/>
        <w:rPr>
          <w:rFonts w:ascii="Cambria" w:hAnsi="Cambria" w:cs="Arial"/>
          <w:sz w:val="24"/>
          <w:szCs w:val="24"/>
        </w:rPr>
      </w:pPr>
      <w:r w:rsidRPr="00A96534">
        <w:rPr>
          <w:rFonts w:ascii="Cambria" w:hAnsi="Cambria" w:cs="Arial"/>
          <w:sz w:val="24"/>
          <w:szCs w:val="24"/>
        </w:rPr>
        <w:t xml:space="preserve">2. </w:t>
      </w:r>
      <w:r w:rsidR="00BB4017" w:rsidRPr="00A96534">
        <w:rPr>
          <w:rFonts w:ascii="Cambria" w:hAnsi="Cambria" w:cs="Arial"/>
          <w:sz w:val="24"/>
          <w:szCs w:val="24"/>
        </w:rPr>
        <w:t>Realizacja przedmiotu zamówienia polegać będzie w szczególności na wykonaniu:</w:t>
      </w:r>
    </w:p>
    <w:p w14:paraId="10F69BF6" w14:textId="0DB3731E" w:rsidR="00417E29" w:rsidRPr="00A96534" w:rsidRDefault="00417E29" w:rsidP="00E37110">
      <w:pPr>
        <w:spacing w:after="0" w:line="240" w:lineRule="auto"/>
        <w:jc w:val="both"/>
        <w:rPr>
          <w:rFonts w:ascii="Cambria" w:hAnsi="Cambria" w:cs="Arial"/>
          <w:sz w:val="24"/>
          <w:szCs w:val="24"/>
        </w:rPr>
      </w:pPr>
      <w:r w:rsidRPr="00A96534">
        <w:rPr>
          <w:rFonts w:ascii="Cambria" w:hAnsi="Cambria" w:cs="Arial"/>
          <w:sz w:val="24"/>
          <w:szCs w:val="24"/>
        </w:rPr>
        <w:t>1. Roboty przygotowawcze.</w:t>
      </w:r>
    </w:p>
    <w:p w14:paraId="3853FE2C" w14:textId="0F19B241" w:rsidR="00417E29" w:rsidRPr="00A96534" w:rsidRDefault="00417E29" w:rsidP="00E37110">
      <w:pPr>
        <w:spacing w:after="0" w:line="240" w:lineRule="auto"/>
        <w:jc w:val="both"/>
        <w:rPr>
          <w:rFonts w:ascii="Cambria" w:hAnsi="Cambria" w:cs="Arial"/>
          <w:sz w:val="24"/>
          <w:szCs w:val="24"/>
        </w:rPr>
      </w:pPr>
      <w:r w:rsidRPr="00A96534">
        <w:rPr>
          <w:rFonts w:ascii="Cambria" w:hAnsi="Cambria" w:cs="Arial"/>
          <w:sz w:val="24"/>
          <w:szCs w:val="24"/>
        </w:rPr>
        <w:t>2. Rozbiórka nawierzchni utwardzonych.</w:t>
      </w:r>
    </w:p>
    <w:p w14:paraId="094AA146" w14:textId="270D0CE5" w:rsidR="00417E29" w:rsidRPr="00A96534" w:rsidRDefault="00417E29" w:rsidP="00E37110">
      <w:pPr>
        <w:spacing w:after="0" w:line="240" w:lineRule="auto"/>
        <w:jc w:val="both"/>
        <w:rPr>
          <w:rFonts w:ascii="Cambria" w:hAnsi="Cambria" w:cs="Arial"/>
          <w:sz w:val="24"/>
          <w:szCs w:val="24"/>
        </w:rPr>
      </w:pPr>
      <w:r w:rsidRPr="00A96534">
        <w:rPr>
          <w:rFonts w:ascii="Cambria" w:hAnsi="Cambria" w:cs="Arial"/>
          <w:sz w:val="24"/>
          <w:szCs w:val="24"/>
        </w:rPr>
        <w:t>3. Roboty ziemne-wykopy.</w:t>
      </w:r>
    </w:p>
    <w:p w14:paraId="6A6E5DB0" w14:textId="36B37D5C" w:rsidR="00417E29" w:rsidRPr="00A96534" w:rsidRDefault="00417E29" w:rsidP="00E37110">
      <w:pPr>
        <w:spacing w:after="0" w:line="240" w:lineRule="auto"/>
        <w:jc w:val="both"/>
        <w:rPr>
          <w:rFonts w:ascii="Cambria" w:hAnsi="Cambria" w:cs="Arial"/>
          <w:sz w:val="24"/>
          <w:szCs w:val="24"/>
        </w:rPr>
      </w:pPr>
      <w:r w:rsidRPr="00A96534">
        <w:rPr>
          <w:rFonts w:ascii="Cambria" w:hAnsi="Cambria" w:cs="Arial"/>
          <w:sz w:val="24"/>
          <w:szCs w:val="24"/>
        </w:rPr>
        <w:t>4. Umocnienie wykopów.</w:t>
      </w:r>
    </w:p>
    <w:p w14:paraId="3AB46C82" w14:textId="214336FB" w:rsidR="00417E29" w:rsidRPr="00A96534" w:rsidRDefault="00417E29" w:rsidP="00E37110">
      <w:pPr>
        <w:spacing w:after="0" w:line="240" w:lineRule="auto"/>
        <w:jc w:val="both"/>
        <w:rPr>
          <w:rFonts w:ascii="Cambria" w:hAnsi="Cambria" w:cs="Arial"/>
          <w:sz w:val="24"/>
          <w:szCs w:val="24"/>
        </w:rPr>
      </w:pPr>
      <w:r w:rsidRPr="00A96534">
        <w:rPr>
          <w:rFonts w:ascii="Cambria" w:hAnsi="Cambria" w:cs="Arial"/>
          <w:sz w:val="24"/>
          <w:szCs w:val="24"/>
        </w:rPr>
        <w:t>5. Odwodnienie wykopów.</w:t>
      </w:r>
    </w:p>
    <w:p w14:paraId="1EDD0CDD" w14:textId="64D78BE5" w:rsidR="00417E29" w:rsidRPr="00A96534" w:rsidRDefault="00417E29" w:rsidP="00E37110">
      <w:pPr>
        <w:spacing w:after="0" w:line="240" w:lineRule="auto"/>
        <w:jc w:val="both"/>
        <w:rPr>
          <w:rFonts w:ascii="Cambria" w:hAnsi="Cambria" w:cs="Arial"/>
          <w:sz w:val="24"/>
          <w:szCs w:val="24"/>
        </w:rPr>
      </w:pPr>
      <w:r w:rsidRPr="00A96534">
        <w:rPr>
          <w:rFonts w:ascii="Cambria" w:hAnsi="Cambria" w:cs="Arial"/>
          <w:sz w:val="24"/>
          <w:szCs w:val="24"/>
        </w:rPr>
        <w:t>6. Rurociągi – roboty montażowe.</w:t>
      </w:r>
    </w:p>
    <w:p w14:paraId="60BD9A5B" w14:textId="3E6388B5" w:rsidR="00417E29" w:rsidRPr="00A96534" w:rsidRDefault="00AE1DCE" w:rsidP="00E37110">
      <w:pPr>
        <w:spacing w:after="0" w:line="240" w:lineRule="auto"/>
        <w:jc w:val="both"/>
        <w:rPr>
          <w:rFonts w:ascii="Cambria" w:hAnsi="Cambria" w:cs="Arial"/>
          <w:sz w:val="24"/>
          <w:szCs w:val="24"/>
        </w:rPr>
      </w:pPr>
      <w:r>
        <w:rPr>
          <w:rFonts w:ascii="Cambria" w:hAnsi="Cambria" w:cs="Arial"/>
          <w:sz w:val="24"/>
          <w:szCs w:val="24"/>
        </w:rPr>
        <w:t>7. Studzienki – roboty montażowe.</w:t>
      </w:r>
    </w:p>
    <w:p w14:paraId="48F55490" w14:textId="548F1406" w:rsidR="00417E29" w:rsidRPr="00A96534" w:rsidRDefault="00AE1DCE" w:rsidP="00E37110">
      <w:pPr>
        <w:spacing w:after="0" w:line="240" w:lineRule="auto"/>
        <w:jc w:val="both"/>
        <w:rPr>
          <w:rFonts w:ascii="Cambria" w:hAnsi="Cambria" w:cs="Arial"/>
          <w:sz w:val="24"/>
          <w:szCs w:val="24"/>
        </w:rPr>
      </w:pPr>
      <w:r>
        <w:rPr>
          <w:rFonts w:ascii="Cambria" w:hAnsi="Cambria" w:cs="Arial"/>
          <w:sz w:val="24"/>
          <w:szCs w:val="24"/>
        </w:rPr>
        <w:t>8</w:t>
      </w:r>
      <w:r w:rsidR="00417E29" w:rsidRPr="00A96534">
        <w:rPr>
          <w:rFonts w:ascii="Cambria" w:hAnsi="Cambria" w:cs="Arial"/>
          <w:sz w:val="24"/>
          <w:szCs w:val="24"/>
        </w:rPr>
        <w:t>. Zabezpieczenie kolizji.</w:t>
      </w:r>
    </w:p>
    <w:p w14:paraId="272C8C99" w14:textId="531F09AC" w:rsidR="00417E29" w:rsidRPr="00A96534" w:rsidRDefault="00AE1DCE" w:rsidP="00E37110">
      <w:pPr>
        <w:spacing w:after="0" w:line="240" w:lineRule="auto"/>
        <w:jc w:val="both"/>
        <w:rPr>
          <w:rFonts w:ascii="Cambria" w:hAnsi="Cambria" w:cs="Arial"/>
          <w:sz w:val="24"/>
          <w:szCs w:val="24"/>
        </w:rPr>
      </w:pPr>
      <w:r>
        <w:rPr>
          <w:rFonts w:ascii="Cambria" w:hAnsi="Cambria" w:cs="Arial"/>
          <w:sz w:val="24"/>
          <w:szCs w:val="24"/>
        </w:rPr>
        <w:t>9</w:t>
      </w:r>
      <w:r w:rsidR="00417E29" w:rsidRPr="00A96534">
        <w:rPr>
          <w:rFonts w:ascii="Cambria" w:hAnsi="Cambria" w:cs="Arial"/>
          <w:sz w:val="24"/>
          <w:szCs w:val="24"/>
        </w:rPr>
        <w:t>. Roboty ziemne – zasyp.</w:t>
      </w:r>
    </w:p>
    <w:p w14:paraId="378866B4" w14:textId="2C03DE88" w:rsidR="00417E29" w:rsidRPr="00A96534" w:rsidRDefault="00AE1DCE" w:rsidP="00E37110">
      <w:pPr>
        <w:spacing w:after="0" w:line="240" w:lineRule="auto"/>
        <w:jc w:val="both"/>
        <w:rPr>
          <w:rFonts w:ascii="Cambria" w:hAnsi="Cambria" w:cs="Arial"/>
          <w:sz w:val="24"/>
          <w:szCs w:val="24"/>
        </w:rPr>
      </w:pPr>
      <w:r>
        <w:rPr>
          <w:rFonts w:ascii="Cambria" w:hAnsi="Cambria" w:cs="Arial"/>
          <w:sz w:val="24"/>
          <w:szCs w:val="24"/>
        </w:rPr>
        <w:t>10</w:t>
      </w:r>
      <w:r w:rsidR="00417E29" w:rsidRPr="00A96534">
        <w:rPr>
          <w:rFonts w:ascii="Cambria" w:hAnsi="Cambria" w:cs="Arial"/>
          <w:sz w:val="24"/>
          <w:szCs w:val="24"/>
        </w:rPr>
        <w:t>. Rozłożenie humusu.</w:t>
      </w:r>
    </w:p>
    <w:p w14:paraId="5E726A61" w14:textId="144163C5" w:rsidR="00417E29" w:rsidRPr="00A96534" w:rsidRDefault="00AE1DCE" w:rsidP="00E37110">
      <w:pPr>
        <w:spacing w:after="0" w:line="240" w:lineRule="auto"/>
        <w:jc w:val="both"/>
        <w:rPr>
          <w:rFonts w:ascii="Cambria" w:hAnsi="Cambria" w:cs="Arial"/>
          <w:sz w:val="24"/>
          <w:szCs w:val="24"/>
        </w:rPr>
      </w:pPr>
      <w:r>
        <w:rPr>
          <w:rFonts w:ascii="Cambria" w:hAnsi="Cambria" w:cs="Arial"/>
          <w:sz w:val="24"/>
          <w:szCs w:val="24"/>
        </w:rPr>
        <w:t>11</w:t>
      </w:r>
      <w:r w:rsidR="00417E29" w:rsidRPr="00A96534">
        <w:rPr>
          <w:rFonts w:ascii="Cambria" w:hAnsi="Cambria" w:cs="Arial"/>
          <w:sz w:val="24"/>
          <w:szCs w:val="24"/>
        </w:rPr>
        <w:t>. Odtw</w:t>
      </w:r>
      <w:r w:rsidR="005242EA">
        <w:rPr>
          <w:rFonts w:ascii="Cambria" w:hAnsi="Cambria" w:cs="Arial"/>
          <w:sz w:val="24"/>
          <w:szCs w:val="24"/>
        </w:rPr>
        <w:t>orzenie nawierzchni</w:t>
      </w:r>
      <w:r>
        <w:rPr>
          <w:rFonts w:ascii="Cambria" w:hAnsi="Cambria" w:cs="Arial"/>
          <w:sz w:val="24"/>
          <w:szCs w:val="24"/>
        </w:rPr>
        <w:t xml:space="preserve"> utwardzonych</w:t>
      </w:r>
      <w:r w:rsidR="00417E29" w:rsidRPr="00A96534">
        <w:rPr>
          <w:rFonts w:ascii="Cambria" w:hAnsi="Cambria" w:cs="Arial"/>
          <w:sz w:val="24"/>
          <w:szCs w:val="24"/>
        </w:rPr>
        <w:t>.</w:t>
      </w:r>
    </w:p>
    <w:p w14:paraId="3B673AF4" w14:textId="2FAE2A4C" w:rsidR="00417E29" w:rsidRPr="00A96534" w:rsidRDefault="00AE1DCE" w:rsidP="00E37110">
      <w:pPr>
        <w:spacing w:after="0" w:line="240" w:lineRule="auto"/>
        <w:jc w:val="both"/>
        <w:rPr>
          <w:rFonts w:ascii="Cambria" w:hAnsi="Cambria" w:cs="Arial"/>
          <w:sz w:val="24"/>
          <w:szCs w:val="24"/>
        </w:rPr>
      </w:pPr>
      <w:r>
        <w:rPr>
          <w:rFonts w:ascii="Cambria" w:hAnsi="Cambria" w:cs="Arial"/>
          <w:sz w:val="24"/>
          <w:szCs w:val="24"/>
        </w:rPr>
        <w:t>12</w:t>
      </w:r>
      <w:r w:rsidR="00417E29" w:rsidRPr="00A96534">
        <w:rPr>
          <w:rFonts w:ascii="Cambria" w:hAnsi="Cambria" w:cs="Arial"/>
          <w:sz w:val="24"/>
          <w:szCs w:val="24"/>
        </w:rPr>
        <w:t xml:space="preserve">. </w:t>
      </w:r>
      <w:r>
        <w:rPr>
          <w:rFonts w:ascii="Cambria" w:hAnsi="Cambria" w:cs="Arial"/>
          <w:sz w:val="24"/>
          <w:szCs w:val="24"/>
        </w:rPr>
        <w:t>Przewierty</w:t>
      </w:r>
      <w:r w:rsidR="00417E29" w:rsidRPr="00A96534">
        <w:rPr>
          <w:rFonts w:ascii="Cambria" w:hAnsi="Cambria" w:cs="Arial"/>
          <w:sz w:val="24"/>
          <w:szCs w:val="24"/>
        </w:rPr>
        <w:t xml:space="preserve"> – przejście pod drogą.</w:t>
      </w:r>
    </w:p>
    <w:p w14:paraId="6D1C8E50" w14:textId="77777777" w:rsidR="00417E29" w:rsidRPr="00A96534" w:rsidRDefault="00417E29" w:rsidP="00E37110">
      <w:pPr>
        <w:spacing w:after="0" w:line="240" w:lineRule="auto"/>
        <w:jc w:val="both"/>
        <w:rPr>
          <w:rFonts w:ascii="Cambria" w:hAnsi="Cambria" w:cs="Arial"/>
          <w:sz w:val="24"/>
          <w:szCs w:val="24"/>
        </w:rPr>
      </w:pPr>
    </w:p>
    <w:p w14:paraId="2F5C93D7" w14:textId="3870A058" w:rsidR="008E6380" w:rsidRPr="00A96534" w:rsidRDefault="00A96534" w:rsidP="00417E29">
      <w:pPr>
        <w:spacing w:after="0" w:line="240" w:lineRule="auto"/>
        <w:jc w:val="both"/>
        <w:rPr>
          <w:rFonts w:asciiTheme="majorHAnsi" w:hAnsiTheme="majorHAnsi"/>
          <w:sz w:val="24"/>
          <w:szCs w:val="24"/>
        </w:rPr>
      </w:pPr>
      <w:r>
        <w:rPr>
          <w:rFonts w:asciiTheme="majorHAnsi" w:hAnsiTheme="majorHAnsi"/>
          <w:sz w:val="24"/>
          <w:szCs w:val="24"/>
        </w:rPr>
        <w:t>Termin realizacji do 15</w:t>
      </w:r>
      <w:r w:rsidR="00417E29" w:rsidRPr="00A96534">
        <w:rPr>
          <w:rFonts w:asciiTheme="majorHAnsi" w:hAnsiTheme="majorHAnsi"/>
          <w:sz w:val="24"/>
          <w:szCs w:val="24"/>
        </w:rPr>
        <w:t>.</w:t>
      </w:r>
      <w:r>
        <w:rPr>
          <w:rFonts w:asciiTheme="majorHAnsi" w:hAnsiTheme="majorHAnsi"/>
          <w:sz w:val="24"/>
          <w:szCs w:val="24"/>
        </w:rPr>
        <w:t>12</w:t>
      </w:r>
      <w:r w:rsidR="00417E29" w:rsidRPr="00A96534">
        <w:rPr>
          <w:rFonts w:asciiTheme="majorHAnsi" w:hAnsiTheme="majorHAnsi"/>
          <w:sz w:val="24"/>
          <w:szCs w:val="24"/>
        </w:rPr>
        <w:t>.2020</w:t>
      </w:r>
      <w:r w:rsidR="00E92D2E" w:rsidRPr="00A96534">
        <w:rPr>
          <w:rFonts w:asciiTheme="majorHAnsi" w:hAnsiTheme="majorHAnsi"/>
          <w:sz w:val="24"/>
          <w:szCs w:val="24"/>
        </w:rPr>
        <w:t xml:space="preserve"> r. </w:t>
      </w:r>
    </w:p>
    <w:p w14:paraId="78350789" w14:textId="77777777" w:rsidR="00F33AB9" w:rsidRDefault="00F33AB9" w:rsidP="00E37110">
      <w:pPr>
        <w:spacing w:after="0" w:line="240" w:lineRule="auto"/>
        <w:jc w:val="both"/>
        <w:rPr>
          <w:rFonts w:ascii="Cambria" w:hAnsi="Cambria" w:cs="Arial"/>
          <w:b/>
          <w:sz w:val="24"/>
          <w:szCs w:val="24"/>
          <w:u w:val="single"/>
        </w:rPr>
      </w:pPr>
    </w:p>
    <w:p w14:paraId="6974F982" w14:textId="6814FE1D" w:rsidR="0045001F" w:rsidRPr="00847109" w:rsidRDefault="0045001F" w:rsidP="003A3194">
      <w:pPr>
        <w:spacing w:after="0" w:line="240" w:lineRule="auto"/>
        <w:jc w:val="both"/>
        <w:rPr>
          <w:rFonts w:ascii="Cambria" w:hAnsi="Cambria" w:cs="Arial"/>
          <w:b/>
          <w:sz w:val="24"/>
          <w:szCs w:val="24"/>
        </w:rPr>
      </w:pPr>
      <w:r w:rsidRPr="00847109">
        <w:rPr>
          <w:rFonts w:ascii="Cambria" w:hAnsi="Cambria" w:cs="Arial"/>
          <w:b/>
          <w:sz w:val="24"/>
          <w:szCs w:val="24"/>
        </w:rPr>
        <w:t xml:space="preserve">3. </w:t>
      </w:r>
      <w:r w:rsidRPr="00847109">
        <w:rPr>
          <w:rFonts w:ascii="Cambria" w:hAnsi="Cambria" w:cs="Tahoma"/>
          <w:b/>
          <w:sz w:val="24"/>
          <w:szCs w:val="24"/>
        </w:rPr>
        <w:t>Wykonawca zobowiązany jest do doboru elementów zgodnie z przedmiarami.</w:t>
      </w:r>
    </w:p>
    <w:p w14:paraId="608EE802" w14:textId="46CC786D" w:rsidR="003A3194" w:rsidRDefault="00653D42" w:rsidP="003A3194">
      <w:pPr>
        <w:spacing w:after="0" w:line="240" w:lineRule="auto"/>
        <w:jc w:val="both"/>
        <w:rPr>
          <w:rFonts w:ascii="Cambria" w:hAnsi="Cambria" w:cs="Arial"/>
          <w:sz w:val="24"/>
          <w:szCs w:val="24"/>
        </w:rPr>
      </w:pPr>
      <w:r>
        <w:rPr>
          <w:rFonts w:ascii="Cambria" w:hAnsi="Cambria" w:cs="Arial"/>
          <w:sz w:val="24"/>
          <w:szCs w:val="24"/>
        </w:rPr>
        <w:t>4</w:t>
      </w:r>
      <w:r w:rsidR="003A3194" w:rsidRPr="003A3194">
        <w:rPr>
          <w:rFonts w:ascii="Cambria" w:hAnsi="Cambria" w:cs="Arial"/>
          <w:sz w:val="24"/>
          <w:szCs w:val="24"/>
        </w:rPr>
        <w:t>. Przedmiot zamówienia wykonany zostanie z materiałów dostarczonych przez Wykonawcę. Materiały, które zostaną wykorzystane podczas wykonywania przedmiotu zamówienia muszą spełniać wymagania określone w ustawie z dnia 16 kwietnia 2004 r. o wyrobach budowlanych (Dz. U. z 2019 r. poz. 266 ze zm.).</w:t>
      </w:r>
    </w:p>
    <w:p w14:paraId="65678797" w14:textId="026C7400" w:rsidR="003A3194" w:rsidRPr="003A3194" w:rsidRDefault="00653D42" w:rsidP="003A3194">
      <w:pPr>
        <w:spacing w:after="0" w:line="240" w:lineRule="auto"/>
        <w:jc w:val="both"/>
        <w:rPr>
          <w:rFonts w:ascii="Cambria" w:hAnsi="Cambria" w:cs="Arial"/>
          <w:sz w:val="24"/>
          <w:szCs w:val="24"/>
        </w:rPr>
      </w:pPr>
      <w:r>
        <w:rPr>
          <w:rFonts w:ascii="Cambria" w:hAnsi="Cambria" w:cs="Arial"/>
          <w:sz w:val="24"/>
          <w:szCs w:val="24"/>
        </w:rPr>
        <w:t>5</w:t>
      </w:r>
      <w:r w:rsidR="003A3194" w:rsidRPr="003A3194">
        <w:rPr>
          <w:rFonts w:ascii="Cambria" w:hAnsi="Cambria" w:cs="Arial"/>
          <w:sz w:val="24"/>
          <w:szCs w:val="24"/>
        </w:rPr>
        <w:t>. Szczegółowy opis przedmiotu zamówienia określony został w dokumentacji projektowej</w:t>
      </w:r>
      <w:r w:rsidR="00D24A17">
        <w:rPr>
          <w:rFonts w:ascii="Cambria" w:hAnsi="Cambria" w:cs="Arial"/>
          <w:sz w:val="24"/>
          <w:szCs w:val="24"/>
        </w:rPr>
        <w:t xml:space="preserve"> wraz z przedmiarami</w:t>
      </w:r>
      <w:r w:rsidR="003A3194" w:rsidRPr="003A3194">
        <w:rPr>
          <w:rFonts w:ascii="Cambria" w:hAnsi="Cambria" w:cs="Arial"/>
          <w:sz w:val="24"/>
          <w:szCs w:val="24"/>
        </w:rPr>
        <w:t xml:space="preserve"> (Rozdział 4) oraz specyfikacji technicznej wykonania i odbioru robót budowlanych (Rozdział 5).</w:t>
      </w:r>
    </w:p>
    <w:p w14:paraId="5AA75028" w14:textId="4539B8F1" w:rsidR="003A3194" w:rsidRPr="003A3194" w:rsidRDefault="007A1A8D" w:rsidP="003A3194">
      <w:pPr>
        <w:spacing w:after="0" w:line="240" w:lineRule="auto"/>
        <w:jc w:val="both"/>
        <w:rPr>
          <w:rFonts w:ascii="Cambria" w:hAnsi="Cambria" w:cs="Arial"/>
          <w:sz w:val="24"/>
          <w:szCs w:val="24"/>
        </w:rPr>
      </w:pPr>
      <w:r>
        <w:rPr>
          <w:rFonts w:ascii="Cambria" w:hAnsi="Cambria" w:cs="Arial"/>
          <w:sz w:val="24"/>
          <w:szCs w:val="24"/>
        </w:rPr>
        <w:t>6</w:t>
      </w:r>
      <w:r w:rsidR="003A3194" w:rsidRPr="003A3194">
        <w:rPr>
          <w:rFonts w:ascii="Cambria" w:hAnsi="Cambria" w:cs="Arial"/>
          <w:sz w:val="24"/>
          <w:szCs w:val="24"/>
        </w:rPr>
        <w:t>. Wymagania, o których mowa w art. 29 ust. 3a ustawy:</w:t>
      </w:r>
    </w:p>
    <w:p w14:paraId="5FBAE752" w14:textId="6DF78D6B" w:rsidR="003A3194"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t>1) Zamawiający wymaga zatrudnienia przez Wykonawcę i Podwykonawcę na podstawie umowy o pracę osób wykon</w:t>
      </w:r>
      <w:r w:rsidR="00056FC9">
        <w:rPr>
          <w:rFonts w:ascii="Cambria" w:hAnsi="Cambria" w:cs="Arial"/>
          <w:sz w:val="24"/>
          <w:szCs w:val="24"/>
        </w:rPr>
        <w:t>ujących czynności polegające na</w:t>
      </w:r>
      <w:r w:rsidR="00FE2729">
        <w:rPr>
          <w:rFonts w:ascii="Cambria" w:hAnsi="Cambria" w:cs="Arial"/>
          <w:sz w:val="24"/>
          <w:szCs w:val="24"/>
        </w:rPr>
        <w:t xml:space="preserve"> </w:t>
      </w:r>
      <w:r w:rsidRPr="003A3194">
        <w:rPr>
          <w:rFonts w:ascii="Cambria" w:hAnsi="Cambria" w:cs="Arial"/>
          <w:sz w:val="24"/>
          <w:szCs w:val="24"/>
        </w:rPr>
        <w:t xml:space="preserve">wykonaniu robót </w:t>
      </w:r>
      <w:r w:rsidR="00056FC9">
        <w:rPr>
          <w:rFonts w:ascii="Cambria" w:hAnsi="Cambria" w:cs="Arial"/>
          <w:sz w:val="24"/>
          <w:szCs w:val="24"/>
        </w:rPr>
        <w:t xml:space="preserve">budowlanych, </w:t>
      </w:r>
      <w:r w:rsidRPr="003A3194">
        <w:rPr>
          <w:rFonts w:ascii="Cambria" w:hAnsi="Cambria" w:cs="Arial"/>
          <w:sz w:val="24"/>
          <w:szCs w:val="24"/>
        </w:rPr>
        <w:t xml:space="preserve">robót </w:t>
      </w:r>
      <w:r w:rsidR="00056FC9">
        <w:rPr>
          <w:rFonts w:ascii="Cambria" w:hAnsi="Cambria" w:cs="Arial"/>
          <w:sz w:val="24"/>
          <w:szCs w:val="24"/>
        </w:rPr>
        <w:t>instalacyjnych</w:t>
      </w:r>
      <w:r w:rsidR="00056FC9" w:rsidRPr="00056FC9">
        <w:rPr>
          <w:rFonts w:ascii="Cambria" w:hAnsi="Cambria" w:cs="Arial"/>
          <w:sz w:val="24"/>
          <w:szCs w:val="24"/>
        </w:rPr>
        <w:t xml:space="preserve"> sanitarnych</w:t>
      </w:r>
      <w:r w:rsidR="007A1A8D">
        <w:rPr>
          <w:rFonts w:ascii="Cambria" w:hAnsi="Cambria" w:cs="Arial"/>
          <w:sz w:val="24"/>
          <w:szCs w:val="24"/>
        </w:rPr>
        <w:t xml:space="preserve">. </w:t>
      </w:r>
      <w:r w:rsidRPr="003A3194">
        <w:rPr>
          <w:rFonts w:ascii="Cambria" w:hAnsi="Cambria" w:cs="Arial"/>
          <w:sz w:val="24"/>
          <w:szCs w:val="24"/>
        </w:rPr>
        <w:t>Wymóg zatrudnienia na podstawie umowy o pracę nie dotyczy osób kierujących robotami budowlanymi (kierownik budowy, kierownicy robót) oraz osób wykonujących roboty geodezyjne.</w:t>
      </w:r>
    </w:p>
    <w:p w14:paraId="204917FF" w14:textId="77777777" w:rsidR="003A3194"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lastRenderedPageBreak/>
        <w:t>2) Wymóg, o którym mowa w ust. 1 wykonawca potwierdzi stosownym oświadczeniem, które przedłoży zamawiającemu najpóźniej w dniu podpisania umowy.</w:t>
      </w:r>
    </w:p>
    <w:p w14:paraId="48B0DD45" w14:textId="3F4CF050" w:rsidR="006869AE"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t>3) Uprawnienia zamawiającego w zakresie kontroli spełniania przez wykonawcę wymagań, o których mowa w ust. 1 i ust. 2, oraz sankcji z tytułu niespełnienia tych wymagań określone zostały we wzorze umowy (Rozdział 4).</w:t>
      </w:r>
    </w:p>
    <w:p w14:paraId="067E9A9F" w14:textId="46508163" w:rsidR="003A3194" w:rsidRPr="00A96534" w:rsidRDefault="00653D42" w:rsidP="003A3194">
      <w:pPr>
        <w:spacing w:after="0" w:line="240" w:lineRule="auto"/>
        <w:jc w:val="both"/>
        <w:rPr>
          <w:rFonts w:ascii="Cambria" w:hAnsi="Cambria" w:cs="Arial"/>
          <w:sz w:val="24"/>
          <w:szCs w:val="24"/>
        </w:rPr>
      </w:pPr>
      <w:r w:rsidRPr="00A96534">
        <w:rPr>
          <w:rFonts w:ascii="Cambria" w:hAnsi="Cambria" w:cs="Arial"/>
          <w:sz w:val="24"/>
          <w:szCs w:val="24"/>
        </w:rPr>
        <w:t>9</w:t>
      </w:r>
      <w:r w:rsidR="003A3194" w:rsidRPr="00A96534">
        <w:rPr>
          <w:rFonts w:ascii="Cambria" w:hAnsi="Cambria" w:cs="Arial"/>
          <w:sz w:val="24"/>
          <w:szCs w:val="24"/>
        </w:rPr>
        <w:t>. Oznaczenie wg Wspólnego Słownika Zamówień (CPV):</w:t>
      </w:r>
    </w:p>
    <w:p w14:paraId="7904D980" w14:textId="09A7CBBA" w:rsidR="0023366D" w:rsidRPr="00A96534" w:rsidRDefault="0023366D" w:rsidP="003A3194">
      <w:pPr>
        <w:spacing w:after="0" w:line="240" w:lineRule="auto"/>
        <w:jc w:val="both"/>
        <w:rPr>
          <w:rFonts w:ascii="Cambria" w:hAnsi="Cambria" w:cs="Arial"/>
          <w:sz w:val="24"/>
          <w:szCs w:val="24"/>
        </w:rPr>
      </w:pPr>
      <w:r w:rsidRPr="00A96534">
        <w:rPr>
          <w:rFonts w:ascii="Cambria" w:hAnsi="Cambria" w:cs="Arial"/>
          <w:sz w:val="24"/>
          <w:szCs w:val="24"/>
        </w:rPr>
        <w:t>45111200-0 Roboty przygotowawcze i rozbiórkowe</w:t>
      </w:r>
    </w:p>
    <w:p w14:paraId="3B2EB378" w14:textId="05052381" w:rsidR="0023366D" w:rsidRPr="00A96534" w:rsidRDefault="0023366D" w:rsidP="003A3194">
      <w:pPr>
        <w:spacing w:after="0" w:line="240" w:lineRule="auto"/>
        <w:jc w:val="both"/>
        <w:rPr>
          <w:rFonts w:ascii="Cambria" w:hAnsi="Cambria" w:cs="Arial"/>
          <w:sz w:val="24"/>
          <w:szCs w:val="24"/>
        </w:rPr>
      </w:pPr>
      <w:r w:rsidRPr="00A96534">
        <w:rPr>
          <w:rFonts w:ascii="Cambria" w:hAnsi="Cambria" w:cs="Arial"/>
          <w:sz w:val="24"/>
          <w:szCs w:val="24"/>
        </w:rPr>
        <w:t>45111200-0 Roboty ziemne – kanalizacja sanitarna.</w:t>
      </w:r>
    </w:p>
    <w:p w14:paraId="7354531B" w14:textId="660B7328" w:rsidR="0023366D" w:rsidRPr="00A96534" w:rsidRDefault="0023366D" w:rsidP="003A3194">
      <w:pPr>
        <w:spacing w:after="0" w:line="240" w:lineRule="auto"/>
        <w:jc w:val="both"/>
        <w:rPr>
          <w:rFonts w:ascii="Cambria" w:hAnsi="Cambria" w:cs="Arial"/>
          <w:sz w:val="24"/>
          <w:szCs w:val="24"/>
        </w:rPr>
      </w:pPr>
      <w:r w:rsidRPr="00A96534">
        <w:rPr>
          <w:rFonts w:ascii="Cambria" w:hAnsi="Cambria" w:cs="Arial"/>
          <w:sz w:val="24"/>
          <w:szCs w:val="24"/>
        </w:rPr>
        <w:t>45232400-6 Kanalizacja s</w:t>
      </w:r>
      <w:r w:rsidR="00FE2E9E" w:rsidRPr="00A96534">
        <w:rPr>
          <w:rFonts w:ascii="Cambria" w:hAnsi="Cambria" w:cs="Arial"/>
          <w:sz w:val="24"/>
          <w:szCs w:val="24"/>
        </w:rPr>
        <w:t>a</w:t>
      </w:r>
      <w:r w:rsidRPr="00A96534">
        <w:rPr>
          <w:rFonts w:ascii="Cambria" w:hAnsi="Cambria" w:cs="Arial"/>
          <w:sz w:val="24"/>
          <w:szCs w:val="24"/>
        </w:rPr>
        <w:t>nitarna – roboty montażowe</w:t>
      </w:r>
    </w:p>
    <w:p w14:paraId="1EEB03C4" w14:textId="28EE7692" w:rsidR="0023366D" w:rsidRPr="00A96534" w:rsidRDefault="0023366D" w:rsidP="003A3194">
      <w:pPr>
        <w:spacing w:after="0" w:line="240" w:lineRule="auto"/>
        <w:jc w:val="both"/>
        <w:rPr>
          <w:rFonts w:ascii="Cambria" w:hAnsi="Cambria" w:cs="Arial"/>
          <w:sz w:val="24"/>
          <w:szCs w:val="24"/>
        </w:rPr>
      </w:pPr>
      <w:r w:rsidRPr="00A96534">
        <w:rPr>
          <w:rFonts w:ascii="Cambria" w:hAnsi="Cambria" w:cs="Arial"/>
          <w:sz w:val="24"/>
          <w:szCs w:val="24"/>
        </w:rPr>
        <w:t>45233226-9 Odbudowa nawierzchni</w:t>
      </w:r>
    </w:p>
    <w:p w14:paraId="418F1391" w14:textId="5798AEBB" w:rsidR="0023366D" w:rsidRPr="00A96534" w:rsidRDefault="0023366D" w:rsidP="003A3194">
      <w:pPr>
        <w:spacing w:after="0" w:line="240" w:lineRule="auto"/>
        <w:jc w:val="both"/>
        <w:rPr>
          <w:rFonts w:ascii="Cambria" w:hAnsi="Cambria" w:cs="Arial"/>
          <w:sz w:val="24"/>
          <w:szCs w:val="24"/>
        </w:rPr>
      </w:pPr>
      <w:r w:rsidRPr="00A96534">
        <w:rPr>
          <w:rFonts w:ascii="Cambria" w:hAnsi="Cambria" w:cs="Arial"/>
          <w:sz w:val="24"/>
          <w:szCs w:val="24"/>
        </w:rPr>
        <w:t>45342000-6 Odbudowa ogrodzeń</w:t>
      </w:r>
    </w:p>
    <w:p w14:paraId="5F479129" w14:textId="177417CC" w:rsidR="0023366D" w:rsidRPr="00A96534" w:rsidRDefault="0023366D" w:rsidP="003A3194">
      <w:pPr>
        <w:spacing w:after="0" w:line="240" w:lineRule="auto"/>
        <w:jc w:val="both"/>
        <w:rPr>
          <w:rFonts w:ascii="Cambria" w:hAnsi="Cambria" w:cs="Arial"/>
          <w:sz w:val="24"/>
          <w:szCs w:val="24"/>
        </w:rPr>
      </w:pPr>
      <w:r w:rsidRPr="00A96534">
        <w:rPr>
          <w:rFonts w:ascii="Cambria" w:hAnsi="Cambria" w:cs="Arial"/>
          <w:sz w:val="24"/>
          <w:szCs w:val="24"/>
        </w:rPr>
        <w:t>45112300-8 Rozłożenie humusu</w:t>
      </w:r>
    </w:p>
    <w:p w14:paraId="574634E5" w14:textId="77777777" w:rsidR="002C5AC7" w:rsidRDefault="002C5AC7" w:rsidP="002E0F43">
      <w:pPr>
        <w:spacing w:after="0" w:line="240" w:lineRule="auto"/>
        <w:jc w:val="both"/>
        <w:rPr>
          <w:rFonts w:ascii="Cambria" w:hAnsi="Cambria" w:cs="Arial"/>
          <w:sz w:val="24"/>
          <w:szCs w:val="24"/>
        </w:rPr>
      </w:pPr>
    </w:p>
    <w:p w14:paraId="1419675D" w14:textId="77777777" w:rsidR="004B209A" w:rsidRPr="00582FCC" w:rsidRDefault="00236120" w:rsidP="00056DA5">
      <w:pPr>
        <w:spacing w:after="0" w:line="240" w:lineRule="auto"/>
        <w:jc w:val="both"/>
        <w:rPr>
          <w:rFonts w:ascii="Cambria" w:hAnsi="Cambria" w:cs="Arial"/>
          <w:b/>
          <w:sz w:val="24"/>
          <w:szCs w:val="24"/>
        </w:rPr>
      </w:pPr>
      <w:r w:rsidRPr="00236120">
        <w:rPr>
          <w:rFonts w:ascii="Cambria" w:hAnsi="Cambria" w:cs="Arial"/>
          <w:b/>
          <w:sz w:val="24"/>
          <w:szCs w:val="24"/>
        </w:rPr>
        <w:t>§4. Termin wykonania zamówienia.</w:t>
      </w:r>
    </w:p>
    <w:p w14:paraId="4B997F00" w14:textId="7F389408"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00641D2A">
        <w:rPr>
          <w:rFonts w:ascii="Cambria" w:hAnsi="Cambria" w:cs="Arial"/>
          <w:sz w:val="24"/>
          <w:szCs w:val="24"/>
        </w:rPr>
        <w:t xml:space="preserve"> w </w:t>
      </w:r>
      <w:r w:rsidR="00035202">
        <w:rPr>
          <w:rFonts w:ascii="Cambria" w:hAnsi="Cambria" w:cs="Arial"/>
          <w:sz w:val="24"/>
          <w:szCs w:val="24"/>
        </w:rPr>
        <w:t xml:space="preserve">terminie do </w:t>
      </w:r>
      <w:r w:rsidR="00A96534">
        <w:rPr>
          <w:rFonts w:ascii="Cambria" w:hAnsi="Cambria" w:cs="Arial"/>
          <w:sz w:val="24"/>
          <w:szCs w:val="24"/>
        </w:rPr>
        <w:t>15.12</w:t>
      </w:r>
      <w:r w:rsidR="00035202">
        <w:rPr>
          <w:rFonts w:ascii="Cambria" w:hAnsi="Cambria" w:cs="Arial"/>
          <w:sz w:val="24"/>
          <w:szCs w:val="24"/>
        </w:rPr>
        <w:t>.2020</w:t>
      </w:r>
      <w:r w:rsidR="00A14BAE">
        <w:rPr>
          <w:rFonts w:ascii="Cambria" w:hAnsi="Cambria" w:cs="Arial"/>
          <w:sz w:val="24"/>
          <w:szCs w:val="24"/>
        </w:rPr>
        <w:t xml:space="preserve"> r.</w:t>
      </w:r>
    </w:p>
    <w:p w14:paraId="00C985E8" w14:textId="77777777" w:rsidR="00502210" w:rsidRDefault="00502210" w:rsidP="00056DA5">
      <w:pPr>
        <w:spacing w:after="0" w:line="240" w:lineRule="auto"/>
        <w:jc w:val="both"/>
        <w:rPr>
          <w:rFonts w:ascii="Cambria" w:hAnsi="Cambria" w:cs="Arial"/>
          <w:b/>
          <w:sz w:val="24"/>
          <w:szCs w:val="24"/>
        </w:rPr>
      </w:pPr>
    </w:p>
    <w:p w14:paraId="5E2793A3" w14:textId="77777777" w:rsidR="004B209A" w:rsidRDefault="00236120" w:rsidP="00056DA5">
      <w:pPr>
        <w:spacing w:after="0" w:line="240" w:lineRule="auto"/>
        <w:jc w:val="both"/>
        <w:rPr>
          <w:rFonts w:ascii="Cambria" w:hAnsi="Cambria" w:cs="Arial"/>
          <w:b/>
          <w:sz w:val="24"/>
          <w:szCs w:val="24"/>
        </w:rPr>
      </w:pPr>
      <w:r w:rsidRPr="00236120">
        <w:rPr>
          <w:rFonts w:ascii="Cambria" w:hAnsi="Cambria" w:cs="Arial"/>
          <w:b/>
          <w:sz w:val="24"/>
          <w:szCs w:val="24"/>
        </w:rPr>
        <w:t>§5. Warunki udziału w postępowaniu.</w:t>
      </w:r>
    </w:p>
    <w:p w14:paraId="2F57C848" w14:textId="61D7FFAE"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O udzielenie zamówienia mogą ubiegać się wykonawcy, którzy:</w:t>
      </w:r>
    </w:p>
    <w:p w14:paraId="3678AD0C" w14:textId="77777777" w:rsidR="00237655" w:rsidRPr="00FE2729" w:rsidRDefault="00237655" w:rsidP="00FE2729">
      <w:pPr>
        <w:spacing w:after="0" w:line="240" w:lineRule="auto"/>
        <w:jc w:val="both"/>
        <w:rPr>
          <w:rFonts w:ascii="Cambria" w:hAnsi="Cambria" w:cs="Arial"/>
          <w:sz w:val="24"/>
          <w:szCs w:val="24"/>
        </w:rPr>
      </w:pPr>
    </w:p>
    <w:p w14:paraId="55AB337E" w14:textId="77777777" w:rsidR="00A14BAE"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 xml:space="preserve">1) nie wcześniej niż w okresie ostatnich 5 lat przed upływem terminu składania ofert, a jeżeli okres prowadzenia działalności jest krótszy </w:t>
      </w:r>
      <w:r w:rsidR="001A7671">
        <w:rPr>
          <w:rFonts w:ascii="Cambria" w:hAnsi="Cambria" w:cs="Arial"/>
          <w:sz w:val="24"/>
          <w:szCs w:val="24"/>
        </w:rPr>
        <w:t>–</w:t>
      </w:r>
      <w:r w:rsidRPr="00FE2729">
        <w:rPr>
          <w:rFonts w:ascii="Cambria" w:hAnsi="Cambria" w:cs="Arial"/>
          <w:sz w:val="24"/>
          <w:szCs w:val="24"/>
        </w:rPr>
        <w:t xml:space="preserve"> w tym okresie, wykonali w sposób należyty, w szczególności zgodnie z przepisami prawa budowlanego i prawidłowo ukończyli, co najmniej</w:t>
      </w:r>
      <w:r w:rsidR="00A14BAE">
        <w:rPr>
          <w:rFonts w:ascii="Cambria" w:hAnsi="Cambria" w:cs="Arial"/>
          <w:sz w:val="24"/>
          <w:szCs w:val="24"/>
        </w:rPr>
        <w:t>:</w:t>
      </w:r>
    </w:p>
    <w:p w14:paraId="23E3519A" w14:textId="77777777" w:rsidR="00A14BAE" w:rsidRDefault="00A14BAE" w:rsidP="00FE2729">
      <w:pPr>
        <w:spacing w:after="0" w:line="240" w:lineRule="auto"/>
        <w:jc w:val="both"/>
        <w:rPr>
          <w:rFonts w:ascii="Cambria" w:hAnsi="Cambria" w:cs="Arial"/>
          <w:sz w:val="24"/>
          <w:szCs w:val="24"/>
        </w:rPr>
      </w:pPr>
    </w:p>
    <w:p w14:paraId="029FC02D" w14:textId="5CED83BA" w:rsidR="00D414B4" w:rsidRPr="00A96534" w:rsidRDefault="00B436D7" w:rsidP="00B935D9">
      <w:pPr>
        <w:spacing w:after="0" w:line="240" w:lineRule="auto"/>
        <w:jc w:val="both"/>
        <w:rPr>
          <w:rFonts w:ascii="Cambria" w:hAnsi="Cambria" w:cs="Arial"/>
          <w:sz w:val="24"/>
          <w:szCs w:val="24"/>
        </w:rPr>
      </w:pPr>
      <w:r w:rsidRPr="00A96534">
        <w:rPr>
          <w:rFonts w:ascii="Cambria" w:hAnsi="Cambria" w:cs="Arial"/>
          <w:sz w:val="24"/>
          <w:szCs w:val="24"/>
        </w:rPr>
        <w:t xml:space="preserve">• </w:t>
      </w:r>
      <w:r w:rsidR="005B2365" w:rsidRPr="00A96534">
        <w:rPr>
          <w:rFonts w:ascii="Cambria" w:hAnsi="Cambria" w:cs="Arial"/>
          <w:sz w:val="24"/>
          <w:szCs w:val="24"/>
        </w:rPr>
        <w:t xml:space="preserve">dwie roboty budowlane, </w:t>
      </w:r>
      <w:r w:rsidR="00035202" w:rsidRPr="00A96534">
        <w:rPr>
          <w:rFonts w:ascii="Cambria" w:hAnsi="Cambria" w:cs="Arial"/>
          <w:sz w:val="24"/>
          <w:szCs w:val="24"/>
        </w:rPr>
        <w:t xml:space="preserve">polegające na wykonaniu kanalizacji sanitarnej </w:t>
      </w:r>
      <w:r w:rsidR="005B2365" w:rsidRPr="00A96534">
        <w:rPr>
          <w:rFonts w:ascii="Cambria" w:hAnsi="Cambria" w:cs="Arial"/>
          <w:sz w:val="24"/>
          <w:szCs w:val="24"/>
        </w:rPr>
        <w:t>o wartości każ</w:t>
      </w:r>
      <w:r w:rsidR="00035202" w:rsidRPr="00A96534">
        <w:rPr>
          <w:rFonts w:ascii="Cambria" w:hAnsi="Cambria" w:cs="Arial"/>
          <w:sz w:val="24"/>
          <w:szCs w:val="24"/>
        </w:rPr>
        <w:t>dej z nich nie mniejszej niż  2</w:t>
      </w:r>
      <w:r w:rsidR="005B2365" w:rsidRPr="00A96534">
        <w:rPr>
          <w:rFonts w:ascii="Cambria" w:hAnsi="Cambria" w:cs="Arial"/>
          <w:sz w:val="24"/>
          <w:szCs w:val="24"/>
        </w:rPr>
        <w:t>00 000,00 zł brutto.</w:t>
      </w:r>
    </w:p>
    <w:p w14:paraId="757AA9C9" w14:textId="77777777" w:rsidR="00A14BAE" w:rsidRPr="00A96534" w:rsidRDefault="00A14BAE" w:rsidP="00FE2729">
      <w:pPr>
        <w:spacing w:after="0" w:line="240" w:lineRule="auto"/>
        <w:jc w:val="both"/>
        <w:rPr>
          <w:rFonts w:ascii="Cambria" w:hAnsi="Cambria" w:cs="Arial"/>
          <w:sz w:val="24"/>
          <w:szCs w:val="24"/>
        </w:rPr>
      </w:pPr>
    </w:p>
    <w:p w14:paraId="7DD07070" w14:textId="4E938258" w:rsidR="00FE2729" w:rsidRDefault="00FE2729" w:rsidP="0097065D">
      <w:pPr>
        <w:spacing w:after="0" w:line="240" w:lineRule="auto"/>
        <w:jc w:val="both"/>
        <w:rPr>
          <w:rFonts w:ascii="Cambria" w:hAnsi="Cambria" w:cs="Arial"/>
          <w:sz w:val="24"/>
          <w:szCs w:val="24"/>
        </w:rPr>
      </w:pPr>
      <w:r w:rsidRPr="00FE2729">
        <w:rPr>
          <w:rFonts w:ascii="Cambria" w:hAnsi="Cambria" w:cs="Arial"/>
          <w:sz w:val="24"/>
          <w:szCs w:val="24"/>
        </w:rPr>
        <w:t>W przypadku wykonawców wspólnie ubiegających się o zamówienie, wymagane doświadczenie w zakresie wykonawstwa musi wykazać samodzielnie przynajmniej jeden z wykonawców.</w:t>
      </w:r>
    </w:p>
    <w:p w14:paraId="0BFC53C5" w14:textId="77777777" w:rsidR="00237655" w:rsidRPr="00FE2729" w:rsidRDefault="00237655" w:rsidP="00237655">
      <w:pPr>
        <w:spacing w:after="0" w:line="240" w:lineRule="auto"/>
        <w:ind w:left="708"/>
        <w:jc w:val="both"/>
        <w:rPr>
          <w:rFonts w:ascii="Cambria" w:hAnsi="Cambria" w:cs="Arial"/>
          <w:sz w:val="24"/>
          <w:szCs w:val="24"/>
        </w:rPr>
      </w:pPr>
    </w:p>
    <w:p w14:paraId="40767299" w14:textId="4928ABB2"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Jeżeli w dokumentach potwierdzających spełnianie warunku udziału w postępowaniu wartości podane będą w walutach obcych, przeliczone zostaną na złotówki wg średniego kursu walut NBP z dnia wszczęcia postępowania.</w:t>
      </w:r>
    </w:p>
    <w:p w14:paraId="384FA0C9" w14:textId="77777777" w:rsidR="00237655" w:rsidRPr="00FE2729" w:rsidRDefault="00237655" w:rsidP="00FE2729">
      <w:pPr>
        <w:spacing w:after="0" w:line="240" w:lineRule="auto"/>
        <w:jc w:val="both"/>
        <w:rPr>
          <w:rFonts w:ascii="Cambria" w:hAnsi="Cambria" w:cs="Arial"/>
          <w:sz w:val="24"/>
          <w:szCs w:val="24"/>
        </w:rPr>
      </w:pPr>
    </w:p>
    <w:p w14:paraId="611DECF1" w14:textId="158A9340" w:rsidR="00FE2729" w:rsidRPr="00653D42" w:rsidRDefault="00FE2729" w:rsidP="00653D42">
      <w:pPr>
        <w:spacing w:after="0" w:line="240" w:lineRule="auto"/>
        <w:jc w:val="both"/>
        <w:rPr>
          <w:rFonts w:ascii="Cambria" w:hAnsi="Cambria" w:cs="Arial"/>
          <w:sz w:val="24"/>
          <w:szCs w:val="24"/>
        </w:rPr>
      </w:pPr>
      <w:r w:rsidRPr="00FE2729">
        <w:rPr>
          <w:rFonts w:ascii="Cambria" w:hAnsi="Cambria" w:cs="Arial"/>
          <w:sz w:val="24"/>
          <w:szCs w:val="24"/>
        </w:rPr>
        <w:t>2) Skierują do realizacji zamówienia osoby, które posiadają uprawnienia budowlane do kierowania robotami budowlanymi w specjalnoś</w:t>
      </w:r>
      <w:r w:rsidR="00A96534">
        <w:rPr>
          <w:rFonts w:ascii="Cambria" w:hAnsi="Cambria" w:cs="Arial"/>
          <w:sz w:val="24"/>
          <w:szCs w:val="24"/>
        </w:rPr>
        <w:t xml:space="preserve">ciach </w:t>
      </w:r>
      <w:r w:rsidRPr="00A96534">
        <w:rPr>
          <w:rFonts w:ascii="Cambria" w:hAnsi="Cambria" w:cs="Arial"/>
          <w:sz w:val="24"/>
          <w:szCs w:val="24"/>
        </w:rPr>
        <w:t>instalacyjnej w zakresie sieci, wodociągowych i kanalizacyjnych</w:t>
      </w:r>
      <w:r w:rsidR="007A1A8D" w:rsidRPr="00A96534">
        <w:rPr>
          <w:rFonts w:ascii="Cambria" w:hAnsi="Cambria" w:cs="Arial"/>
          <w:sz w:val="24"/>
          <w:szCs w:val="24"/>
        </w:rPr>
        <w:t xml:space="preserve"> bez ograniczeń.</w:t>
      </w:r>
    </w:p>
    <w:p w14:paraId="5B798EA8" w14:textId="77777777" w:rsidR="007A1A8D" w:rsidRDefault="007A1A8D" w:rsidP="00FE2729">
      <w:pPr>
        <w:spacing w:after="0" w:line="240" w:lineRule="auto"/>
        <w:jc w:val="both"/>
        <w:rPr>
          <w:rFonts w:ascii="Cambria" w:hAnsi="Cambria" w:cs="Arial"/>
          <w:sz w:val="24"/>
          <w:szCs w:val="24"/>
        </w:rPr>
      </w:pPr>
    </w:p>
    <w:p w14:paraId="02E676BA" w14:textId="77777777" w:rsidR="00236120"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 xml:space="preserve">Przez uprawnienia budowlane rozumie się uprawnienia wydane zgodnie z ustawą z dnia 7 lipca 1994 r. Prawo budowlane (Dz. U. z 2019 r. poz. 1186 ze zm.) oraz Rozporządzeniem Ministra Inwestycji i Rozwoju z dnia 29 kwietnia 2019 r. w sprawie przygotowania zawodowego do wykonywania samodzielnych funkcji technicznych w budownictwie (Dz. U. z 2019r., poz. 831). Reguły uznawania kwalifikacji zawodowych nabytych w innych niż Rzeczpospolita Polska państwach członkowskich Unii Europejskiej, państwach członkowskich Europejskiego Porozumienia o Wolnym Handlu oraz Konfederacji Szwajcarskiej, określają: ustawa z dnia 22 grudnia 2015 r. o zasadach uznawania kwalifikacji zawodowych nabytych w państwach członkowskich Unii Europejskiej (Dz. U. z 2018 r. poz. 2272 ze zm.) oraz ustawa z dnia 15 grudnia 2000 r. o </w:t>
      </w:r>
      <w:r w:rsidRPr="00FE2729">
        <w:rPr>
          <w:rFonts w:ascii="Cambria" w:hAnsi="Cambria" w:cs="Arial"/>
          <w:sz w:val="24"/>
          <w:szCs w:val="24"/>
        </w:rPr>
        <w:lastRenderedPageBreak/>
        <w:t>samorządach zawodowych architektów oraz inżynierów budownictwa (Dz. U. z 2019 r. poz. 1117).</w:t>
      </w:r>
    </w:p>
    <w:p w14:paraId="4F0E047F" w14:textId="77777777" w:rsidR="00EF0329" w:rsidRDefault="00EF0329" w:rsidP="00855856">
      <w:pPr>
        <w:spacing w:after="0" w:line="240" w:lineRule="auto"/>
        <w:jc w:val="both"/>
        <w:rPr>
          <w:rFonts w:ascii="Cambria" w:hAnsi="Cambria" w:cs="Arial"/>
          <w:b/>
          <w:sz w:val="24"/>
          <w:szCs w:val="24"/>
        </w:rPr>
      </w:pPr>
    </w:p>
    <w:p w14:paraId="74C889DE" w14:textId="77777777"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§5a. Podstawy wykluczenia, o których mowa w art. 24 ust. 5 ustawy.</w:t>
      </w:r>
    </w:p>
    <w:p w14:paraId="4C5DFB50" w14:textId="77777777" w:rsidR="00855856" w:rsidRP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Zamawiający przewiduje wykluczenie wykonawcy na podstawie art. 24 ust. 5 pkt 1 ustawy.</w:t>
      </w:r>
    </w:p>
    <w:p w14:paraId="4C7F1B08" w14:textId="77777777" w:rsidR="00855856" w:rsidRDefault="00855856" w:rsidP="00855856">
      <w:pPr>
        <w:spacing w:after="0" w:line="240" w:lineRule="auto"/>
        <w:jc w:val="both"/>
        <w:rPr>
          <w:rFonts w:ascii="Cambria" w:hAnsi="Cambria" w:cs="Arial"/>
          <w:b/>
          <w:sz w:val="24"/>
          <w:szCs w:val="24"/>
        </w:rPr>
      </w:pPr>
    </w:p>
    <w:p w14:paraId="433CDC1F" w14:textId="03F2C9E1" w:rsid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§6. Wykaz oświadczeń lub dokumentów, potwierdzających spełnianie warunków udziału w postępowaniu oraz brak podstaw wykluczenia.</w:t>
      </w:r>
    </w:p>
    <w:p w14:paraId="14377C5B" w14:textId="77777777" w:rsidR="00191403" w:rsidRPr="00855856" w:rsidRDefault="00191403" w:rsidP="00855856">
      <w:pPr>
        <w:spacing w:after="0" w:line="240" w:lineRule="auto"/>
        <w:jc w:val="both"/>
        <w:rPr>
          <w:rFonts w:ascii="Cambria" w:hAnsi="Cambria" w:cs="Arial"/>
          <w:b/>
          <w:sz w:val="24"/>
          <w:szCs w:val="24"/>
        </w:rPr>
      </w:pPr>
    </w:p>
    <w:p w14:paraId="10D55F6A" w14:textId="77777777" w:rsidR="00855856" w:rsidRPr="00191403" w:rsidRDefault="00855856" w:rsidP="00855856">
      <w:pPr>
        <w:spacing w:after="0" w:line="240" w:lineRule="auto"/>
        <w:jc w:val="both"/>
        <w:rPr>
          <w:rFonts w:ascii="Cambria" w:hAnsi="Cambria" w:cs="Arial"/>
          <w:b/>
          <w:bCs/>
          <w:sz w:val="24"/>
          <w:szCs w:val="24"/>
        </w:rPr>
      </w:pPr>
      <w:r w:rsidRPr="00191403">
        <w:rPr>
          <w:rFonts w:ascii="Cambria" w:hAnsi="Cambria" w:cs="Arial"/>
          <w:b/>
          <w:bCs/>
          <w:sz w:val="24"/>
          <w:szCs w:val="24"/>
        </w:rPr>
        <w:t>1. Wykaz oświadczeń składanych przez wykonawcę w postępowaniu wraz z ofertą w celu wstępnego potwierdzenia, że nie podlega on wykluczeniu oraz spełnia warunki udziału w postępowaniu.</w:t>
      </w:r>
    </w:p>
    <w:p w14:paraId="64BA2A4A" w14:textId="5ACF1C1C"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 xml:space="preserve">Oświadczenie o niepodleganiu wykluczeniu oraz spełnianiu warunków udziału w postępowaniu. </w:t>
      </w:r>
    </w:p>
    <w:p w14:paraId="54F54F58" w14:textId="77777777" w:rsidR="00855856" w:rsidRPr="0045001F" w:rsidRDefault="00855856" w:rsidP="0045001F">
      <w:pPr>
        <w:spacing w:after="0" w:line="240" w:lineRule="auto"/>
        <w:jc w:val="both"/>
        <w:rPr>
          <w:rFonts w:ascii="Cambria" w:hAnsi="Cambria" w:cs="Arial"/>
          <w:sz w:val="24"/>
          <w:szCs w:val="24"/>
        </w:rPr>
      </w:pPr>
      <w:r w:rsidRPr="0045001F">
        <w:rPr>
          <w:rFonts w:ascii="Cambria" w:hAnsi="Cambria" w:cs="Arial"/>
          <w:sz w:val="24"/>
          <w:szCs w:val="24"/>
        </w:rPr>
        <w:t>W przypadku wspólnego ubiegania się o zamówienie przez wykonawców, ww. oświadczenie składa każdy z wykonawców wspólnie ubiegających się o zamówienie.</w:t>
      </w:r>
    </w:p>
    <w:p w14:paraId="61F1C37A" w14:textId="452D696B"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Jeżeli wykonawca, polega na zdolnościach lub sytuacji innych podmiotów na zasadach określonych w art. 22a ustawy - zobowiązanie innego podmiotu do oddania wykonawcy do dyspozycji niezbędnych zasobów na potrzeby realizacji zamówienia określające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kwalifikacji zawodowych lub doświadczenia, zrealizuje roboty budowlane lub usługi, których wskazane zdolności dotyczą.</w:t>
      </w:r>
    </w:p>
    <w:p w14:paraId="472FD91C" w14:textId="77777777" w:rsidR="00191403" w:rsidRPr="00191403" w:rsidRDefault="00191403" w:rsidP="00191403">
      <w:pPr>
        <w:pStyle w:val="Akapitzlist"/>
        <w:spacing w:after="0" w:line="240" w:lineRule="auto"/>
        <w:ind w:left="720"/>
        <w:jc w:val="both"/>
        <w:rPr>
          <w:rFonts w:ascii="Cambria" w:hAnsi="Cambria" w:cs="Arial"/>
          <w:sz w:val="24"/>
          <w:szCs w:val="24"/>
        </w:rPr>
      </w:pPr>
    </w:p>
    <w:p w14:paraId="12E4F75D" w14:textId="00958A99"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2.</w:t>
      </w:r>
      <w:r>
        <w:rPr>
          <w:rFonts w:ascii="Cambria" w:hAnsi="Cambria" w:cs="Arial"/>
          <w:b/>
          <w:sz w:val="24"/>
          <w:szCs w:val="24"/>
        </w:rPr>
        <w:t xml:space="preserve"> </w:t>
      </w:r>
      <w:r w:rsidRPr="00855856">
        <w:rPr>
          <w:rFonts w:ascii="Cambria" w:hAnsi="Cambria" w:cs="Arial"/>
          <w:b/>
          <w:sz w:val="24"/>
          <w:szCs w:val="24"/>
        </w:rPr>
        <w:t xml:space="preserve">Wykaz oświadczeń lub dokumentów, składanych przez wykonawcę w postępowaniu </w:t>
      </w:r>
      <w:r w:rsidRPr="00191403">
        <w:rPr>
          <w:rFonts w:ascii="Cambria" w:hAnsi="Cambria" w:cs="Arial"/>
          <w:b/>
          <w:sz w:val="24"/>
          <w:szCs w:val="24"/>
          <w:u w:val="single"/>
        </w:rPr>
        <w:t>na wezwanie zamawiającego</w:t>
      </w:r>
      <w:r w:rsidRPr="00855856">
        <w:rPr>
          <w:rFonts w:ascii="Cambria" w:hAnsi="Cambria" w:cs="Arial"/>
          <w:b/>
          <w:sz w:val="24"/>
          <w:szCs w:val="24"/>
        </w:rPr>
        <w:t>, w celu potwierdzenia spełniania warunków udziału w postępowaniu</w:t>
      </w:r>
      <w:r w:rsidR="00191403">
        <w:rPr>
          <w:rFonts w:ascii="Cambria" w:hAnsi="Cambria" w:cs="Arial"/>
          <w:b/>
          <w:sz w:val="24"/>
          <w:szCs w:val="24"/>
        </w:rPr>
        <w:t>:</w:t>
      </w:r>
    </w:p>
    <w:p w14:paraId="74F26EAB" w14:textId="59BEBF2F"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38C85B1" w14:textId="1F62BF5B"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w:t>
      </w:r>
    </w:p>
    <w:p w14:paraId="3244E5FC" w14:textId="77777777" w:rsidR="00DE6745" w:rsidRPr="00855856" w:rsidRDefault="00DE6745" w:rsidP="00855856">
      <w:pPr>
        <w:spacing w:after="0" w:line="240" w:lineRule="auto"/>
        <w:jc w:val="both"/>
        <w:rPr>
          <w:rFonts w:ascii="Cambria" w:hAnsi="Cambria" w:cs="Arial"/>
          <w:sz w:val="24"/>
          <w:szCs w:val="24"/>
        </w:rPr>
      </w:pPr>
    </w:p>
    <w:p w14:paraId="1837C6F9" w14:textId="77777777" w:rsidR="00855856" w:rsidRPr="00855856" w:rsidRDefault="00855856" w:rsidP="00855856">
      <w:pPr>
        <w:spacing w:after="0" w:line="240" w:lineRule="auto"/>
        <w:jc w:val="both"/>
        <w:rPr>
          <w:rFonts w:ascii="Cambria" w:hAnsi="Cambria" w:cs="Arial"/>
          <w:b/>
          <w:sz w:val="24"/>
          <w:szCs w:val="24"/>
        </w:rPr>
      </w:pPr>
      <w:r>
        <w:rPr>
          <w:rFonts w:ascii="Cambria" w:hAnsi="Cambria" w:cs="Arial"/>
          <w:b/>
          <w:sz w:val="24"/>
          <w:szCs w:val="24"/>
        </w:rPr>
        <w:t xml:space="preserve">3. </w:t>
      </w:r>
      <w:r w:rsidRPr="00855856">
        <w:rPr>
          <w:rFonts w:ascii="Cambria" w:hAnsi="Cambria" w:cs="Arial"/>
          <w:b/>
          <w:sz w:val="24"/>
          <w:szCs w:val="24"/>
        </w:rPr>
        <w:t>Dokumenty dotyczące przynależności do tej samej grupy kapitałowej.</w:t>
      </w:r>
    </w:p>
    <w:p w14:paraId="2ED8EA71" w14:textId="77777777" w:rsidR="00855856" w:rsidRP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lastRenderedPageBreak/>
        <w:t xml:space="preserve">W terminie 3 dni od dnia zamieszczenia na stronie internetowej informacji, o której mowa w art. 86 ust. 5 ustawy, wykonawca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Informacja oraz wzór oświadczenia, o których mowa w zdaniu </w:t>
      </w:r>
      <w:r w:rsidRPr="00A14BAE">
        <w:rPr>
          <w:rFonts w:ascii="Cambria" w:hAnsi="Cambria" w:cs="Arial"/>
          <w:sz w:val="24"/>
          <w:szCs w:val="24"/>
        </w:rPr>
        <w:t xml:space="preserve">pierwszym zostaną zamieszczone </w:t>
      </w:r>
      <w:r w:rsidR="001A4CEF" w:rsidRPr="00A14BAE">
        <w:rPr>
          <w:rFonts w:ascii="Cambria" w:hAnsi="Cambria" w:cs="Arial"/>
          <w:sz w:val="24"/>
          <w:szCs w:val="24"/>
        </w:rPr>
        <w:t xml:space="preserve">na stronie internetowej </w:t>
      </w:r>
      <w:r w:rsidRPr="00A14BAE">
        <w:rPr>
          <w:rFonts w:ascii="Cambria" w:hAnsi="Cambria" w:cs="Arial"/>
          <w:sz w:val="24"/>
          <w:szCs w:val="24"/>
        </w:rPr>
        <w:t>zamawiającego w zakładce: „Zamówienia publiczne”.</w:t>
      </w:r>
    </w:p>
    <w:p w14:paraId="52A6BC6E" w14:textId="11A8D4BA" w:rsid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W przypadku wykonawców wspólnie ubiegających się o zamówienie oświadczenie składa każdy z wykonawców.</w:t>
      </w:r>
    </w:p>
    <w:p w14:paraId="14F596F9" w14:textId="77777777" w:rsidR="00191403" w:rsidRPr="00855856" w:rsidRDefault="00191403" w:rsidP="00855856">
      <w:pPr>
        <w:spacing w:after="0" w:line="240" w:lineRule="auto"/>
        <w:jc w:val="both"/>
        <w:rPr>
          <w:rFonts w:ascii="Cambria" w:hAnsi="Cambria" w:cs="Arial"/>
          <w:sz w:val="24"/>
          <w:szCs w:val="24"/>
        </w:rPr>
      </w:pPr>
    </w:p>
    <w:p w14:paraId="61979775" w14:textId="77777777"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4. Pozostałe informacje dotyczące oświadczeń lub dokumentów:</w:t>
      </w:r>
    </w:p>
    <w:p w14:paraId="0F9A58FF" w14:textId="6F5E3D3F"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Dokumenty lub oświadczenia sporządzone w języku obcym są składanie wraz z tłumaczeniem na język polski.</w:t>
      </w:r>
    </w:p>
    <w:p w14:paraId="2F54DAEC" w14:textId="37767B05"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Dokumenty lub oświadczenia, o których mowa w ust. 2 i ust. 3, składane są w formie pisemnej w postaci papierowej albo w postaci elektronicznej, podpisane odpowiednio własnoręcznym podpisem albo kwalifikowanym podpisem elektronicznym, w oryginale lub kopii poświadczonej za zgodność z oryginałem.</w:t>
      </w:r>
    </w:p>
    <w:p w14:paraId="655F509F" w14:textId="41B8C972"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3) </w:t>
      </w:r>
      <w:r w:rsidR="00855856" w:rsidRPr="0045001F">
        <w:rPr>
          <w:rFonts w:ascii="Cambria" w:hAnsi="Cambria" w:cs="Arial"/>
          <w:sz w:val="24"/>
          <w:szCs w:val="24"/>
        </w:rPr>
        <w:t>Poświadczenie za zgodność z oryginałem kopii dokumentu lub kopii oświadczenia, sporządzonych w postaci papierowej, następuje przez opatrzenie ich własnoręcznym podpisem. Poświadczenie za zgodność z oryginałem elektronicznej kopii dokumentu lub oświadczenia następuje przy użyciu kwalifikowanego podpisu elektronicznego.</w:t>
      </w:r>
    </w:p>
    <w:p w14:paraId="14A4C925" w14:textId="4A6C8641"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4) </w:t>
      </w:r>
      <w:r w:rsidR="00855856" w:rsidRPr="0045001F">
        <w:rPr>
          <w:rFonts w:ascii="Cambria" w:hAnsi="Cambria" w:cs="Arial"/>
          <w:sz w:val="24"/>
          <w:szCs w:val="24"/>
        </w:rPr>
        <w:t xml:space="preserve">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0C53AB4" w14:textId="01AC343C"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5) </w:t>
      </w:r>
      <w:r w:rsidR="00855856" w:rsidRPr="0045001F">
        <w:rPr>
          <w:rFonts w:ascii="Cambria" w:hAnsi="Cambria"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 W takim przypadku wykonawca zobowiązany będzie do wskazania, że zamawiający posiada stosowne oświadczenia lub dokumenty, lub w jaki sposób może je uzyskać z bezpłatnych i ogólnodostępnych baz danych.</w:t>
      </w:r>
    </w:p>
    <w:p w14:paraId="7969CFF2" w14:textId="3C77EAB9"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6) </w:t>
      </w:r>
      <w:r w:rsidR="00855856" w:rsidRPr="0045001F">
        <w:rPr>
          <w:rFonts w:ascii="Cambria" w:hAnsi="Cambria" w:cs="Arial"/>
          <w:sz w:val="24"/>
          <w:szCs w:val="24"/>
        </w:rPr>
        <w:t>W przypadku wskazania przez wykonawcę oświadczeń lub dokumentów potwierdzających spełnianie warunków udziału w postępowaniu lub brak podstaw wykluczenia z postępowania,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w:t>
      </w:r>
    </w:p>
    <w:p w14:paraId="6B5B7ED5" w14:textId="7FC3CD08"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7) </w:t>
      </w:r>
      <w:r w:rsidR="00855856" w:rsidRPr="0045001F">
        <w:rPr>
          <w:rFonts w:ascii="Cambria" w:hAnsi="Cambria" w:cs="Arial"/>
          <w:sz w:val="24"/>
          <w:szCs w:val="24"/>
        </w:rPr>
        <w:t xml:space="preserve">W przypadku wskazania przez wykonawcę dostępności oświadczeń lub dokumentów potwierdzających spełnianie warunków udziału w postępowaniu lub brak podstaw wykluczenia z postępowania, w formie elektronicznej pod określonymi adresami internetowymi ogólnodostępnych i bezpłatnych baz danych, zamawiający pobierze samodzielnie z tych baz danych wskazane przez wykonawcę oświadczenia lub dokumenty. W takim przypadku zamawiający może zażądać od wykonawcy </w:t>
      </w:r>
      <w:r w:rsidR="00855856" w:rsidRPr="0045001F">
        <w:rPr>
          <w:rFonts w:ascii="Cambria" w:hAnsi="Cambria" w:cs="Arial"/>
          <w:sz w:val="24"/>
          <w:szCs w:val="24"/>
        </w:rPr>
        <w:lastRenderedPageBreak/>
        <w:t>przedstawienia tłumaczenia na język polski wskazanych przez wykonawcę i pobranych samodzielnie przez zamawiającego dokumentów.</w:t>
      </w:r>
    </w:p>
    <w:p w14:paraId="4CF46F4F" w14:textId="77777777" w:rsidR="00502210" w:rsidRDefault="00502210" w:rsidP="00855856">
      <w:pPr>
        <w:spacing w:after="0" w:line="240" w:lineRule="auto"/>
        <w:jc w:val="both"/>
        <w:rPr>
          <w:rFonts w:ascii="Cambria" w:hAnsi="Cambria" w:cs="Arial"/>
          <w:b/>
          <w:sz w:val="24"/>
          <w:szCs w:val="24"/>
        </w:rPr>
      </w:pPr>
    </w:p>
    <w:p w14:paraId="7B5293FB" w14:textId="257A034D"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§6a. Inne dokumenty, jakie mają dołączyć do oferty wykonawcy.</w:t>
      </w:r>
    </w:p>
    <w:p w14:paraId="2A03F7BA" w14:textId="363A55C7"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Oryginał lub kopia poświadczona notarialnie pełnomocnictwa do podpisania oferty, jeżeli oferta podpisana zostanie w inny sposób niż wynika to z dokumentów rejestrowych.</w:t>
      </w:r>
    </w:p>
    <w:p w14:paraId="754351A4" w14:textId="21F76F7B" w:rsidR="00332EF7" w:rsidRPr="0045001F" w:rsidRDefault="0045001F" w:rsidP="0045001F">
      <w:pPr>
        <w:spacing w:after="0" w:line="240" w:lineRule="auto"/>
        <w:jc w:val="both"/>
        <w:rPr>
          <w:rFonts w:ascii="Cambria" w:hAnsi="Cambria" w:cs="Arial"/>
          <w:b/>
          <w:sz w:val="24"/>
          <w:szCs w:val="24"/>
        </w:rPr>
      </w:pPr>
      <w:r>
        <w:rPr>
          <w:rFonts w:ascii="Cambria" w:hAnsi="Cambria" w:cs="Arial"/>
          <w:sz w:val="24"/>
          <w:szCs w:val="24"/>
        </w:rPr>
        <w:t xml:space="preserve">2. </w:t>
      </w:r>
      <w:r w:rsidR="00855856" w:rsidRPr="0045001F">
        <w:rPr>
          <w:rFonts w:ascii="Cambria" w:hAnsi="Cambria" w:cs="Arial"/>
          <w:sz w:val="24"/>
          <w:szCs w:val="24"/>
        </w:rPr>
        <w:t>Oryginał lub kopia poświadczona notarialnie pełnomocnictwa dla ustanowionego pełnomocnika do reprezentowania wykonawców w postępowaniu o udzielenie zamówienia albo reprezentowania w postępowaniu i zawarcia umowy w sprawie zamówienia publicznego, jeżeli wykonawcy występują wspólnie.</w:t>
      </w:r>
    </w:p>
    <w:p w14:paraId="329FEDD3" w14:textId="77777777" w:rsidR="00E5385F" w:rsidRDefault="00E5385F" w:rsidP="00056DA5">
      <w:pPr>
        <w:spacing w:after="0" w:line="240" w:lineRule="auto"/>
        <w:jc w:val="both"/>
        <w:rPr>
          <w:rFonts w:ascii="Cambria" w:hAnsi="Cambria"/>
          <w:b/>
          <w:sz w:val="24"/>
        </w:rPr>
      </w:pPr>
    </w:p>
    <w:p w14:paraId="3C738B33" w14:textId="77777777" w:rsidR="009F47A3" w:rsidRPr="009F47A3" w:rsidRDefault="009F47A3" w:rsidP="009F47A3">
      <w:pPr>
        <w:spacing w:after="0" w:line="240" w:lineRule="auto"/>
        <w:jc w:val="both"/>
        <w:rPr>
          <w:rFonts w:ascii="Cambria" w:hAnsi="Cambria"/>
          <w:b/>
          <w:sz w:val="24"/>
        </w:rPr>
      </w:pPr>
      <w:r w:rsidRPr="009F47A3">
        <w:rPr>
          <w:rFonts w:ascii="Cambria" w:hAnsi="Cambria"/>
          <w:b/>
          <w:sz w:val="24"/>
        </w:rPr>
        <w:t>§7. Informacje o sposobie porozumiewania się zamawiającego z wykonawcami oraz przekazywania oświadczeń lub dokumentów a także wskazanie osób uprawnionych do porozumiewania się z wykonawcami.</w:t>
      </w:r>
    </w:p>
    <w:p w14:paraId="37AFEB4F" w14:textId="6E7F60E1" w:rsidR="009F47A3" w:rsidRPr="0045001F" w:rsidRDefault="0045001F" w:rsidP="0045001F">
      <w:pPr>
        <w:spacing w:after="0" w:line="240" w:lineRule="auto"/>
        <w:jc w:val="both"/>
        <w:rPr>
          <w:rFonts w:ascii="Cambria" w:hAnsi="Cambria"/>
          <w:sz w:val="24"/>
        </w:rPr>
      </w:pPr>
      <w:r>
        <w:rPr>
          <w:rFonts w:ascii="Cambria" w:hAnsi="Cambria"/>
          <w:sz w:val="24"/>
        </w:rPr>
        <w:t xml:space="preserve">1. </w:t>
      </w:r>
      <w:r w:rsidR="009F47A3" w:rsidRPr="0045001F">
        <w:rPr>
          <w:rFonts w:ascii="Cambria" w:hAnsi="Cambria"/>
          <w:sz w:val="24"/>
        </w:rPr>
        <w:t xml:space="preserve">Komunikacja między zamawiającym a wykonawcami odbywa się za pośrednictwem operatora pocztowego w rozumieniu ustawy z dnia 23 listopada 2012 r. - Prawo pocztowe (Dz.U. z 2018 r. poz. 2188 ze zm.), osobiście, za pośrednictwem posłańca lub przy użyciu środków komunikacji elektronicznej w rozumieniu ustawy z dnia 18 lipca 2002 r. o świadczeniu usług drogą elektroniczną (Dz.U. z 2019 r. poz. 123 ze zm.). </w:t>
      </w:r>
    </w:p>
    <w:p w14:paraId="72E30FFC" w14:textId="5FE6916A" w:rsidR="009F47A3" w:rsidRPr="0045001F" w:rsidRDefault="0045001F" w:rsidP="0045001F">
      <w:pPr>
        <w:spacing w:after="0" w:line="240" w:lineRule="auto"/>
        <w:jc w:val="both"/>
        <w:rPr>
          <w:rFonts w:ascii="Cambria" w:hAnsi="Cambria"/>
          <w:sz w:val="24"/>
        </w:rPr>
      </w:pPr>
      <w:r>
        <w:rPr>
          <w:rFonts w:ascii="Cambria" w:hAnsi="Cambria"/>
          <w:sz w:val="24"/>
        </w:rPr>
        <w:t xml:space="preserve">2. </w:t>
      </w:r>
      <w:r w:rsidR="009F47A3" w:rsidRPr="0045001F">
        <w:rPr>
          <w:rFonts w:ascii="Cambria" w:hAnsi="Cambria"/>
          <w:sz w:val="24"/>
        </w:rPr>
        <w:t>Środkiem komunikacji elektronicznej, służącym do przekazywania oświadczeń, wniosków, zawiadomień oraz informacji jest poczta elektroniczna.</w:t>
      </w:r>
    </w:p>
    <w:p w14:paraId="0BE93208" w14:textId="62C892B7" w:rsidR="009F47A3" w:rsidRPr="0045001F" w:rsidRDefault="0045001F" w:rsidP="0045001F">
      <w:pPr>
        <w:spacing w:after="0" w:line="240" w:lineRule="auto"/>
        <w:jc w:val="both"/>
        <w:rPr>
          <w:rFonts w:ascii="Cambria" w:hAnsi="Cambria"/>
          <w:sz w:val="24"/>
        </w:rPr>
      </w:pPr>
      <w:r>
        <w:rPr>
          <w:rFonts w:ascii="Cambria" w:hAnsi="Cambria"/>
          <w:sz w:val="24"/>
        </w:rPr>
        <w:t xml:space="preserve">3. </w:t>
      </w:r>
      <w:r w:rsidR="009F47A3" w:rsidRPr="0045001F">
        <w:rPr>
          <w:rFonts w:ascii="Cambria" w:hAnsi="Cambria"/>
          <w:sz w:val="24"/>
        </w:rPr>
        <w:t>Jeżeli zamawiający lub wykonawca przekazują oświadczenia, wnioski, zawiadomienia oraz informacje przy użyciu środków komunikacji elektronicznej, każda ze stron na żądanie drugiej strony niezwłocznie potwierdza fakt ich otrzymania.</w:t>
      </w:r>
    </w:p>
    <w:p w14:paraId="0C311D93" w14:textId="07C28C3F" w:rsidR="009F47A3" w:rsidRPr="0045001F" w:rsidRDefault="0045001F" w:rsidP="0045001F">
      <w:pPr>
        <w:spacing w:after="0" w:line="240" w:lineRule="auto"/>
        <w:jc w:val="both"/>
        <w:rPr>
          <w:rFonts w:ascii="Cambria" w:hAnsi="Cambria"/>
          <w:sz w:val="24"/>
        </w:rPr>
      </w:pPr>
      <w:r>
        <w:rPr>
          <w:rFonts w:ascii="Cambria" w:hAnsi="Cambria"/>
          <w:sz w:val="24"/>
        </w:rPr>
        <w:t xml:space="preserve">4. </w:t>
      </w:r>
      <w:r w:rsidR="009F47A3" w:rsidRPr="0045001F">
        <w:rPr>
          <w:rFonts w:ascii="Cambria" w:hAnsi="Cambria"/>
          <w:sz w:val="24"/>
        </w:rPr>
        <w:t>Zgodnie z art. 14 ust. 2 ustawy, jeżeli koniec terminu do wykonania czynności przypada na sobotę lub dzień ustawowo wolny od pracy, termin upływa dnia następnego po dniu lub dniach wolnych od pracy.</w:t>
      </w:r>
    </w:p>
    <w:p w14:paraId="53483A83" w14:textId="410F589C" w:rsidR="009F47A3" w:rsidRPr="0045001F" w:rsidRDefault="0045001F" w:rsidP="0045001F">
      <w:pPr>
        <w:spacing w:after="0" w:line="240" w:lineRule="auto"/>
        <w:jc w:val="both"/>
        <w:rPr>
          <w:rFonts w:ascii="Cambria" w:hAnsi="Cambria"/>
          <w:sz w:val="24"/>
        </w:rPr>
      </w:pPr>
      <w:r>
        <w:rPr>
          <w:rFonts w:ascii="Cambria" w:hAnsi="Cambria"/>
          <w:sz w:val="24"/>
        </w:rPr>
        <w:t xml:space="preserve">5. </w:t>
      </w:r>
      <w:r w:rsidR="009F47A3" w:rsidRPr="0045001F">
        <w:rPr>
          <w:rFonts w:ascii="Cambria" w:hAnsi="Cambria"/>
          <w:sz w:val="24"/>
        </w:rPr>
        <w:t>Dane adresowe wskazane są w § 1.</w:t>
      </w:r>
    </w:p>
    <w:p w14:paraId="14F99094" w14:textId="505DF521" w:rsidR="009F47A3" w:rsidRPr="0045001F" w:rsidRDefault="0045001F" w:rsidP="0045001F">
      <w:pPr>
        <w:spacing w:after="0" w:line="240" w:lineRule="auto"/>
        <w:jc w:val="both"/>
        <w:rPr>
          <w:rFonts w:ascii="Cambria" w:hAnsi="Cambria"/>
          <w:sz w:val="24"/>
        </w:rPr>
      </w:pPr>
      <w:r>
        <w:rPr>
          <w:rFonts w:ascii="Cambria" w:hAnsi="Cambria"/>
          <w:sz w:val="24"/>
        </w:rPr>
        <w:t xml:space="preserve">6. </w:t>
      </w:r>
      <w:r w:rsidR="009F47A3" w:rsidRPr="0045001F">
        <w:rPr>
          <w:rFonts w:ascii="Cambria" w:hAnsi="Cambria"/>
          <w:sz w:val="24"/>
        </w:rPr>
        <w:t>Osoby uprawnione do kontaktów z wykonawcami:</w:t>
      </w:r>
    </w:p>
    <w:p w14:paraId="4DCE2DA6" w14:textId="2A73C438" w:rsidR="000F2E20" w:rsidRPr="009F47A3" w:rsidRDefault="00F24791" w:rsidP="009F47A3">
      <w:pPr>
        <w:spacing w:after="0" w:line="240" w:lineRule="auto"/>
        <w:jc w:val="both"/>
        <w:rPr>
          <w:rFonts w:ascii="Cambria" w:hAnsi="Cambria"/>
          <w:sz w:val="24"/>
        </w:rPr>
      </w:pPr>
      <w:r>
        <w:rPr>
          <w:rFonts w:ascii="Cambria" w:hAnsi="Cambria"/>
          <w:sz w:val="24"/>
        </w:rPr>
        <w:t xml:space="preserve">Tomasz Dobosz </w:t>
      </w:r>
      <w:r w:rsidR="009F47A3" w:rsidRPr="009F47A3">
        <w:rPr>
          <w:rFonts w:ascii="Cambria" w:hAnsi="Cambria"/>
          <w:sz w:val="24"/>
        </w:rPr>
        <w:t>tel.: 17 77 15 431 - sprawy proceduralne.</w:t>
      </w:r>
    </w:p>
    <w:p w14:paraId="79BA1743" w14:textId="77777777" w:rsidR="00DF0451" w:rsidRPr="009F47A3" w:rsidRDefault="00DF0451" w:rsidP="00DF0451">
      <w:pPr>
        <w:spacing w:after="0" w:line="240" w:lineRule="auto"/>
        <w:jc w:val="both"/>
        <w:rPr>
          <w:rFonts w:ascii="Cambria" w:hAnsi="Cambria"/>
          <w:sz w:val="24"/>
        </w:rPr>
      </w:pPr>
    </w:p>
    <w:p w14:paraId="731B5CFF" w14:textId="77777777" w:rsidR="0072515D" w:rsidRDefault="000F2E20" w:rsidP="00DF0451">
      <w:pPr>
        <w:spacing w:after="0" w:line="240" w:lineRule="auto"/>
        <w:jc w:val="both"/>
        <w:rPr>
          <w:rFonts w:ascii="Cambria" w:hAnsi="Cambria"/>
          <w:b/>
          <w:sz w:val="24"/>
        </w:rPr>
      </w:pPr>
      <w:r w:rsidRPr="000F2E20">
        <w:rPr>
          <w:rFonts w:ascii="Cambria" w:hAnsi="Cambria"/>
          <w:b/>
          <w:sz w:val="24"/>
        </w:rPr>
        <w:t>§8. Wymagania dotyczące wadium.</w:t>
      </w:r>
    </w:p>
    <w:p w14:paraId="53B5D079" w14:textId="7EE24F72" w:rsidR="007A1A8D" w:rsidRPr="007A1A8D" w:rsidRDefault="007A1A8D" w:rsidP="00DF0451">
      <w:pPr>
        <w:spacing w:after="0" w:line="240" w:lineRule="auto"/>
        <w:jc w:val="both"/>
        <w:rPr>
          <w:rFonts w:ascii="Cambria" w:hAnsi="Cambria"/>
          <w:sz w:val="24"/>
        </w:rPr>
      </w:pPr>
      <w:r w:rsidRPr="007A1A8D">
        <w:rPr>
          <w:rFonts w:ascii="Cambria" w:hAnsi="Cambria"/>
          <w:sz w:val="24"/>
        </w:rPr>
        <w:t>Wadium nie jest wymagane.</w:t>
      </w:r>
    </w:p>
    <w:p w14:paraId="4154B15D" w14:textId="77777777" w:rsidR="009F47A3" w:rsidRDefault="009F47A3" w:rsidP="005D4DF6">
      <w:pPr>
        <w:spacing w:after="0" w:line="240" w:lineRule="auto"/>
        <w:jc w:val="both"/>
        <w:rPr>
          <w:rFonts w:ascii="Cambria" w:hAnsi="Cambria"/>
          <w:sz w:val="24"/>
        </w:rPr>
      </w:pPr>
    </w:p>
    <w:p w14:paraId="69250577" w14:textId="77777777" w:rsidR="002F2E31" w:rsidRPr="002F2E31" w:rsidRDefault="002F2E31" w:rsidP="002F2E31">
      <w:pPr>
        <w:spacing w:after="0" w:line="240" w:lineRule="auto"/>
        <w:jc w:val="both"/>
        <w:rPr>
          <w:rFonts w:ascii="Cambria" w:hAnsi="Cambria"/>
          <w:b/>
          <w:sz w:val="24"/>
        </w:rPr>
      </w:pPr>
      <w:r w:rsidRPr="002F2E31">
        <w:rPr>
          <w:rFonts w:ascii="Cambria" w:hAnsi="Cambria"/>
          <w:b/>
          <w:sz w:val="24"/>
        </w:rPr>
        <w:t>§9. Termin związania ofertą.</w:t>
      </w:r>
    </w:p>
    <w:p w14:paraId="4C4F8769" w14:textId="77777777" w:rsidR="00DA0B71" w:rsidRPr="002F2E31" w:rsidRDefault="002F2E31" w:rsidP="002F2E31">
      <w:pPr>
        <w:spacing w:after="0" w:line="240" w:lineRule="auto"/>
        <w:jc w:val="both"/>
        <w:rPr>
          <w:rFonts w:ascii="Cambria" w:hAnsi="Cambria"/>
          <w:sz w:val="24"/>
        </w:rPr>
      </w:pPr>
      <w:r w:rsidRPr="002F2E31">
        <w:rPr>
          <w:rFonts w:ascii="Cambria" w:hAnsi="Cambria"/>
          <w:sz w:val="24"/>
        </w:rPr>
        <w:t>Wykonawcy pozostają związani ofertą przez okres 30 dni od upływu terminu składania ofert.</w:t>
      </w:r>
    </w:p>
    <w:p w14:paraId="220AB78A" w14:textId="77777777" w:rsidR="0046060A" w:rsidRDefault="0046060A" w:rsidP="00DA0B71">
      <w:pPr>
        <w:spacing w:after="0" w:line="240" w:lineRule="auto"/>
        <w:jc w:val="both"/>
        <w:rPr>
          <w:rFonts w:ascii="Cambria" w:hAnsi="Cambria"/>
          <w:sz w:val="24"/>
        </w:rPr>
      </w:pPr>
    </w:p>
    <w:p w14:paraId="102FEE4B" w14:textId="77777777" w:rsidR="002F2E31" w:rsidRPr="002F2E31" w:rsidRDefault="002F2E31" w:rsidP="002F2E31">
      <w:pPr>
        <w:spacing w:after="0" w:line="240" w:lineRule="auto"/>
        <w:jc w:val="both"/>
        <w:rPr>
          <w:rFonts w:ascii="Cambria" w:hAnsi="Cambria"/>
          <w:b/>
          <w:sz w:val="24"/>
        </w:rPr>
      </w:pPr>
      <w:r w:rsidRPr="002F2E31">
        <w:rPr>
          <w:rFonts w:ascii="Cambria" w:hAnsi="Cambria"/>
          <w:b/>
          <w:sz w:val="24"/>
        </w:rPr>
        <w:t>§10. Opis sposobu przygotowywania ofert.</w:t>
      </w:r>
    </w:p>
    <w:p w14:paraId="19D57FD3" w14:textId="74E8F77F" w:rsidR="002F2E31" w:rsidRPr="003A1F25" w:rsidRDefault="003A1F25" w:rsidP="003A1F25">
      <w:pPr>
        <w:spacing w:after="0" w:line="240" w:lineRule="auto"/>
        <w:jc w:val="both"/>
        <w:rPr>
          <w:rFonts w:ascii="Cambria" w:hAnsi="Cambria"/>
          <w:sz w:val="24"/>
        </w:rPr>
      </w:pPr>
      <w:r>
        <w:rPr>
          <w:rFonts w:ascii="Cambria" w:hAnsi="Cambria"/>
          <w:sz w:val="24"/>
        </w:rPr>
        <w:t xml:space="preserve">1. </w:t>
      </w:r>
      <w:r w:rsidR="002F2E31" w:rsidRPr="003A1F25">
        <w:rPr>
          <w:rFonts w:ascii="Cambria" w:hAnsi="Cambria"/>
          <w:sz w:val="24"/>
        </w:rPr>
        <w:t>Wykonawca może złożyć jedną ofertę.</w:t>
      </w:r>
    </w:p>
    <w:p w14:paraId="2E958D8E" w14:textId="0A24FA11" w:rsidR="002F2E31" w:rsidRPr="003A1F25" w:rsidRDefault="003A1F25" w:rsidP="003A1F25">
      <w:pPr>
        <w:spacing w:after="0" w:line="240" w:lineRule="auto"/>
        <w:jc w:val="both"/>
        <w:rPr>
          <w:rFonts w:ascii="Cambria" w:hAnsi="Cambria"/>
          <w:sz w:val="24"/>
        </w:rPr>
      </w:pPr>
      <w:r>
        <w:rPr>
          <w:rFonts w:ascii="Cambria" w:hAnsi="Cambria"/>
          <w:sz w:val="24"/>
        </w:rPr>
        <w:t xml:space="preserve">2. </w:t>
      </w:r>
      <w:r w:rsidR="002F2E31" w:rsidRPr="003A1F25">
        <w:rPr>
          <w:rFonts w:ascii="Cambria" w:hAnsi="Cambria"/>
          <w:sz w:val="24"/>
        </w:rPr>
        <w:t>Ofertę oraz oświadczenie, o którym mowa w art. 25a ustawy, składa się pod, rygorem nieważności w formie pisemnej w postaci papierowej, za pośrednictwem operatora pocztowego w rozumieniu ustawy z dnia 23 listopada 2012 r. - Prawo pocztowe, osobiście lub za pośrednictwem posłańca.</w:t>
      </w:r>
    </w:p>
    <w:p w14:paraId="3A645A80" w14:textId="06B6A313" w:rsidR="002F2E31" w:rsidRPr="003A1F25" w:rsidRDefault="003A1F25" w:rsidP="003A1F25">
      <w:pPr>
        <w:spacing w:after="0" w:line="240" w:lineRule="auto"/>
        <w:jc w:val="both"/>
        <w:rPr>
          <w:rFonts w:ascii="Cambria" w:hAnsi="Cambria"/>
          <w:sz w:val="24"/>
        </w:rPr>
      </w:pPr>
      <w:r>
        <w:rPr>
          <w:rFonts w:ascii="Cambria" w:hAnsi="Cambria"/>
          <w:sz w:val="24"/>
        </w:rPr>
        <w:t xml:space="preserve">3. </w:t>
      </w:r>
      <w:r w:rsidR="002F2E31" w:rsidRPr="003A1F25">
        <w:rPr>
          <w:rFonts w:ascii="Cambria" w:hAnsi="Cambria"/>
          <w:sz w:val="24"/>
        </w:rPr>
        <w:t>Ofertę należy sporządzić w języku polskim, według wzoru: Formularz oferty (Rozdział 3). Dokumenty sporządzone w języku obcym należy złożyć wraz z tłumaczeniem na język polski.</w:t>
      </w:r>
    </w:p>
    <w:p w14:paraId="36F0B924" w14:textId="61FCF6DA" w:rsidR="002F2E31" w:rsidRPr="003A1F25" w:rsidRDefault="003A1F25" w:rsidP="003A1F25">
      <w:pPr>
        <w:spacing w:after="0" w:line="240" w:lineRule="auto"/>
        <w:jc w:val="both"/>
        <w:rPr>
          <w:rFonts w:ascii="Cambria" w:hAnsi="Cambria"/>
          <w:sz w:val="24"/>
        </w:rPr>
      </w:pPr>
      <w:r>
        <w:rPr>
          <w:rFonts w:ascii="Cambria" w:hAnsi="Cambria"/>
          <w:sz w:val="24"/>
        </w:rPr>
        <w:lastRenderedPageBreak/>
        <w:t xml:space="preserve">4. </w:t>
      </w:r>
      <w:r w:rsidR="002F2E31" w:rsidRPr="003A1F25">
        <w:rPr>
          <w:rFonts w:ascii="Cambria" w:hAnsi="Cambria"/>
          <w:sz w:val="24"/>
        </w:rPr>
        <w:t>Oferta musi być podpisana zgodnie z formą reprezentacji określoną w dokumencie rejestrowym lub innym dokumencie, właściwym dla formy organizacyjnej wykonawcy. Jeżeli oferta podpisana zostanie w inny sposób niż wynika to z ww. dokumentów wraz z ofertą wykonawca składa oryginał pełnomocnictwa do podpisania oferty lub jego kopię poświadczoną notarialnie.</w:t>
      </w:r>
    </w:p>
    <w:p w14:paraId="4BFB6F59" w14:textId="6842323A" w:rsidR="002F2E31" w:rsidRPr="003A1F25" w:rsidRDefault="003A1F25" w:rsidP="003A1F25">
      <w:pPr>
        <w:spacing w:after="0" w:line="240" w:lineRule="auto"/>
        <w:jc w:val="both"/>
        <w:rPr>
          <w:rFonts w:ascii="Cambria" w:hAnsi="Cambria"/>
          <w:sz w:val="24"/>
        </w:rPr>
      </w:pPr>
      <w:r>
        <w:rPr>
          <w:rFonts w:ascii="Cambria" w:hAnsi="Cambria"/>
          <w:sz w:val="24"/>
        </w:rPr>
        <w:t xml:space="preserve">5. </w:t>
      </w:r>
      <w:r w:rsidR="002F2E31" w:rsidRPr="003A1F25">
        <w:rPr>
          <w:rFonts w:ascii="Cambria" w:hAnsi="Cambria"/>
          <w:sz w:val="24"/>
        </w:rPr>
        <w:t xml:space="preserve">Ofertę należy zamieścić w zamkniętej kopercie, na której należy umieścić hasło: </w:t>
      </w:r>
    </w:p>
    <w:p w14:paraId="07EB77F0" w14:textId="3020EC3B" w:rsidR="002F2E31" w:rsidRPr="0093498B" w:rsidRDefault="002F2E31" w:rsidP="0093498B">
      <w:pPr>
        <w:spacing w:after="0" w:line="240" w:lineRule="auto"/>
        <w:jc w:val="both"/>
        <w:rPr>
          <w:rFonts w:ascii="Cambria" w:hAnsi="Cambria"/>
          <w:b/>
          <w:sz w:val="24"/>
        </w:rPr>
      </w:pPr>
      <w:r w:rsidRPr="0093498B">
        <w:rPr>
          <w:rFonts w:ascii="Cambria" w:hAnsi="Cambria"/>
          <w:b/>
          <w:sz w:val="24"/>
        </w:rPr>
        <w:t>„</w:t>
      </w:r>
      <w:r w:rsidR="007A1A8D">
        <w:rPr>
          <w:rFonts w:ascii="Cambria" w:hAnsi="Cambria" w:cs="Tahoma"/>
          <w:b/>
          <w:sz w:val="24"/>
          <w:szCs w:val="24"/>
        </w:rPr>
        <w:t>Budowa przyłączy kanalizacji sanitarnej dla budynków SPZZOZ „Sanatorium” im Jana Pawła II w Górnie</w:t>
      </w:r>
      <w:r w:rsidRPr="0093498B">
        <w:rPr>
          <w:rFonts w:ascii="Cambria" w:hAnsi="Cambria"/>
          <w:b/>
          <w:sz w:val="24"/>
        </w:rPr>
        <w:t xml:space="preserve">. NIE OTWIERAĆ PRZED GODZINĄ </w:t>
      </w:r>
      <w:r w:rsidR="007A1A8D">
        <w:rPr>
          <w:rFonts w:ascii="Cambria" w:hAnsi="Cambria"/>
          <w:b/>
          <w:sz w:val="24"/>
        </w:rPr>
        <w:t>11:10</w:t>
      </w:r>
      <w:r w:rsidR="00410C8A">
        <w:rPr>
          <w:rFonts w:ascii="Cambria" w:hAnsi="Cambria"/>
          <w:b/>
          <w:sz w:val="24"/>
        </w:rPr>
        <w:t xml:space="preserve"> dn. </w:t>
      </w:r>
      <w:r w:rsidR="00A96534">
        <w:rPr>
          <w:rFonts w:ascii="Cambria" w:hAnsi="Cambria"/>
          <w:b/>
          <w:sz w:val="24"/>
        </w:rPr>
        <w:t>16.10.2020</w:t>
      </w:r>
      <w:r w:rsidRPr="0093498B">
        <w:rPr>
          <w:rFonts w:ascii="Cambria" w:hAnsi="Cambria"/>
          <w:b/>
          <w:sz w:val="24"/>
        </w:rPr>
        <w:t xml:space="preserve"> r.”</w:t>
      </w:r>
    </w:p>
    <w:p w14:paraId="6F64D40D" w14:textId="60F6B8D5" w:rsidR="002F2E31" w:rsidRPr="003A1F25" w:rsidRDefault="003A1F25" w:rsidP="003A1F25">
      <w:pPr>
        <w:spacing w:after="0" w:line="240" w:lineRule="auto"/>
        <w:jc w:val="both"/>
        <w:rPr>
          <w:rFonts w:ascii="Cambria" w:hAnsi="Cambria"/>
          <w:sz w:val="24"/>
        </w:rPr>
      </w:pPr>
      <w:r>
        <w:rPr>
          <w:rFonts w:ascii="Cambria" w:hAnsi="Cambria"/>
          <w:sz w:val="24"/>
        </w:rPr>
        <w:t xml:space="preserve">6. </w:t>
      </w:r>
      <w:r w:rsidR="002F2E31" w:rsidRPr="003A1F25">
        <w:rPr>
          <w:rFonts w:ascii="Cambria" w:hAnsi="Cambria"/>
          <w:sz w:val="24"/>
        </w:rPr>
        <w:t>Wykonawca składając ofertę może, nie później niż w terminie składania ofert, zastrzec znajdujące się w jego ofercie informacje stanowiące tajemnicę przedsiębiorstwa w rozumieniu przepisów o zwalczaniu nieuczciwej konkurencji. W tym celu powinien zamieścić je w oddzielnej kopercie i odpowiednio oznaczyć. Wykonawca nie może zastrzec informacji, o których mowa w art. 86 ust. 4 ustawy.</w:t>
      </w:r>
    </w:p>
    <w:p w14:paraId="0A27FAD3" w14:textId="476CC89E" w:rsidR="002F2E31" w:rsidRPr="003A1F25" w:rsidRDefault="003A1F25" w:rsidP="003A1F25">
      <w:pPr>
        <w:spacing w:after="0" w:line="240" w:lineRule="auto"/>
        <w:jc w:val="both"/>
        <w:rPr>
          <w:rFonts w:ascii="Cambria" w:hAnsi="Cambria"/>
          <w:sz w:val="24"/>
        </w:rPr>
      </w:pPr>
      <w:r>
        <w:rPr>
          <w:rFonts w:ascii="Cambria" w:hAnsi="Cambria"/>
          <w:sz w:val="24"/>
        </w:rPr>
        <w:t xml:space="preserve">7. </w:t>
      </w:r>
      <w:r w:rsidR="002F2E31" w:rsidRPr="003A1F25">
        <w:rPr>
          <w:rFonts w:ascii="Cambria" w:hAnsi="Cambria"/>
          <w:sz w:val="24"/>
        </w:rPr>
        <w:t>Wykonawca może, przed upływem terminu do składania ofert, zmienić lub wycofać ofertę. W tym celu składa stosowne oświadczenie woli w zamkniętej kopercie opisanej w sposób określony w ust. 5, z dopiskiem: „ZMIANA” lub „WYCOFANIE”.</w:t>
      </w:r>
    </w:p>
    <w:p w14:paraId="3ACE2D1F" w14:textId="09E39083" w:rsidR="002F2E31" w:rsidRPr="003A1F25" w:rsidRDefault="003A1F25" w:rsidP="003A1F25">
      <w:pPr>
        <w:spacing w:after="0" w:line="240" w:lineRule="auto"/>
        <w:jc w:val="both"/>
        <w:rPr>
          <w:rFonts w:ascii="Cambria" w:hAnsi="Cambria"/>
          <w:sz w:val="24"/>
        </w:rPr>
      </w:pPr>
      <w:r>
        <w:rPr>
          <w:rFonts w:ascii="Cambria" w:hAnsi="Cambria"/>
          <w:sz w:val="24"/>
        </w:rPr>
        <w:t xml:space="preserve">8. </w:t>
      </w:r>
      <w:r w:rsidR="002F2E31" w:rsidRPr="003A1F25">
        <w:rPr>
          <w:rFonts w:ascii="Cambria" w:hAnsi="Cambria"/>
          <w:sz w:val="24"/>
        </w:rPr>
        <w:t>Zamawiający nie przewiduje zwrotu kosztów udziału w postępowaniu.</w:t>
      </w:r>
    </w:p>
    <w:p w14:paraId="12A5C825" w14:textId="6F9599DD" w:rsidR="002F2E31" w:rsidRPr="003A1F25" w:rsidRDefault="003A1F25" w:rsidP="003A1F25">
      <w:pPr>
        <w:spacing w:after="0" w:line="240" w:lineRule="auto"/>
        <w:jc w:val="both"/>
        <w:rPr>
          <w:rFonts w:ascii="Cambria" w:hAnsi="Cambria"/>
          <w:sz w:val="24"/>
        </w:rPr>
      </w:pPr>
      <w:r>
        <w:rPr>
          <w:rFonts w:ascii="Cambria" w:hAnsi="Cambria"/>
          <w:sz w:val="24"/>
        </w:rPr>
        <w:t xml:space="preserve">9. </w:t>
      </w:r>
      <w:r w:rsidR="002F2E31" w:rsidRPr="003A1F25">
        <w:rPr>
          <w:rFonts w:ascii="Cambria" w:hAnsi="Cambria"/>
          <w:sz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Oświadczenia, o których mowa w § 6 ust. 1 i ust. 3 składa każdy z wykonawców wspólnie ubiegających się o zamówienie.</w:t>
      </w:r>
    </w:p>
    <w:p w14:paraId="7CFBEAA9" w14:textId="77777777" w:rsidR="00F6455C" w:rsidRPr="00F9644E" w:rsidRDefault="00F6455C" w:rsidP="00F6455C">
      <w:pPr>
        <w:spacing w:after="0" w:line="240" w:lineRule="auto"/>
        <w:jc w:val="both"/>
        <w:rPr>
          <w:rFonts w:ascii="Cambria" w:hAnsi="Cambria"/>
          <w:sz w:val="24"/>
        </w:rPr>
      </w:pPr>
    </w:p>
    <w:p w14:paraId="67665093" w14:textId="77777777" w:rsidR="009E7B8E" w:rsidRPr="009E7B8E" w:rsidRDefault="009E7B8E" w:rsidP="009E7B8E">
      <w:pPr>
        <w:spacing w:after="0" w:line="240" w:lineRule="auto"/>
        <w:jc w:val="both"/>
        <w:rPr>
          <w:rFonts w:ascii="Cambria" w:hAnsi="Cambria"/>
          <w:b/>
          <w:sz w:val="24"/>
        </w:rPr>
      </w:pPr>
      <w:r w:rsidRPr="009E7B8E">
        <w:rPr>
          <w:rFonts w:ascii="Cambria" w:hAnsi="Cambria"/>
          <w:b/>
          <w:sz w:val="24"/>
        </w:rPr>
        <w:t>§11. Miejsce oraz termin składania i otwarcia ofert.</w:t>
      </w:r>
    </w:p>
    <w:p w14:paraId="5B2E08EB" w14:textId="798A923D" w:rsidR="009E7B8E" w:rsidRPr="003A1F25" w:rsidRDefault="003A1F25" w:rsidP="003A1F25">
      <w:pPr>
        <w:spacing w:after="0" w:line="240" w:lineRule="auto"/>
        <w:jc w:val="both"/>
        <w:rPr>
          <w:rFonts w:ascii="Cambria" w:hAnsi="Cambria"/>
          <w:sz w:val="24"/>
        </w:rPr>
      </w:pPr>
      <w:r>
        <w:rPr>
          <w:rFonts w:ascii="Cambria" w:hAnsi="Cambria"/>
          <w:sz w:val="24"/>
        </w:rPr>
        <w:t xml:space="preserve">1. </w:t>
      </w:r>
      <w:r w:rsidR="009E7B8E" w:rsidRPr="003A1F25">
        <w:rPr>
          <w:rFonts w:ascii="Cambria" w:hAnsi="Cambria"/>
          <w:sz w:val="24"/>
        </w:rPr>
        <w:t xml:space="preserve">Zamkniętą kopertę zawierająca ofertę wraz z wymaganymi oświadczeniami i dokumentami należy złożyć w Samodzielnym Publicznym Zespole Zakładów Opieki Zdrowotnej „Sanatorium” im. Jana Pawła II w Górnie, ul. Rzeszowska 5, 36-051 Górno, Pawilon nr 5 (Administracja), Pokój nr 11 - Sekretariat, do dn. </w:t>
      </w:r>
      <w:r w:rsidR="00A96534">
        <w:rPr>
          <w:rFonts w:ascii="Cambria" w:hAnsi="Cambria"/>
          <w:sz w:val="24"/>
        </w:rPr>
        <w:t>16.10.2020</w:t>
      </w:r>
      <w:r w:rsidR="009E7B8E" w:rsidRPr="003A1F25">
        <w:rPr>
          <w:rFonts w:ascii="Cambria" w:hAnsi="Cambria"/>
          <w:sz w:val="24"/>
        </w:rPr>
        <w:t xml:space="preserve"> r. do godziny </w:t>
      </w:r>
      <w:r w:rsidR="007A1A8D">
        <w:rPr>
          <w:rFonts w:ascii="Cambria" w:hAnsi="Cambria"/>
          <w:sz w:val="24"/>
        </w:rPr>
        <w:t>11</w:t>
      </w:r>
      <w:r w:rsidR="0010099F">
        <w:rPr>
          <w:rFonts w:ascii="Cambria" w:hAnsi="Cambria"/>
          <w:sz w:val="24"/>
        </w:rPr>
        <w:t>:00</w:t>
      </w:r>
    </w:p>
    <w:p w14:paraId="10190055" w14:textId="61C3307A" w:rsidR="009E7B8E" w:rsidRDefault="003A1F25" w:rsidP="003A1F25">
      <w:pPr>
        <w:spacing w:after="0" w:line="240" w:lineRule="auto"/>
        <w:jc w:val="both"/>
        <w:rPr>
          <w:rFonts w:ascii="Cambria" w:hAnsi="Cambria"/>
          <w:sz w:val="24"/>
        </w:rPr>
      </w:pPr>
      <w:r>
        <w:rPr>
          <w:rFonts w:ascii="Cambria" w:hAnsi="Cambria"/>
          <w:sz w:val="24"/>
        </w:rPr>
        <w:t xml:space="preserve">2. </w:t>
      </w:r>
      <w:r w:rsidR="009E7B8E" w:rsidRPr="003A1F25">
        <w:rPr>
          <w:rFonts w:ascii="Cambria" w:hAnsi="Cambria"/>
          <w:sz w:val="24"/>
        </w:rPr>
        <w:t xml:space="preserve">Zamawiający dokona otwarcia ofert w Samodzielnym Publicznym Zespole Zakładów Opieki Zdrowotnej „Sanatorium” im. Jana Pawła II w Górnie, ul. Rzeszowska 5, 36-051 Górno, Pawilon nr 5 (Administracja) Sala konferencyjna, dn. </w:t>
      </w:r>
      <w:r w:rsidR="00A96534">
        <w:rPr>
          <w:rFonts w:ascii="Cambria" w:hAnsi="Cambria"/>
          <w:sz w:val="24"/>
        </w:rPr>
        <w:t>16.10.2020</w:t>
      </w:r>
      <w:r w:rsidR="009E7B8E" w:rsidRPr="003A1F25">
        <w:rPr>
          <w:rFonts w:ascii="Cambria" w:hAnsi="Cambria"/>
          <w:sz w:val="24"/>
        </w:rPr>
        <w:t xml:space="preserve"> r. o godzinie </w:t>
      </w:r>
      <w:r w:rsidR="007A1A8D">
        <w:rPr>
          <w:rFonts w:ascii="Cambria" w:hAnsi="Cambria"/>
          <w:sz w:val="24"/>
        </w:rPr>
        <w:t>11:10</w:t>
      </w:r>
      <w:r w:rsidR="009E7B8E" w:rsidRPr="003A1F25">
        <w:rPr>
          <w:rFonts w:ascii="Cambria" w:hAnsi="Cambria"/>
          <w:sz w:val="24"/>
        </w:rPr>
        <w:t>.</w:t>
      </w:r>
    </w:p>
    <w:p w14:paraId="65EEB0E9" w14:textId="77777777" w:rsidR="00A1572D" w:rsidRDefault="00A1572D" w:rsidP="003A1F25">
      <w:pPr>
        <w:spacing w:after="0" w:line="240" w:lineRule="auto"/>
        <w:jc w:val="both"/>
        <w:rPr>
          <w:rFonts w:ascii="Cambria" w:hAnsi="Cambria"/>
          <w:sz w:val="24"/>
        </w:rPr>
      </w:pPr>
    </w:p>
    <w:p w14:paraId="2373C483" w14:textId="77777777" w:rsidR="00A1572D" w:rsidRDefault="00A1572D" w:rsidP="00A1572D">
      <w:pPr>
        <w:jc w:val="both"/>
        <w:rPr>
          <w:rFonts w:asciiTheme="majorHAnsi" w:eastAsiaTheme="minorHAnsi" w:hAnsiTheme="majorHAnsi" w:cs="Cambria"/>
          <w:color w:val="FF0000"/>
        </w:rPr>
      </w:pPr>
      <w:r w:rsidRPr="00F11F3B">
        <w:rPr>
          <w:rFonts w:asciiTheme="majorHAnsi" w:eastAsiaTheme="minorHAnsi" w:hAnsiTheme="majorHAnsi" w:cs="Cambria"/>
          <w:color w:val="FF0000"/>
        </w:rPr>
        <w:t xml:space="preserve">Z uwagi na wprowadzony z dniem 20 marca 2020 r. stan epidemii, z czynności otwarcia ofert przeprowadzona zostanie internetowa transmisja na żywo. </w:t>
      </w:r>
      <w:r>
        <w:rPr>
          <w:rFonts w:asciiTheme="majorHAnsi" w:eastAsiaTheme="minorHAnsi" w:hAnsiTheme="majorHAnsi" w:cs="Cambria"/>
          <w:color w:val="FF0000"/>
        </w:rPr>
        <w:t>Poniżej znajduje się l</w:t>
      </w:r>
      <w:r w:rsidRPr="00F11F3B">
        <w:rPr>
          <w:rFonts w:asciiTheme="majorHAnsi" w:eastAsiaTheme="minorHAnsi" w:hAnsiTheme="majorHAnsi" w:cs="Cambria"/>
          <w:color w:val="FF0000"/>
        </w:rPr>
        <w:t>ink do kanału, na którym będzie można obejrzeć transmisję z otwarcia ofert:</w:t>
      </w:r>
      <w:r>
        <w:rPr>
          <w:rFonts w:asciiTheme="majorHAnsi" w:eastAsiaTheme="minorHAnsi" w:hAnsiTheme="majorHAnsi" w:cs="Cambria"/>
          <w:color w:val="FF0000"/>
        </w:rPr>
        <w:t xml:space="preserve"> </w:t>
      </w:r>
    </w:p>
    <w:p w14:paraId="1105B815" w14:textId="33A199E7" w:rsidR="00A1572D" w:rsidRDefault="00AE1DCE" w:rsidP="00A1572D">
      <w:pPr>
        <w:spacing w:after="0" w:line="240" w:lineRule="auto"/>
        <w:jc w:val="both"/>
      </w:pPr>
      <w:hyperlink r:id="rId11" w:history="1">
        <w:r w:rsidR="00947A4D" w:rsidRPr="0043727A">
          <w:rPr>
            <w:rStyle w:val="Hipercze"/>
          </w:rPr>
          <w:t>https://youtu.be/wUfOF5Xn5Zc</w:t>
        </w:r>
      </w:hyperlink>
    </w:p>
    <w:p w14:paraId="50CDABC1" w14:textId="77777777" w:rsidR="00A1572D" w:rsidRPr="003A1F25" w:rsidRDefault="00A1572D" w:rsidP="00A1572D">
      <w:pPr>
        <w:spacing w:after="0" w:line="240" w:lineRule="auto"/>
        <w:jc w:val="both"/>
        <w:rPr>
          <w:rFonts w:ascii="Cambria" w:hAnsi="Cambria"/>
          <w:sz w:val="24"/>
        </w:rPr>
      </w:pPr>
    </w:p>
    <w:p w14:paraId="2A2E7201" w14:textId="64D3EF97" w:rsidR="00F16BE4" w:rsidRPr="003A1F25" w:rsidRDefault="003A1F25" w:rsidP="003A1F25">
      <w:pPr>
        <w:spacing w:after="0" w:line="240" w:lineRule="auto"/>
        <w:jc w:val="both"/>
        <w:rPr>
          <w:rFonts w:ascii="Cambria" w:hAnsi="Cambria"/>
          <w:sz w:val="24"/>
        </w:rPr>
      </w:pPr>
      <w:r>
        <w:rPr>
          <w:rFonts w:ascii="Cambria" w:hAnsi="Cambria"/>
          <w:sz w:val="24"/>
        </w:rPr>
        <w:t xml:space="preserve">3. </w:t>
      </w:r>
      <w:r w:rsidR="009E7B8E" w:rsidRPr="003A1F25">
        <w:rPr>
          <w:rFonts w:ascii="Cambria" w:hAnsi="Cambria"/>
          <w:sz w:val="24"/>
        </w:rPr>
        <w:t>Niezwłocznie po otwarciu ofert zamawiający zamieści na stronie internetowej informacje, o których mowa w art. 86 ust. 5 ustawy.</w:t>
      </w:r>
    </w:p>
    <w:p w14:paraId="52D861E2" w14:textId="77777777" w:rsidR="00DA0B71" w:rsidRDefault="00DA0B71" w:rsidP="00DA0B71">
      <w:pPr>
        <w:spacing w:after="0" w:line="240" w:lineRule="auto"/>
        <w:jc w:val="both"/>
        <w:rPr>
          <w:rFonts w:ascii="Cambria" w:hAnsi="Cambria"/>
          <w:sz w:val="24"/>
        </w:rPr>
      </w:pPr>
    </w:p>
    <w:p w14:paraId="52300CEB"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§12. Opis sposobu obliczenia ceny.</w:t>
      </w:r>
    </w:p>
    <w:p w14:paraId="186C69D7" w14:textId="6F615BF3" w:rsidR="003D506A" w:rsidRPr="003A1F25" w:rsidRDefault="003A1F25" w:rsidP="003A1F25">
      <w:pPr>
        <w:spacing w:after="0" w:line="240" w:lineRule="auto"/>
        <w:jc w:val="both"/>
        <w:rPr>
          <w:rFonts w:ascii="Cambria" w:hAnsi="Cambria"/>
          <w:sz w:val="24"/>
        </w:rPr>
      </w:pPr>
      <w:r>
        <w:rPr>
          <w:rFonts w:ascii="Cambria" w:hAnsi="Cambria"/>
          <w:sz w:val="24"/>
        </w:rPr>
        <w:t xml:space="preserve">1. </w:t>
      </w:r>
      <w:r w:rsidR="003D506A" w:rsidRPr="003A1F25">
        <w:rPr>
          <w:rFonts w:ascii="Cambria" w:hAnsi="Cambria"/>
          <w:sz w:val="24"/>
        </w:rPr>
        <w:t xml:space="preserve">Cenę oferty należy ustalić w oparciu o kosztorys ofertowy sporządzony na podstawie dokumentacji projektowej </w:t>
      </w:r>
      <w:r w:rsidR="00CF09A0">
        <w:rPr>
          <w:rFonts w:ascii="Cambria" w:hAnsi="Cambria"/>
          <w:sz w:val="24"/>
        </w:rPr>
        <w:t>wraz z przedmiarem robót oraz</w:t>
      </w:r>
      <w:r w:rsidR="003D506A" w:rsidRPr="003A1F25">
        <w:rPr>
          <w:rFonts w:ascii="Cambria" w:hAnsi="Cambria"/>
          <w:sz w:val="24"/>
        </w:rPr>
        <w:t xml:space="preserve"> specyfikacji technicznej wykonania i odbioru robót budowlanych uwzględniając koszty wszelkich robót i czynności niezbędnych do prawidłowego i terminowego wykonania przedmiotu zamówienia.</w:t>
      </w:r>
    </w:p>
    <w:p w14:paraId="36808D31" w14:textId="1CFD3AEA" w:rsidR="003D506A" w:rsidRPr="003A1F25" w:rsidRDefault="004250E8" w:rsidP="003A1F25">
      <w:pPr>
        <w:spacing w:after="0" w:line="240" w:lineRule="auto"/>
        <w:jc w:val="both"/>
        <w:rPr>
          <w:rFonts w:ascii="Cambria" w:hAnsi="Cambria"/>
          <w:sz w:val="24"/>
        </w:rPr>
      </w:pPr>
      <w:r>
        <w:rPr>
          <w:rFonts w:ascii="Cambria" w:hAnsi="Cambria"/>
          <w:sz w:val="24"/>
        </w:rPr>
        <w:lastRenderedPageBreak/>
        <w:t>2</w:t>
      </w:r>
      <w:r w:rsidR="003A1F25">
        <w:rPr>
          <w:rFonts w:ascii="Cambria" w:hAnsi="Cambria"/>
          <w:sz w:val="24"/>
        </w:rPr>
        <w:t xml:space="preserve">. </w:t>
      </w:r>
      <w:r w:rsidR="003D506A" w:rsidRPr="003A1F25">
        <w:rPr>
          <w:rFonts w:ascii="Cambria" w:hAnsi="Cambria"/>
          <w:sz w:val="24"/>
        </w:rPr>
        <w:t>Wykonawca określa cenę za wykonanie zamówienia poprzez wskazanie w formularzu oferty ceny brutto oferty. Cenę oferty podaje się w złotych polskich z dokładnością do dwóch miejsc po przecinku. Cena oferty podana przez wykonawcę, jest ceną ryczałtową.</w:t>
      </w:r>
    </w:p>
    <w:p w14:paraId="7CB57487" w14:textId="10C5B2BF" w:rsidR="00656B84" w:rsidRPr="003A1F25" w:rsidRDefault="004250E8" w:rsidP="003A1F25">
      <w:pPr>
        <w:spacing w:after="0" w:line="240" w:lineRule="auto"/>
        <w:jc w:val="both"/>
        <w:rPr>
          <w:rFonts w:ascii="Cambria" w:hAnsi="Cambria"/>
          <w:sz w:val="24"/>
        </w:rPr>
      </w:pPr>
      <w:r>
        <w:rPr>
          <w:rFonts w:ascii="Cambria" w:hAnsi="Cambria"/>
          <w:sz w:val="24"/>
        </w:rPr>
        <w:t>3</w:t>
      </w:r>
      <w:r w:rsidR="003A1F25">
        <w:rPr>
          <w:rFonts w:ascii="Cambria" w:hAnsi="Cambria"/>
          <w:sz w:val="24"/>
        </w:rPr>
        <w:t xml:space="preserve">. </w:t>
      </w:r>
      <w:r w:rsidR="003D506A" w:rsidRPr="003A1F25">
        <w:rPr>
          <w:rFonts w:ascii="Cambria" w:hAnsi="Cambria"/>
          <w:sz w:val="24"/>
        </w:rPr>
        <w:t>Wykonawca, składając ofertę, informuje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14:paraId="5844562E" w14:textId="77777777" w:rsidR="00DA0B71" w:rsidRDefault="00DA0B71" w:rsidP="00467E69">
      <w:pPr>
        <w:spacing w:after="0" w:line="240" w:lineRule="auto"/>
        <w:jc w:val="both"/>
        <w:rPr>
          <w:rFonts w:ascii="Cambria" w:hAnsi="Cambria"/>
          <w:sz w:val="24"/>
        </w:rPr>
      </w:pPr>
    </w:p>
    <w:p w14:paraId="50AAF55B"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 xml:space="preserve">§13. Opis kryteriów, którymi Zamawiający będzie się kierował przy wyborze oferty, wraz z podaniem wag tych kryteriów i sposobu oceny ofert. </w:t>
      </w:r>
    </w:p>
    <w:p w14:paraId="49938B4F" w14:textId="3F4EE9FA" w:rsidR="003D506A" w:rsidRPr="003A1F25" w:rsidRDefault="003A1F25" w:rsidP="003A1F25">
      <w:pPr>
        <w:spacing w:after="0" w:line="240" w:lineRule="auto"/>
        <w:jc w:val="both"/>
        <w:rPr>
          <w:rFonts w:ascii="Cambria" w:hAnsi="Cambria"/>
          <w:sz w:val="24"/>
        </w:rPr>
      </w:pPr>
      <w:r>
        <w:rPr>
          <w:rFonts w:ascii="Cambria" w:hAnsi="Cambria"/>
          <w:sz w:val="24"/>
        </w:rPr>
        <w:t xml:space="preserve">1. </w:t>
      </w:r>
      <w:r w:rsidR="003D506A" w:rsidRPr="003A1F25">
        <w:rPr>
          <w:rFonts w:ascii="Cambria" w:hAnsi="Cambria"/>
          <w:sz w:val="24"/>
        </w:rPr>
        <w:t>Przy ocenie ofert i wyborze najkorzystniejszej oferty, zamawiający będzie się kierował następującymi kryteriami:</w:t>
      </w:r>
    </w:p>
    <w:p w14:paraId="3C543B14" w14:textId="009DFA9A" w:rsidR="003D506A" w:rsidRPr="00653D42" w:rsidRDefault="00653D42" w:rsidP="00653D42">
      <w:pPr>
        <w:spacing w:after="0" w:line="240" w:lineRule="auto"/>
        <w:jc w:val="both"/>
        <w:rPr>
          <w:rFonts w:ascii="Cambria" w:hAnsi="Cambria"/>
          <w:sz w:val="24"/>
        </w:rPr>
      </w:pPr>
      <w:r>
        <w:rPr>
          <w:rFonts w:ascii="Cambria" w:hAnsi="Cambria"/>
          <w:sz w:val="24"/>
        </w:rPr>
        <w:t xml:space="preserve">a) </w:t>
      </w:r>
      <w:r w:rsidR="003D506A" w:rsidRPr="00653D42">
        <w:rPr>
          <w:rFonts w:ascii="Cambria" w:hAnsi="Cambria"/>
          <w:sz w:val="24"/>
        </w:rPr>
        <w:t>cena - 60%,</w:t>
      </w:r>
    </w:p>
    <w:p w14:paraId="066B3EE4" w14:textId="27D5F7EB" w:rsidR="003D506A" w:rsidRPr="00653D42" w:rsidRDefault="00653D42" w:rsidP="00653D42">
      <w:pPr>
        <w:spacing w:after="0" w:line="240" w:lineRule="auto"/>
        <w:jc w:val="both"/>
        <w:rPr>
          <w:rFonts w:ascii="Cambria" w:hAnsi="Cambria"/>
          <w:sz w:val="24"/>
        </w:rPr>
      </w:pPr>
      <w:r>
        <w:rPr>
          <w:rFonts w:ascii="Cambria" w:hAnsi="Cambria"/>
          <w:sz w:val="24"/>
        </w:rPr>
        <w:t xml:space="preserve">b) </w:t>
      </w:r>
      <w:r w:rsidR="003D506A" w:rsidRPr="00653D42">
        <w:rPr>
          <w:rFonts w:ascii="Cambria" w:hAnsi="Cambria"/>
          <w:sz w:val="24"/>
        </w:rPr>
        <w:t>okres gwarancji - 40%.</w:t>
      </w:r>
    </w:p>
    <w:p w14:paraId="29E02331" w14:textId="77777777" w:rsidR="0093498B" w:rsidRPr="0093498B" w:rsidRDefault="0093498B" w:rsidP="0093498B">
      <w:pPr>
        <w:pStyle w:val="Akapitzlist"/>
        <w:spacing w:after="0" w:line="240" w:lineRule="auto"/>
        <w:ind w:left="720"/>
        <w:jc w:val="both"/>
        <w:rPr>
          <w:rFonts w:ascii="Cambria" w:hAnsi="Cambria"/>
          <w:sz w:val="24"/>
        </w:rPr>
      </w:pPr>
    </w:p>
    <w:p w14:paraId="5B587563" w14:textId="27F12319" w:rsidR="003D506A" w:rsidRPr="003A1F25" w:rsidRDefault="003A1F25" w:rsidP="003A1F25">
      <w:pPr>
        <w:spacing w:after="0" w:line="240" w:lineRule="auto"/>
        <w:jc w:val="both"/>
        <w:rPr>
          <w:rFonts w:ascii="Cambria" w:hAnsi="Cambria"/>
          <w:sz w:val="24"/>
        </w:rPr>
      </w:pPr>
      <w:r>
        <w:rPr>
          <w:rFonts w:ascii="Cambria" w:hAnsi="Cambria"/>
          <w:sz w:val="24"/>
        </w:rPr>
        <w:t xml:space="preserve">2. </w:t>
      </w:r>
      <w:r w:rsidR="003D506A" w:rsidRPr="003A1F25">
        <w:rPr>
          <w:rFonts w:ascii="Cambria" w:hAnsi="Cambria"/>
          <w:sz w:val="24"/>
        </w:rPr>
        <w:t>Zasady punktacji ofert:</w:t>
      </w:r>
    </w:p>
    <w:p w14:paraId="6B9C3885" w14:textId="1CB27D0C" w:rsidR="007F4EBB" w:rsidRPr="00653D42" w:rsidRDefault="00653D42" w:rsidP="00653D42">
      <w:pPr>
        <w:spacing w:after="0" w:line="240" w:lineRule="auto"/>
        <w:jc w:val="both"/>
        <w:rPr>
          <w:rFonts w:ascii="Cambria" w:hAnsi="Cambria"/>
          <w:sz w:val="24"/>
        </w:rPr>
      </w:pPr>
      <w:r>
        <w:rPr>
          <w:rFonts w:ascii="Cambria" w:hAnsi="Cambria"/>
          <w:sz w:val="24"/>
        </w:rPr>
        <w:t xml:space="preserve">a) </w:t>
      </w:r>
      <w:r w:rsidR="003D506A" w:rsidRPr="00653D42">
        <w:rPr>
          <w:rFonts w:ascii="Cambria" w:hAnsi="Cambria"/>
          <w:sz w:val="24"/>
        </w:rPr>
        <w:t>Liczba punktów w kryterium cena „C” wyliczona zostanie wg następującego wzoru:</w:t>
      </w:r>
    </w:p>
    <w:p w14:paraId="6331332F" w14:textId="77777777" w:rsidR="003D506A" w:rsidRDefault="003D506A" w:rsidP="003D506A">
      <w:pPr>
        <w:spacing w:after="0" w:line="240" w:lineRule="auto"/>
        <w:jc w:val="both"/>
        <w:rPr>
          <w:rFonts w:ascii="Cambria" w:hAnsi="Cambria"/>
          <w:sz w:val="24"/>
        </w:rPr>
      </w:pPr>
    </w:p>
    <w:tbl>
      <w:tblPr>
        <w:tblW w:w="9214" w:type="dxa"/>
        <w:tblInd w:w="113" w:type="dxa"/>
        <w:tblLayout w:type="fixed"/>
        <w:tblCellMar>
          <w:left w:w="113" w:type="dxa"/>
        </w:tblCellMar>
        <w:tblLook w:val="04A0" w:firstRow="1" w:lastRow="0" w:firstColumn="1" w:lastColumn="0" w:noHBand="0" w:noVBand="1"/>
      </w:tblPr>
      <w:tblGrid>
        <w:gridCol w:w="426"/>
        <w:gridCol w:w="7938"/>
        <w:gridCol w:w="850"/>
      </w:tblGrid>
      <w:tr w:rsidR="003D506A" w:rsidRPr="003D506A" w14:paraId="4F41A748" w14:textId="77777777" w:rsidTr="005E7E98">
        <w:trPr>
          <w:trHeight w:val="312"/>
        </w:trPr>
        <w:tc>
          <w:tcPr>
            <w:tcW w:w="426" w:type="dxa"/>
            <w:vMerge w:val="restart"/>
            <w:shd w:val="clear" w:color="auto" w:fill="FFFFFF"/>
            <w:vAlign w:val="center"/>
            <w:hideMark/>
          </w:tcPr>
          <w:p w14:paraId="71858F6D" w14:textId="77777777" w:rsidR="003D506A" w:rsidRPr="003D506A" w:rsidRDefault="003D506A">
            <w:pPr>
              <w:pStyle w:val="Normalny1"/>
              <w:ind w:left="-108" w:right="-108"/>
              <w:rPr>
                <w:rFonts w:asciiTheme="majorHAnsi" w:hAnsiTheme="majorHAnsi"/>
                <w:sz w:val="24"/>
                <w:szCs w:val="24"/>
              </w:rPr>
            </w:pPr>
            <w:r w:rsidRPr="003D506A">
              <w:rPr>
                <w:rFonts w:asciiTheme="majorHAnsi" w:hAnsiTheme="majorHAnsi"/>
                <w:sz w:val="24"/>
                <w:szCs w:val="24"/>
              </w:rPr>
              <w:t>C =</w:t>
            </w:r>
          </w:p>
        </w:tc>
        <w:tc>
          <w:tcPr>
            <w:tcW w:w="7938" w:type="dxa"/>
            <w:tcBorders>
              <w:bottom w:val="single" w:sz="4" w:space="0" w:color="auto"/>
            </w:tcBorders>
            <w:shd w:val="clear" w:color="auto" w:fill="FFFFFF"/>
            <w:vAlign w:val="bottom"/>
            <w:hideMark/>
          </w:tcPr>
          <w:p w14:paraId="2BDC4461" w14:textId="6ED7708B" w:rsidR="003D506A" w:rsidRPr="003D506A" w:rsidRDefault="003D506A" w:rsidP="004250E8">
            <w:pPr>
              <w:pStyle w:val="Normalny1"/>
              <w:ind w:left="-101" w:right="-108"/>
              <w:jc w:val="center"/>
              <w:rPr>
                <w:rFonts w:asciiTheme="majorHAnsi" w:hAnsiTheme="majorHAnsi"/>
                <w:sz w:val="24"/>
                <w:szCs w:val="24"/>
              </w:rPr>
            </w:pPr>
            <w:r w:rsidRPr="003D506A">
              <w:rPr>
                <w:rFonts w:asciiTheme="majorHAnsi" w:hAnsiTheme="majorHAnsi"/>
                <w:sz w:val="24"/>
                <w:szCs w:val="24"/>
              </w:rPr>
              <w:t xml:space="preserve">najniższa </w:t>
            </w:r>
            <w:r w:rsidR="004250E8">
              <w:rPr>
                <w:rFonts w:asciiTheme="majorHAnsi" w:hAnsiTheme="majorHAnsi"/>
                <w:sz w:val="24"/>
                <w:szCs w:val="24"/>
              </w:rPr>
              <w:t>zaoferowana cena</w:t>
            </w:r>
            <w:r w:rsidR="005E7E98">
              <w:rPr>
                <w:rFonts w:asciiTheme="majorHAnsi" w:hAnsiTheme="majorHAnsi"/>
                <w:sz w:val="24"/>
                <w:szCs w:val="24"/>
              </w:rPr>
              <w:t xml:space="preserve"> spośród ofert niepodlegających  odrzuceniu</w:t>
            </w:r>
          </w:p>
        </w:tc>
        <w:tc>
          <w:tcPr>
            <w:tcW w:w="850" w:type="dxa"/>
            <w:vMerge w:val="restart"/>
            <w:shd w:val="clear" w:color="auto" w:fill="FFFFFF"/>
            <w:vAlign w:val="center"/>
            <w:hideMark/>
          </w:tcPr>
          <w:p w14:paraId="3C3819C6" w14:textId="77777777" w:rsidR="003D506A" w:rsidRPr="003D506A" w:rsidRDefault="003D506A">
            <w:pPr>
              <w:pStyle w:val="Normalny1"/>
              <w:ind w:left="-22"/>
              <w:rPr>
                <w:rFonts w:asciiTheme="majorHAnsi" w:hAnsiTheme="majorHAnsi"/>
                <w:sz w:val="24"/>
                <w:szCs w:val="24"/>
              </w:rPr>
            </w:pPr>
            <w:r w:rsidRPr="003D506A">
              <w:rPr>
                <w:rFonts w:asciiTheme="majorHAnsi" w:hAnsiTheme="majorHAnsi"/>
                <w:b/>
                <w:sz w:val="24"/>
                <w:szCs w:val="24"/>
              </w:rPr>
              <w:t>·</w:t>
            </w:r>
            <w:r w:rsidRPr="003D506A">
              <w:rPr>
                <w:rFonts w:asciiTheme="majorHAnsi" w:hAnsiTheme="majorHAnsi"/>
                <w:sz w:val="24"/>
                <w:szCs w:val="24"/>
              </w:rPr>
              <w:t xml:space="preserve"> 60 </w:t>
            </w:r>
          </w:p>
        </w:tc>
      </w:tr>
      <w:tr w:rsidR="003D506A" w:rsidRPr="003D506A" w14:paraId="40356B27" w14:textId="77777777" w:rsidTr="005E7E98">
        <w:trPr>
          <w:trHeight w:val="312"/>
        </w:trPr>
        <w:tc>
          <w:tcPr>
            <w:tcW w:w="426" w:type="dxa"/>
            <w:vMerge/>
            <w:vAlign w:val="center"/>
            <w:hideMark/>
          </w:tcPr>
          <w:p w14:paraId="24BB53A5" w14:textId="77777777" w:rsidR="003D506A" w:rsidRPr="003D506A" w:rsidRDefault="003D506A">
            <w:pPr>
              <w:rPr>
                <w:rFonts w:asciiTheme="majorHAnsi" w:hAnsiTheme="majorHAnsi" w:cs="Calibri"/>
                <w:color w:val="000000"/>
                <w:sz w:val="24"/>
                <w:szCs w:val="24"/>
              </w:rPr>
            </w:pPr>
          </w:p>
        </w:tc>
        <w:tc>
          <w:tcPr>
            <w:tcW w:w="7938" w:type="dxa"/>
            <w:tcBorders>
              <w:top w:val="single" w:sz="4" w:space="0" w:color="auto"/>
            </w:tcBorders>
            <w:shd w:val="clear" w:color="auto" w:fill="FFFFFF"/>
            <w:hideMark/>
          </w:tcPr>
          <w:p w14:paraId="4184964A" w14:textId="77777777" w:rsidR="003D506A" w:rsidRPr="003D506A" w:rsidRDefault="003D506A">
            <w:pPr>
              <w:pStyle w:val="Normalny1"/>
              <w:ind w:left="-101" w:right="-108"/>
              <w:jc w:val="center"/>
              <w:rPr>
                <w:rFonts w:asciiTheme="majorHAnsi" w:hAnsiTheme="majorHAnsi"/>
                <w:sz w:val="24"/>
                <w:szCs w:val="24"/>
              </w:rPr>
            </w:pPr>
            <w:r w:rsidRPr="003D506A">
              <w:rPr>
                <w:rFonts w:asciiTheme="majorHAnsi" w:hAnsiTheme="majorHAnsi"/>
                <w:sz w:val="24"/>
                <w:szCs w:val="24"/>
              </w:rPr>
              <w:t>cena oferty ocenianej</w:t>
            </w:r>
          </w:p>
        </w:tc>
        <w:tc>
          <w:tcPr>
            <w:tcW w:w="850" w:type="dxa"/>
            <w:vMerge/>
            <w:vAlign w:val="center"/>
            <w:hideMark/>
          </w:tcPr>
          <w:p w14:paraId="16867B50" w14:textId="77777777" w:rsidR="003D506A" w:rsidRPr="003D506A" w:rsidRDefault="003D506A">
            <w:pPr>
              <w:rPr>
                <w:rFonts w:asciiTheme="majorHAnsi" w:hAnsiTheme="majorHAnsi" w:cs="Calibri"/>
                <w:color w:val="000000"/>
                <w:sz w:val="24"/>
                <w:szCs w:val="24"/>
              </w:rPr>
            </w:pPr>
          </w:p>
        </w:tc>
      </w:tr>
    </w:tbl>
    <w:p w14:paraId="5C5C8EC2" w14:textId="77777777" w:rsidR="003D506A" w:rsidRDefault="003D506A" w:rsidP="007F4EBB">
      <w:pPr>
        <w:spacing w:after="0" w:line="240" w:lineRule="auto"/>
        <w:jc w:val="both"/>
        <w:rPr>
          <w:rFonts w:ascii="Cambria" w:hAnsi="Cambria"/>
          <w:sz w:val="24"/>
        </w:rPr>
      </w:pPr>
    </w:p>
    <w:p w14:paraId="65DD8F47" w14:textId="77777777" w:rsidR="003D506A" w:rsidRDefault="003D506A" w:rsidP="007F4EBB">
      <w:pPr>
        <w:spacing w:after="0" w:line="240" w:lineRule="auto"/>
        <w:jc w:val="both"/>
        <w:rPr>
          <w:rFonts w:ascii="Cambria" w:hAnsi="Cambria"/>
          <w:sz w:val="24"/>
        </w:rPr>
      </w:pPr>
      <w:r w:rsidRPr="003D506A">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FCE78B8" w14:textId="77777777" w:rsidR="003D506A" w:rsidRDefault="003D506A" w:rsidP="007F4EBB">
      <w:pPr>
        <w:spacing w:after="0" w:line="240" w:lineRule="auto"/>
        <w:jc w:val="both"/>
        <w:rPr>
          <w:rFonts w:ascii="Cambria" w:hAnsi="Cambria"/>
          <w:sz w:val="24"/>
        </w:rPr>
      </w:pPr>
    </w:p>
    <w:p w14:paraId="2EFA3A8F" w14:textId="1CB26D39" w:rsidR="003D506A" w:rsidRPr="00653D42" w:rsidRDefault="00653D42" w:rsidP="00653D42">
      <w:pPr>
        <w:spacing w:after="0" w:line="240" w:lineRule="auto"/>
        <w:jc w:val="both"/>
        <w:rPr>
          <w:rFonts w:ascii="Cambria" w:hAnsi="Cambria"/>
          <w:sz w:val="24"/>
        </w:rPr>
      </w:pPr>
      <w:r>
        <w:rPr>
          <w:rFonts w:ascii="Cambria" w:hAnsi="Cambria"/>
          <w:sz w:val="24"/>
        </w:rPr>
        <w:t xml:space="preserve">b) </w:t>
      </w:r>
      <w:r w:rsidR="003D506A" w:rsidRPr="00653D42">
        <w:rPr>
          <w:rFonts w:ascii="Cambria" w:hAnsi="Cambria"/>
          <w:sz w:val="24"/>
        </w:rPr>
        <w:t>Liczba punktów w kryterium okres gwarancji „G” wyliczona zostanie wg następującego wzoru:</w:t>
      </w:r>
    </w:p>
    <w:p w14:paraId="50A54269" w14:textId="77777777" w:rsidR="003D506A" w:rsidRDefault="003D506A" w:rsidP="007F4EBB">
      <w:pPr>
        <w:spacing w:after="0" w:line="240" w:lineRule="auto"/>
        <w:jc w:val="both"/>
        <w:rPr>
          <w:rFonts w:ascii="Cambria" w:hAnsi="Cambria"/>
          <w:sz w:val="24"/>
        </w:rPr>
      </w:pPr>
    </w:p>
    <w:tbl>
      <w:tblPr>
        <w:tblW w:w="5954" w:type="dxa"/>
        <w:tblInd w:w="680" w:type="dxa"/>
        <w:tblLayout w:type="fixed"/>
        <w:tblCellMar>
          <w:left w:w="113" w:type="dxa"/>
        </w:tblCellMar>
        <w:tblLook w:val="04A0" w:firstRow="1" w:lastRow="0" w:firstColumn="1" w:lastColumn="0" w:noHBand="0" w:noVBand="1"/>
      </w:tblPr>
      <w:tblGrid>
        <w:gridCol w:w="567"/>
        <w:gridCol w:w="3828"/>
        <w:gridCol w:w="1559"/>
      </w:tblGrid>
      <w:tr w:rsidR="003D506A" w:rsidRPr="003D506A" w14:paraId="78AF475A" w14:textId="77777777" w:rsidTr="003D506A">
        <w:tc>
          <w:tcPr>
            <w:tcW w:w="567" w:type="dxa"/>
            <w:vMerge w:val="restart"/>
            <w:shd w:val="clear" w:color="auto" w:fill="FFFFFF"/>
            <w:vAlign w:val="center"/>
            <w:hideMark/>
          </w:tcPr>
          <w:p w14:paraId="6EF19467" w14:textId="77777777" w:rsidR="003D506A" w:rsidRPr="003D506A" w:rsidRDefault="003D506A">
            <w:pPr>
              <w:pStyle w:val="Normalny1"/>
              <w:shd w:val="clear" w:color="auto" w:fill="FFFFFF"/>
              <w:ind w:left="-108" w:right="-108"/>
              <w:rPr>
                <w:rFonts w:asciiTheme="majorHAnsi" w:hAnsiTheme="majorHAnsi"/>
                <w:sz w:val="24"/>
                <w:szCs w:val="24"/>
              </w:rPr>
            </w:pPr>
            <w:r w:rsidRPr="003D506A">
              <w:rPr>
                <w:rFonts w:asciiTheme="majorHAnsi" w:hAnsiTheme="majorHAnsi"/>
                <w:sz w:val="24"/>
                <w:szCs w:val="24"/>
              </w:rPr>
              <w:t>G =</w:t>
            </w:r>
          </w:p>
        </w:tc>
        <w:tc>
          <w:tcPr>
            <w:tcW w:w="3828" w:type="dxa"/>
            <w:tcBorders>
              <w:bottom w:val="single" w:sz="4" w:space="0" w:color="auto"/>
            </w:tcBorders>
            <w:shd w:val="clear" w:color="auto" w:fill="FFFFFF"/>
            <w:hideMark/>
          </w:tcPr>
          <w:p w14:paraId="44D72097" w14:textId="77777777" w:rsidR="003D506A" w:rsidRPr="003D506A" w:rsidRDefault="003D506A">
            <w:pPr>
              <w:pStyle w:val="Normalny1"/>
              <w:shd w:val="clear" w:color="auto" w:fill="FFFFFF"/>
              <w:ind w:left="-101" w:right="-108"/>
              <w:jc w:val="center"/>
              <w:rPr>
                <w:rFonts w:asciiTheme="majorHAnsi" w:hAnsiTheme="majorHAnsi"/>
                <w:sz w:val="24"/>
                <w:szCs w:val="24"/>
              </w:rPr>
            </w:pPr>
            <w:r w:rsidRPr="003D506A">
              <w:rPr>
                <w:rFonts w:asciiTheme="majorHAnsi" w:hAnsiTheme="majorHAnsi"/>
                <w:sz w:val="24"/>
                <w:szCs w:val="24"/>
              </w:rPr>
              <w:t>okres gwarancji oferty ocenianej</w:t>
            </w:r>
          </w:p>
        </w:tc>
        <w:tc>
          <w:tcPr>
            <w:tcW w:w="1559" w:type="dxa"/>
            <w:vMerge w:val="restart"/>
            <w:shd w:val="clear" w:color="auto" w:fill="FFFFFF"/>
            <w:vAlign w:val="center"/>
            <w:hideMark/>
          </w:tcPr>
          <w:p w14:paraId="0C0A0D5C" w14:textId="77777777" w:rsidR="003D506A" w:rsidRPr="003D506A" w:rsidRDefault="003D506A">
            <w:pPr>
              <w:pStyle w:val="Normalny1"/>
              <w:shd w:val="clear" w:color="auto" w:fill="FFFFFF"/>
              <w:ind w:left="-22"/>
              <w:rPr>
                <w:rFonts w:asciiTheme="majorHAnsi" w:hAnsiTheme="majorHAnsi"/>
                <w:sz w:val="24"/>
                <w:szCs w:val="24"/>
              </w:rPr>
            </w:pPr>
            <w:r w:rsidRPr="003D506A">
              <w:rPr>
                <w:rFonts w:asciiTheme="majorHAnsi" w:hAnsiTheme="majorHAnsi"/>
                <w:b/>
                <w:sz w:val="24"/>
                <w:szCs w:val="24"/>
              </w:rPr>
              <w:t>·</w:t>
            </w:r>
            <w:r w:rsidRPr="003D506A">
              <w:rPr>
                <w:rFonts w:asciiTheme="majorHAnsi" w:hAnsiTheme="majorHAnsi"/>
                <w:sz w:val="24"/>
                <w:szCs w:val="24"/>
              </w:rPr>
              <w:t xml:space="preserve"> 40 </w:t>
            </w:r>
          </w:p>
        </w:tc>
      </w:tr>
      <w:tr w:rsidR="003D506A" w:rsidRPr="003D506A" w14:paraId="5C7C2835" w14:textId="77777777" w:rsidTr="003D506A">
        <w:tc>
          <w:tcPr>
            <w:tcW w:w="567" w:type="dxa"/>
            <w:vMerge/>
            <w:vAlign w:val="center"/>
            <w:hideMark/>
          </w:tcPr>
          <w:p w14:paraId="77514C17" w14:textId="77777777" w:rsidR="003D506A" w:rsidRPr="003D506A" w:rsidRDefault="003D506A">
            <w:pPr>
              <w:rPr>
                <w:rFonts w:asciiTheme="majorHAnsi" w:hAnsiTheme="majorHAnsi" w:cs="Calibri"/>
                <w:color w:val="000000"/>
                <w:sz w:val="24"/>
                <w:szCs w:val="24"/>
              </w:rPr>
            </w:pPr>
          </w:p>
        </w:tc>
        <w:tc>
          <w:tcPr>
            <w:tcW w:w="3828" w:type="dxa"/>
            <w:tcBorders>
              <w:top w:val="single" w:sz="4" w:space="0" w:color="auto"/>
            </w:tcBorders>
            <w:shd w:val="clear" w:color="auto" w:fill="FFFFFF"/>
            <w:hideMark/>
          </w:tcPr>
          <w:p w14:paraId="04E10D10" w14:textId="77777777" w:rsidR="003D506A" w:rsidRPr="003D506A" w:rsidRDefault="003D506A">
            <w:pPr>
              <w:pStyle w:val="Normalny1"/>
              <w:shd w:val="clear" w:color="auto" w:fill="FFFFFF"/>
              <w:ind w:left="-101" w:right="-108"/>
              <w:jc w:val="center"/>
              <w:rPr>
                <w:rFonts w:asciiTheme="majorHAnsi" w:hAnsiTheme="majorHAnsi"/>
                <w:sz w:val="24"/>
                <w:szCs w:val="24"/>
              </w:rPr>
            </w:pPr>
            <w:r w:rsidRPr="003D506A">
              <w:rPr>
                <w:rFonts w:asciiTheme="majorHAnsi" w:hAnsiTheme="majorHAnsi"/>
                <w:sz w:val="24"/>
                <w:szCs w:val="24"/>
              </w:rPr>
              <w:t xml:space="preserve">60 </w:t>
            </w:r>
          </w:p>
        </w:tc>
        <w:tc>
          <w:tcPr>
            <w:tcW w:w="1559" w:type="dxa"/>
            <w:vMerge/>
            <w:vAlign w:val="center"/>
            <w:hideMark/>
          </w:tcPr>
          <w:p w14:paraId="48BED848" w14:textId="77777777" w:rsidR="003D506A" w:rsidRPr="003D506A" w:rsidRDefault="003D506A">
            <w:pPr>
              <w:rPr>
                <w:rFonts w:asciiTheme="majorHAnsi" w:hAnsiTheme="majorHAnsi" w:cs="Calibri"/>
                <w:color w:val="000000"/>
                <w:sz w:val="24"/>
                <w:szCs w:val="24"/>
              </w:rPr>
            </w:pPr>
          </w:p>
        </w:tc>
      </w:tr>
    </w:tbl>
    <w:p w14:paraId="221F623B" w14:textId="77777777" w:rsidR="003D506A" w:rsidRDefault="003D506A" w:rsidP="007F4EBB">
      <w:pPr>
        <w:spacing w:after="0" w:line="240" w:lineRule="auto"/>
        <w:jc w:val="both"/>
        <w:rPr>
          <w:rFonts w:ascii="Cambria" w:hAnsi="Cambria"/>
          <w:sz w:val="24"/>
        </w:rPr>
      </w:pPr>
    </w:p>
    <w:p w14:paraId="29083745" w14:textId="77777777" w:rsidR="003D506A" w:rsidRDefault="003D506A" w:rsidP="003D506A">
      <w:pPr>
        <w:spacing w:after="0" w:line="240" w:lineRule="auto"/>
        <w:jc w:val="both"/>
        <w:rPr>
          <w:rFonts w:ascii="Cambria" w:hAnsi="Cambria"/>
          <w:sz w:val="24"/>
        </w:rPr>
      </w:pPr>
      <w:r w:rsidRPr="003D506A">
        <w:rPr>
          <w:rFonts w:ascii="Cambria" w:hAnsi="Cambria"/>
          <w:sz w:val="24"/>
        </w:rPr>
        <w:t>Minimalny okres gwarancji jaki wykonawca może zaoferować wynosi 36 miesięcy. Jeżeli wykonawca zaoferuje okres gwarancji wynoszący więcej niż 60 miesięcy, do oceny oferty zostanie przyjęty jako 60 miesięcy.</w:t>
      </w:r>
    </w:p>
    <w:p w14:paraId="3B3D10A2" w14:textId="77777777" w:rsidR="003D506A" w:rsidRPr="003D506A" w:rsidRDefault="003D506A" w:rsidP="003D506A">
      <w:pPr>
        <w:spacing w:after="0" w:line="240" w:lineRule="auto"/>
        <w:jc w:val="both"/>
        <w:rPr>
          <w:rFonts w:ascii="Cambria" w:hAnsi="Cambria"/>
          <w:sz w:val="24"/>
        </w:rPr>
      </w:pPr>
    </w:p>
    <w:p w14:paraId="30B3E407"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 xml:space="preserve">UWAGA: Oferta wykonawcy, który nie wskaże w ofercie okresu gwarancji lub wskaże okres krótszy niż 36 miesięcy zostanie odrzucona na podstawie art. 89 ust.1 pkt 2 ustawy. </w:t>
      </w:r>
    </w:p>
    <w:p w14:paraId="003FBDD5" w14:textId="77777777" w:rsidR="003D506A" w:rsidRDefault="003D506A" w:rsidP="003D506A">
      <w:pPr>
        <w:spacing w:after="0" w:line="240" w:lineRule="auto"/>
        <w:jc w:val="both"/>
        <w:rPr>
          <w:rFonts w:ascii="Cambria" w:hAnsi="Cambria"/>
          <w:sz w:val="24"/>
        </w:rPr>
      </w:pPr>
    </w:p>
    <w:p w14:paraId="28624D54" w14:textId="349AFE26" w:rsidR="003D506A" w:rsidRPr="00653D42" w:rsidRDefault="00653D42" w:rsidP="00653D42">
      <w:pPr>
        <w:spacing w:after="0" w:line="240" w:lineRule="auto"/>
        <w:jc w:val="both"/>
        <w:rPr>
          <w:rFonts w:ascii="Cambria" w:hAnsi="Cambria"/>
          <w:sz w:val="24"/>
        </w:rPr>
      </w:pPr>
      <w:r>
        <w:rPr>
          <w:rFonts w:ascii="Cambria" w:hAnsi="Cambria"/>
          <w:sz w:val="24"/>
        </w:rPr>
        <w:t xml:space="preserve">c) </w:t>
      </w:r>
      <w:r w:rsidR="003D506A" w:rsidRPr="00653D42">
        <w:rPr>
          <w:rFonts w:ascii="Cambria" w:hAnsi="Cambria"/>
          <w:sz w:val="24"/>
        </w:rPr>
        <w:t>Łączna punktacja = C + G.</w:t>
      </w:r>
    </w:p>
    <w:p w14:paraId="5E3D44CA" w14:textId="77777777" w:rsidR="003D506A" w:rsidRPr="003D506A" w:rsidRDefault="003D506A" w:rsidP="003D506A">
      <w:pPr>
        <w:spacing w:after="0" w:line="240" w:lineRule="auto"/>
        <w:jc w:val="both"/>
        <w:rPr>
          <w:rFonts w:ascii="Cambria" w:hAnsi="Cambria"/>
          <w:sz w:val="24"/>
        </w:rPr>
      </w:pPr>
      <w:r w:rsidRPr="003D506A">
        <w:rPr>
          <w:rFonts w:ascii="Cambria" w:hAnsi="Cambria"/>
          <w:sz w:val="24"/>
        </w:rPr>
        <w:t>Wyniki wyliczeń zaokrąglone zostaną do dwóch miejsc po przecinku.</w:t>
      </w:r>
    </w:p>
    <w:p w14:paraId="6F84E73A" w14:textId="77777777" w:rsidR="003D506A" w:rsidRDefault="003D506A" w:rsidP="003D506A">
      <w:pPr>
        <w:spacing w:after="0" w:line="240" w:lineRule="auto"/>
        <w:jc w:val="both"/>
        <w:rPr>
          <w:rFonts w:ascii="Cambria" w:hAnsi="Cambria"/>
          <w:sz w:val="24"/>
        </w:rPr>
      </w:pPr>
    </w:p>
    <w:p w14:paraId="58A780D9" w14:textId="00302244" w:rsidR="003D506A" w:rsidRPr="003A1F25" w:rsidRDefault="003A1F25" w:rsidP="003A1F25">
      <w:pPr>
        <w:spacing w:after="0" w:line="240" w:lineRule="auto"/>
        <w:jc w:val="both"/>
        <w:rPr>
          <w:rFonts w:ascii="Cambria" w:hAnsi="Cambria"/>
          <w:sz w:val="24"/>
        </w:rPr>
      </w:pPr>
      <w:r>
        <w:rPr>
          <w:rFonts w:ascii="Cambria" w:hAnsi="Cambria"/>
          <w:sz w:val="24"/>
        </w:rPr>
        <w:t xml:space="preserve">3. </w:t>
      </w:r>
      <w:r w:rsidR="003D506A" w:rsidRPr="003A1F25">
        <w:rPr>
          <w:rFonts w:ascii="Cambria" w:hAnsi="Cambria"/>
          <w:sz w:val="24"/>
        </w:rPr>
        <w:t>Za najkorzystniejszą zostanie uznana oferta, która uzyska największą liczbę punktów obliczoną zgodnie z zasadami określonymi w ust. 2.</w:t>
      </w:r>
    </w:p>
    <w:p w14:paraId="2D06EA83" w14:textId="77777777" w:rsidR="003D506A" w:rsidRDefault="003D506A" w:rsidP="007F4EBB">
      <w:pPr>
        <w:spacing w:after="0" w:line="240" w:lineRule="auto"/>
        <w:jc w:val="both"/>
        <w:rPr>
          <w:rFonts w:ascii="Cambria" w:hAnsi="Cambria"/>
          <w:sz w:val="24"/>
        </w:rPr>
      </w:pPr>
    </w:p>
    <w:p w14:paraId="7D5F69B8" w14:textId="77777777" w:rsidR="00AB21E4" w:rsidRPr="00AB21E4" w:rsidRDefault="00AB21E4" w:rsidP="00AB21E4">
      <w:pPr>
        <w:spacing w:after="0" w:line="240" w:lineRule="auto"/>
        <w:jc w:val="both"/>
        <w:rPr>
          <w:rFonts w:ascii="Cambria" w:hAnsi="Cambria"/>
          <w:b/>
          <w:sz w:val="24"/>
        </w:rPr>
      </w:pPr>
      <w:r w:rsidRPr="00AB21E4">
        <w:rPr>
          <w:rFonts w:ascii="Cambria" w:hAnsi="Cambria"/>
          <w:b/>
          <w:sz w:val="24"/>
        </w:rPr>
        <w:t>§14. Informacje o formalnościach, jakie powinny zostać dopełnione po wyborze oferty w celu zawarcia umowy w sprawie zamówienia publicznego.</w:t>
      </w:r>
    </w:p>
    <w:p w14:paraId="5067B8A5" w14:textId="6E0C035A" w:rsidR="00AB21E4" w:rsidRPr="00653D42" w:rsidRDefault="00653D42" w:rsidP="00653D42">
      <w:pPr>
        <w:spacing w:after="0" w:line="240" w:lineRule="auto"/>
        <w:jc w:val="both"/>
        <w:rPr>
          <w:rFonts w:ascii="Cambria" w:hAnsi="Cambria"/>
          <w:sz w:val="24"/>
        </w:rPr>
      </w:pPr>
      <w:r>
        <w:rPr>
          <w:rFonts w:ascii="Cambria" w:hAnsi="Cambria"/>
          <w:sz w:val="24"/>
        </w:rPr>
        <w:lastRenderedPageBreak/>
        <w:t xml:space="preserve">1. </w:t>
      </w:r>
      <w:r w:rsidR="00AB21E4" w:rsidRPr="00653D42">
        <w:rPr>
          <w:rFonts w:ascii="Cambria" w:hAnsi="Cambria"/>
          <w:sz w:val="24"/>
        </w:rPr>
        <w:t>Zawarcie umowy nastąpi w trybie i terminie ustalonym między stronami.</w:t>
      </w:r>
    </w:p>
    <w:p w14:paraId="36237513" w14:textId="40DF2E90"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 xml:space="preserve">Przed podpisaniem umowy wykonawca zobowiązany jest: </w:t>
      </w:r>
    </w:p>
    <w:p w14:paraId="094F194C" w14:textId="200B734C"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przedłożyć zamawiającemu oświadczenie o zatrudnieniu na podstawie umowy o pracę, o którym mowa w §3 ust. 7 pkt 2,</w:t>
      </w:r>
    </w:p>
    <w:p w14:paraId="3A8A1F59" w14:textId="349FD581"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wnieść zabezpieczenie należytego wykonania umowy w formie zaakceptowanej przez zamawiającego,</w:t>
      </w:r>
    </w:p>
    <w:p w14:paraId="5FE16FA6" w14:textId="1C13578E" w:rsidR="00AB21E4" w:rsidRPr="00653D42" w:rsidRDefault="00653D42" w:rsidP="00653D42">
      <w:pPr>
        <w:spacing w:after="0" w:line="240" w:lineRule="auto"/>
        <w:jc w:val="both"/>
        <w:rPr>
          <w:rFonts w:ascii="Cambria" w:hAnsi="Cambria"/>
          <w:sz w:val="24"/>
        </w:rPr>
      </w:pPr>
      <w:r>
        <w:rPr>
          <w:rFonts w:ascii="Cambria" w:hAnsi="Cambria"/>
          <w:sz w:val="24"/>
        </w:rPr>
        <w:t xml:space="preserve">3) </w:t>
      </w:r>
      <w:r w:rsidR="00AB21E4" w:rsidRPr="00653D42">
        <w:rPr>
          <w:rFonts w:ascii="Cambria" w:hAnsi="Cambria"/>
          <w:sz w:val="24"/>
        </w:rPr>
        <w:t>dostarczyć zamawiającemu:</w:t>
      </w:r>
    </w:p>
    <w:p w14:paraId="668516BC" w14:textId="771DB532" w:rsidR="00AB21E4" w:rsidRPr="00653D42" w:rsidRDefault="00653D42" w:rsidP="00653D42">
      <w:pPr>
        <w:spacing w:after="0" w:line="240" w:lineRule="auto"/>
        <w:jc w:val="both"/>
        <w:rPr>
          <w:rFonts w:ascii="Cambria" w:hAnsi="Cambria"/>
          <w:sz w:val="24"/>
        </w:rPr>
      </w:pPr>
      <w:r>
        <w:rPr>
          <w:rFonts w:ascii="Cambria" w:hAnsi="Cambria"/>
          <w:sz w:val="24"/>
        </w:rPr>
        <w:t xml:space="preserve">a) </w:t>
      </w:r>
      <w:r w:rsidR="00AB21E4" w:rsidRPr="00653D42">
        <w:rPr>
          <w:rFonts w:ascii="Cambria" w:hAnsi="Cambria"/>
          <w:sz w:val="24"/>
        </w:rPr>
        <w:t>dwa egzemplarze szczegółowego kosztorysu ofertowego,</w:t>
      </w:r>
    </w:p>
    <w:p w14:paraId="1AC60590" w14:textId="0649221A" w:rsidR="008360AC" w:rsidRPr="00653D42" w:rsidRDefault="00653D42" w:rsidP="00653D42">
      <w:pPr>
        <w:spacing w:after="0" w:line="240" w:lineRule="auto"/>
        <w:jc w:val="both"/>
        <w:rPr>
          <w:rFonts w:ascii="Cambria" w:hAnsi="Cambria"/>
          <w:sz w:val="24"/>
        </w:rPr>
      </w:pPr>
      <w:r>
        <w:rPr>
          <w:rFonts w:ascii="Cambria" w:hAnsi="Cambria"/>
          <w:sz w:val="24"/>
        </w:rPr>
        <w:t xml:space="preserve">b) </w:t>
      </w:r>
      <w:r w:rsidR="00AB21E4" w:rsidRPr="00653D42">
        <w:rPr>
          <w:rFonts w:ascii="Cambria" w:hAnsi="Cambria"/>
          <w:sz w:val="24"/>
        </w:rPr>
        <w:t>dokumenty potwierdzające, że osoby odpowiedzialne za kierowanie robotami budowlanymi, skierowane przez wykonawcę do realizacji zamówienia publicznego, uprawnione są do kierowania robotami budowlanymi w specjalnościach</w:t>
      </w:r>
      <w:r w:rsidR="00A96534">
        <w:rPr>
          <w:rFonts w:ascii="Cambria" w:hAnsi="Cambria"/>
          <w:sz w:val="24"/>
        </w:rPr>
        <w:t xml:space="preserve"> </w:t>
      </w:r>
      <w:r w:rsidR="00A96534" w:rsidRPr="00A96534">
        <w:rPr>
          <w:rFonts w:ascii="Cambria" w:hAnsi="Cambria" w:cs="Arial"/>
          <w:sz w:val="24"/>
          <w:szCs w:val="24"/>
        </w:rPr>
        <w:t>instalacyjnej w zakresie sieci, wodociągowych i kanalizacyjnych bez ograniczeń.</w:t>
      </w:r>
    </w:p>
    <w:p w14:paraId="39D021EE" w14:textId="77777777" w:rsidR="004E0F21" w:rsidRDefault="004E0F21">
      <w:pPr>
        <w:spacing w:after="0" w:line="240" w:lineRule="auto"/>
        <w:jc w:val="both"/>
        <w:rPr>
          <w:rFonts w:ascii="Cambria" w:hAnsi="Cambria"/>
          <w:sz w:val="24"/>
        </w:rPr>
      </w:pPr>
    </w:p>
    <w:p w14:paraId="00B27F48" w14:textId="77777777" w:rsidR="00AB21E4" w:rsidRPr="00AB21E4" w:rsidRDefault="00AB21E4" w:rsidP="00AB21E4">
      <w:pPr>
        <w:spacing w:after="0" w:line="240" w:lineRule="auto"/>
        <w:jc w:val="both"/>
        <w:rPr>
          <w:rFonts w:ascii="Cambria" w:hAnsi="Cambria"/>
          <w:b/>
          <w:sz w:val="24"/>
        </w:rPr>
      </w:pPr>
      <w:r w:rsidRPr="00AB21E4">
        <w:rPr>
          <w:rFonts w:ascii="Cambria" w:hAnsi="Cambria"/>
          <w:b/>
          <w:sz w:val="24"/>
        </w:rPr>
        <w:t>§15. Wymagania dotyczące zabezpieczenia należytego wykonania umowy.</w:t>
      </w:r>
    </w:p>
    <w:p w14:paraId="5AC99C23" w14:textId="2F7589EF" w:rsidR="00AB21E4" w:rsidRPr="003A1F25" w:rsidRDefault="003A1F25" w:rsidP="003A1F25">
      <w:pPr>
        <w:spacing w:after="0" w:line="240" w:lineRule="auto"/>
        <w:jc w:val="both"/>
        <w:rPr>
          <w:rFonts w:ascii="Cambria" w:hAnsi="Cambria"/>
          <w:sz w:val="24"/>
        </w:rPr>
      </w:pPr>
      <w:r>
        <w:rPr>
          <w:rFonts w:ascii="Cambria" w:hAnsi="Cambria"/>
          <w:sz w:val="24"/>
        </w:rPr>
        <w:t xml:space="preserve">1. </w:t>
      </w:r>
      <w:r w:rsidR="00AB21E4" w:rsidRPr="003A1F25">
        <w:rPr>
          <w:rFonts w:ascii="Cambria" w:hAnsi="Cambria"/>
          <w:sz w:val="24"/>
        </w:rPr>
        <w:t>Zamawiający żąda od wykonawcy zabezpieczenia należytego wykonania umowy, zwanego dalej „zabezpieczeniem”, w wysokości 10% ceny brutto podanej w ofercie. Kwota pozostawiona na zabezpieczenie roszczeń z tytułu rękojmi za wady wynosi 30% wartości zabezpieczenia.</w:t>
      </w:r>
    </w:p>
    <w:p w14:paraId="0377C04A" w14:textId="74E0F300" w:rsidR="00AB21E4" w:rsidRPr="003A1F25" w:rsidRDefault="003A1F25" w:rsidP="003A1F25">
      <w:pPr>
        <w:spacing w:after="0" w:line="240" w:lineRule="auto"/>
        <w:jc w:val="both"/>
        <w:rPr>
          <w:rFonts w:ascii="Cambria" w:hAnsi="Cambria"/>
          <w:sz w:val="24"/>
        </w:rPr>
      </w:pPr>
      <w:r>
        <w:rPr>
          <w:rFonts w:ascii="Cambria" w:hAnsi="Cambria"/>
          <w:sz w:val="24"/>
        </w:rPr>
        <w:t xml:space="preserve">2. </w:t>
      </w:r>
      <w:r w:rsidR="00AB21E4" w:rsidRPr="003A1F25">
        <w:rPr>
          <w:rFonts w:ascii="Cambria" w:hAnsi="Cambria"/>
          <w:sz w:val="24"/>
        </w:rPr>
        <w:t xml:space="preserve">Zabezpieczenie służy pokryciu roszczeń z tytułu niewykonania lub nienależytego wykonania umowy. </w:t>
      </w:r>
    </w:p>
    <w:p w14:paraId="24188018" w14:textId="35208D42" w:rsidR="00AB21E4" w:rsidRPr="003A1F25" w:rsidRDefault="003A1F25" w:rsidP="003A1F25">
      <w:pPr>
        <w:spacing w:after="0" w:line="240" w:lineRule="auto"/>
        <w:jc w:val="both"/>
        <w:rPr>
          <w:rFonts w:ascii="Cambria" w:hAnsi="Cambria"/>
          <w:sz w:val="24"/>
        </w:rPr>
      </w:pPr>
      <w:r>
        <w:rPr>
          <w:rFonts w:ascii="Cambria" w:hAnsi="Cambria"/>
          <w:sz w:val="24"/>
        </w:rPr>
        <w:t xml:space="preserve">3. </w:t>
      </w:r>
      <w:r w:rsidR="00AB21E4" w:rsidRPr="003A1F25">
        <w:rPr>
          <w:rFonts w:ascii="Cambria" w:hAnsi="Cambria"/>
          <w:sz w:val="24"/>
        </w:rPr>
        <w:t>Wykonawca zobowiązany jest wnieść zabezpieczenie przed zawarciem umowy.</w:t>
      </w:r>
    </w:p>
    <w:p w14:paraId="5AF6EECF" w14:textId="5314B885" w:rsidR="00AB21E4" w:rsidRPr="003A1F25" w:rsidRDefault="003A1F25" w:rsidP="003A1F25">
      <w:pPr>
        <w:spacing w:after="0" w:line="240" w:lineRule="auto"/>
        <w:jc w:val="both"/>
        <w:rPr>
          <w:rFonts w:ascii="Cambria" w:hAnsi="Cambria"/>
          <w:sz w:val="24"/>
        </w:rPr>
      </w:pPr>
      <w:r>
        <w:rPr>
          <w:rFonts w:ascii="Cambria" w:hAnsi="Cambria"/>
          <w:sz w:val="24"/>
        </w:rPr>
        <w:t xml:space="preserve">4. </w:t>
      </w:r>
      <w:r w:rsidR="00AB21E4" w:rsidRPr="003A1F25">
        <w:rPr>
          <w:rFonts w:ascii="Cambria" w:hAnsi="Cambria"/>
          <w:sz w:val="24"/>
        </w:rPr>
        <w:t>Zabezpieczenie może być wnoszone według wyboru wykonawcy w jednej lub w kilku następujących formach:</w:t>
      </w:r>
    </w:p>
    <w:p w14:paraId="4E347016" w14:textId="55D4CF5B"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pieniądzu;</w:t>
      </w:r>
    </w:p>
    <w:p w14:paraId="4CBCE39E" w14:textId="482993A2"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poręczeniach bankowych lub poręczeniach spółdzielczej kasy oszczędnościowo-kredytowej, z tym że zobowiązanie kasy jest zawsze zobowiązaniem pieniężnym;</w:t>
      </w:r>
    </w:p>
    <w:p w14:paraId="05750642" w14:textId="66750331" w:rsidR="00AB21E4" w:rsidRPr="00653D42" w:rsidRDefault="00653D42" w:rsidP="00653D42">
      <w:pPr>
        <w:spacing w:after="0" w:line="240" w:lineRule="auto"/>
        <w:jc w:val="both"/>
        <w:rPr>
          <w:rFonts w:ascii="Cambria" w:hAnsi="Cambria"/>
          <w:sz w:val="24"/>
        </w:rPr>
      </w:pPr>
      <w:r>
        <w:rPr>
          <w:rFonts w:ascii="Cambria" w:hAnsi="Cambria"/>
          <w:sz w:val="24"/>
        </w:rPr>
        <w:t xml:space="preserve">3) </w:t>
      </w:r>
      <w:r w:rsidR="00AB21E4" w:rsidRPr="00653D42">
        <w:rPr>
          <w:rFonts w:ascii="Cambria" w:hAnsi="Cambria"/>
          <w:sz w:val="24"/>
        </w:rPr>
        <w:t>gwarancjach bankowych;</w:t>
      </w:r>
    </w:p>
    <w:p w14:paraId="757DCDFE" w14:textId="755D3EC2" w:rsidR="00AB21E4" w:rsidRPr="00653D42" w:rsidRDefault="00653D42" w:rsidP="00653D42">
      <w:pPr>
        <w:spacing w:after="0" w:line="240" w:lineRule="auto"/>
        <w:jc w:val="both"/>
        <w:rPr>
          <w:rFonts w:ascii="Cambria" w:hAnsi="Cambria"/>
          <w:sz w:val="24"/>
        </w:rPr>
      </w:pPr>
      <w:r>
        <w:rPr>
          <w:rFonts w:ascii="Cambria" w:hAnsi="Cambria"/>
          <w:sz w:val="24"/>
        </w:rPr>
        <w:t xml:space="preserve">4) </w:t>
      </w:r>
      <w:r w:rsidR="00AB21E4" w:rsidRPr="00653D42">
        <w:rPr>
          <w:rFonts w:ascii="Cambria" w:hAnsi="Cambria"/>
          <w:sz w:val="24"/>
        </w:rPr>
        <w:t>gwarancjach ubezpieczeniowych;</w:t>
      </w:r>
    </w:p>
    <w:p w14:paraId="76547611" w14:textId="7572F80E" w:rsidR="00AB21E4" w:rsidRPr="00653D42" w:rsidRDefault="00653D42" w:rsidP="00653D42">
      <w:pPr>
        <w:spacing w:after="0" w:line="240" w:lineRule="auto"/>
        <w:jc w:val="both"/>
        <w:rPr>
          <w:rFonts w:ascii="Cambria" w:hAnsi="Cambria"/>
          <w:sz w:val="24"/>
        </w:rPr>
      </w:pPr>
      <w:r>
        <w:rPr>
          <w:rFonts w:ascii="Cambria" w:hAnsi="Cambria"/>
          <w:sz w:val="24"/>
        </w:rPr>
        <w:t xml:space="preserve">5) </w:t>
      </w:r>
      <w:r w:rsidR="00AB21E4" w:rsidRPr="00653D42">
        <w:rPr>
          <w:rFonts w:ascii="Cambria" w:hAnsi="Cambria"/>
          <w:sz w:val="24"/>
        </w:rPr>
        <w:t>poręczeniach udzielanych przez podmioty, o których mowa w art. 6b ust. 5 pkt 2 ustawy z dnia 9 listopada</w:t>
      </w:r>
      <w:r w:rsidR="0093498B" w:rsidRPr="00653D42">
        <w:rPr>
          <w:rFonts w:ascii="Cambria" w:hAnsi="Cambria"/>
          <w:sz w:val="24"/>
        </w:rPr>
        <w:tab/>
      </w:r>
      <w:r w:rsidR="00AB21E4" w:rsidRPr="00653D42">
        <w:rPr>
          <w:rFonts w:ascii="Cambria" w:hAnsi="Cambria"/>
          <w:sz w:val="24"/>
        </w:rPr>
        <w:t xml:space="preserve"> 2000 r. o utworzeniu Polskiej Agencji Rozwoju Przedsiębiorczości.</w:t>
      </w:r>
    </w:p>
    <w:p w14:paraId="2142607D" w14:textId="4A54A973" w:rsidR="00AB21E4" w:rsidRPr="003A1F25" w:rsidRDefault="003A1F25" w:rsidP="003A1F25">
      <w:pPr>
        <w:spacing w:after="0" w:line="240" w:lineRule="auto"/>
        <w:jc w:val="both"/>
        <w:rPr>
          <w:rFonts w:ascii="Cambria" w:hAnsi="Cambria"/>
          <w:sz w:val="24"/>
        </w:rPr>
      </w:pPr>
      <w:r>
        <w:rPr>
          <w:rFonts w:ascii="Cambria" w:hAnsi="Cambria"/>
          <w:sz w:val="24"/>
        </w:rPr>
        <w:t xml:space="preserve">5. </w:t>
      </w:r>
      <w:r w:rsidR="00AB21E4" w:rsidRPr="003A1F25">
        <w:rPr>
          <w:rFonts w:ascii="Cambria" w:hAnsi="Cambria"/>
          <w:sz w:val="24"/>
        </w:rPr>
        <w:t xml:space="preserve">Zabezpieczenie wnoszone w pieniądzu wykonawca wpłaca przelewem na rachunek bankowy zamawiającego Nr:  82 1540 1144 2114 6215 1151 0001. </w:t>
      </w:r>
    </w:p>
    <w:p w14:paraId="0A7C6E0F" w14:textId="582FE622" w:rsidR="00AB21E4" w:rsidRPr="003A1F25" w:rsidRDefault="003A1F25" w:rsidP="003A1F25">
      <w:pPr>
        <w:spacing w:after="0" w:line="240" w:lineRule="auto"/>
        <w:jc w:val="both"/>
        <w:rPr>
          <w:rFonts w:ascii="Cambria" w:hAnsi="Cambria"/>
          <w:sz w:val="24"/>
        </w:rPr>
      </w:pPr>
      <w:r>
        <w:rPr>
          <w:rFonts w:ascii="Cambria" w:hAnsi="Cambria"/>
          <w:sz w:val="24"/>
        </w:rPr>
        <w:t xml:space="preserve">6. </w:t>
      </w:r>
      <w:r w:rsidR="00AB21E4" w:rsidRPr="003A1F25">
        <w:rPr>
          <w:rFonts w:ascii="Cambria" w:hAnsi="Cambria"/>
          <w:sz w:val="24"/>
        </w:rPr>
        <w:t>W trakcie realizacji umowy wykonawca może dokonać zmiany formy zabezpieczenia na jedną lub kilka form, o których mowa w ust. 4. Zmiana formy zabezpieczenia jest dokonywana z zachowaniem ciągłości zabezpieczenia i bez zmniejszenia jego wysokości.</w:t>
      </w:r>
    </w:p>
    <w:p w14:paraId="6296F656" w14:textId="4B6A0D18" w:rsidR="00AB21E4" w:rsidRPr="003A1F25" w:rsidRDefault="003A1F25" w:rsidP="003A1F25">
      <w:pPr>
        <w:spacing w:after="0" w:line="240" w:lineRule="auto"/>
        <w:jc w:val="both"/>
        <w:rPr>
          <w:rFonts w:ascii="Cambria" w:hAnsi="Cambria"/>
          <w:sz w:val="24"/>
        </w:rPr>
      </w:pPr>
      <w:r>
        <w:rPr>
          <w:rFonts w:ascii="Cambria" w:hAnsi="Cambria"/>
          <w:sz w:val="24"/>
        </w:rPr>
        <w:t xml:space="preserve">7. </w:t>
      </w:r>
      <w:r w:rsidR="00AB21E4" w:rsidRPr="003A1F25">
        <w:rPr>
          <w:rFonts w:ascii="Cambria" w:hAnsi="Cambria"/>
          <w:sz w:val="24"/>
        </w:rPr>
        <w:t>Zamawiający dokona zwrotu zabezpieczenia zgodnie z zasadami określonymi w art. 151 ustawy.</w:t>
      </w:r>
    </w:p>
    <w:p w14:paraId="5475269F" w14:textId="0F9190E9" w:rsidR="00AB21E4" w:rsidRPr="003A1F25" w:rsidRDefault="003A1F25" w:rsidP="003A1F25">
      <w:pPr>
        <w:spacing w:after="0" w:line="240" w:lineRule="auto"/>
        <w:jc w:val="both"/>
        <w:rPr>
          <w:rFonts w:ascii="Cambria" w:hAnsi="Cambria"/>
          <w:sz w:val="24"/>
        </w:rPr>
      </w:pPr>
      <w:r>
        <w:rPr>
          <w:rFonts w:ascii="Cambria" w:hAnsi="Cambria"/>
          <w:sz w:val="24"/>
        </w:rPr>
        <w:t xml:space="preserve">8. </w:t>
      </w:r>
      <w:r w:rsidR="00AB21E4" w:rsidRPr="003A1F25">
        <w:rPr>
          <w:rFonts w:ascii="Cambria" w:hAnsi="Cambria"/>
          <w:sz w:val="24"/>
        </w:rPr>
        <w:t>Zabezpieczenie wnoszone w formie poręczenia lub gwarancji winno być bezwarunkowe, nieodwołalne i płatne na pierwsze pisemne żądanie oraz obejmować zarówno okres wykonywania umowy (100% wartości zabezpieczenia) jak i okres rękojmi za wady (30% wartości zabezpieczenia). Zamawiający ma prawo zgłosić zastrzeżenia do treści dokumentów poręczenia lub gwarancji. Wówczas wykonawca zobowiązany jest niezwłocznie przedłożyć dokument uwzgledniający zgłoszone zastrzeżenia lub wnieść zabezpieczenie w pieniądzu.</w:t>
      </w:r>
    </w:p>
    <w:p w14:paraId="2D577263" w14:textId="391E29DB" w:rsidR="008360AC" w:rsidRPr="003A1F25" w:rsidRDefault="003A1F25" w:rsidP="003A1F25">
      <w:pPr>
        <w:spacing w:after="0" w:line="240" w:lineRule="auto"/>
        <w:jc w:val="both"/>
        <w:rPr>
          <w:rFonts w:ascii="Cambria" w:hAnsi="Cambria"/>
          <w:sz w:val="24"/>
          <w:szCs w:val="24"/>
        </w:rPr>
      </w:pPr>
      <w:r>
        <w:rPr>
          <w:rFonts w:ascii="Cambria" w:hAnsi="Cambria"/>
          <w:sz w:val="24"/>
        </w:rPr>
        <w:t xml:space="preserve">9. </w:t>
      </w:r>
      <w:r w:rsidR="00AB21E4" w:rsidRPr="003A1F25">
        <w:rPr>
          <w:rFonts w:ascii="Cambria" w:hAnsi="Cambria"/>
          <w:sz w:val="24"/>
        </w:rPr>
        <w:t>Zamawiający nie wyraża zgody na wnoszenie zabezpieczenia w formach, o których mowa w art. 148 ust. 2 ustawy.</w:t>
      </w:r>
    </w:p>
    <w:p w14:paraId="0ECC0487" w14:textId="77777777" w:rsidR="004E0F21" w:rsidRDefault="004E0F21">
      <w:pPr>
        <w:spacing w:after="0" w:line="240" w:lineRule="auto"/>
        <w:jc w:val="both"/>
        <w:rPr>
          <w:rFonts w:ascii="Cambria" w:hAnsi="Cambria"/>
          <w:sz w:val="24"/>
          <w:szCs w:val="24"/>
        </w:rPr>
      </w:pPr>
    </w:p>
    <w:p w14:paraId="43D66A3D" w14:textId="77777777" w:rsidR="004E0F21" w:rsidRPr="004E0F21" w:rsidRDefault="00C933AC" w:rsidP="004E0F21">
      <w:pPr>
        <w:spacing w:after="0" w:line="240" w:lineRule="auto"/>
        <w:jc w:val="both"/>
        <w:rPr>
          <w:rFonts w:ascii="Cambria" w:hAnsi="Cambria"/>
          <w:b/>
          <w:sz w:val="24"/>
          <w:szCs w:val="24"/>
        </w:rPr>
      </w:pPr>
      <w:r>
        <w:rPr>
          <w:rFonts w:ascii="Cambria" w:hAnsi="Cambria"/>
          <w:b/>
          <w:sz w:val="24"/>
        </w:rPr>
        <w:lastRenderedPageBreak/>
        <w:t>§16</w:t>
      </w:r>
      <w:r w:rsidR="004E0F21" w:rsidRPr="004E0F21">
        <w:rPr>
          <w:rFonts w:ascii="Cambria" w:hAnsi="Cambria"/>
          <w:b/>
          <w:sz w:val="24"/>
          <w:szCs w:val="24"/>
        </w:rPr>
        <w:t>. Istotne dla stron postanowienia, które zostaną wprowadzone do treści zawieranej umowy w sprawie zamówienia publicznego, ogólne warunki umowy, wzór umowy.</w:t>
      </w:r>
    </w:p>
    <w:p w14:paraId="13B66CAC" w14:textId="77777777" w:rsidR="004E0F21" w:rsidRDefault="004E0F21">
      <w:pPr>
        <w:spacing w:after="0" w:line="240" w:lineRule="auto"/>
        <w:jc w:val="both"/>
        <w:rPr>
          <w:rFonts w:ascii="Cambria" w:hAnsi="Cambria"/>
          <w:sz w:val="24"/>
          <w:szCs w:val="24"/>
        </w:rPr>
      </w:pPr>
      <w:r w:rsidRPr="004E0F21">
        <w:rPr>
          <w:rFonts w:ascii="Cambria" w:hAnsi="Cambria"/>
          <w:sz w:val="24"/>
          <w:szCs w:val="24"/>
        </w:rPr>
        <w:t xml:space="preserve">Zamawiający wymaga od wybranego Wykonawcy zawarcia umowy na zasadach określonych w SIWZ – wg wzoru </w:t>
      </w:r>
      <w:r>
        <w:rPr>
          <w:rFonts w:ascii="Cambria" w:hAnsi="Cambria"/>
          <w:sz w:val="24"/>
          <w:szCs w:val="24"/>
        </w:rPr>
        <w:t xml:space="preserve">umowy </w:t>
      </w:r>
      <w:r w:rsidR="00C933AC">
        <w:rPr>
          <w:rFonts w:ascii="Cambria" w:hAnsi="Cambria"/>
          <w:sz w:val="24"/>
          <w:szCs w:val="24"/>
        </w:rPr>
        <w:t>– Rozdział 3.</w:t>
      </w:r>
    </w:p>
    <w:p w14:paraId="5873B309" w14:textId="77777777" w:rsidR="004E0F21" w:rsidRPr="00970EE6" w:rsidRDefault="004E0F21">
      <w:pPr>
        <w:spacing w:after="0" w:line="240" w:lineRule="auto"/>
        <w:jc w:val="both"/>
        <w:rPr>
          <w:rFonts w:ascii="Cambria" w:hAnsi="Cambria"/>
          <w:b/>
          <w:sz w:val="24"/>
          <w:szCs w:val="24"/>
        </w:rPr>
      </w:pPr>
    </w:p>
    <w:p w14:paraId="69A85515" w14:textId="77777777" w:rsidR="00970EE6" w:rsidRPr="00970EE6" w:rsidRDefault="00970EE6" w:rsidP="00970EE6">
      <w:pPr>
        <w:spacing w:after="0" w:line="240" w:lineRule="auto"/>
        <w:jc w:val="both"/>
        <w:rPr>
          <w:rFonts w:ascii="Cambria" w:hAnsi="Cambria"/>
          <w:b/>
          <w:sz w:val="24"/>
          <w:szCs w:val="24"/>
        </w:rPr>
      </w:pPr>
      <w:r w:rsidRPr="00970EE6">
        <w:rPr>
          <w:rFonts w:ascii="Cambria" w:hAnsi="Cambria"/>
          <w:b/>
          <w:sz w:val="24"/>
          <w:szCs w:val="24"/>
        </w:rPr>
        <w:t>§17. Pouczenie o środkach ochrony prawnej przysługujących wykonawcy w toku postępowania o udzielenie zamówienia.</w:t>
      </w:r>
    </w:p>
    <w:p w14:paraId="79D4E748" w14:textId="2FECBCF8" w:rsidR="00970EE6" w:rsidRPr="00653D42" w:rsidRDefault="00653D42" w:rsidP="00653D42">
      <w:pPr>
        <w:spacing w:after="0" w:line="240" w:lineRule="auto"/>
        <w:jc w:val="both"/>
        <w:rPr>
          <w:rFonts w:ascii="Cambria" w:hAnsi="Cambria"/>
          <w:sz w:val="24"/>
          <w:szCs w:val="24"/>
        </w:rPr>
      </w:pPr>
      <w:r>
        <w:rPr>
          <w:rFonts w:ascii="Cambria" w:hAnsi="Cambria"/>
          <w:sz w:val="24"/>
          <w:szCs w:val="24"/>
        </w:rPr>
        <w:t xml:space="preserve">1. </w:t>
      </w:r>
      <w:r w:rsidR="00970EE6" w:rsidRPr="00653D42">
        <w:rPr>
          <w:rFonts w:ascii="Cambria" w:hAnsi="Cambria"/>
          <w:sz w:val="24"/>
          <w:szCs w:val="24"/>
        </w:rPr>
        <w:t>Wykonawcy a także innemu podmiotowi, jeżeli ma lub miał interes w uzyskaniu zamówienia oraz poniósł lub może ponieść szkodę w wyniku naruszenia przez zamawiającego przepisów ustawy, przysługują środki ochrony prawnej.</w:t>
      </w:r>
    </w:p>
    <w:p w14:paraId="77B9C17E" w14:textId="1738CB6B" w:rsidR="00970EE6" w:rsidRPr="00653D42" w:rsidRDefault="00653D42" w:rsidP="00653D42">
      <w:pPr>
        <w:spacing w:after="0" w:line="240" w:lineRule="auto"/>
        <w:jc w:val="both"/>
        <w:rPr>
          <w:rFonts w:ascii="Cambria" w:hAnsi="Cambria"/>
          <w:sz w:val="24"/>
          <w:szCs w:val="24"/>
        </w:rPr>
      </w:pPr>
      <w:r>
        <w:rPr>
          <w:rFonts w:ascii="Cambria" w:hAnsi="Cambria"/>
          <w:sz w:val="24"/>
          <w:szCs w:val="24"/>
        </w:rPr>
        <w:t xml:space="preserve">2. </w:t>
      </w:r>
      <w:r w:rsidR="00970EE6" w:rsidRPr="00653D42">
        <w:rPr>
          <w:rFonts w:ascii="Cambria" w:hAnsi="Cambria"/>
          <w:sz w:val="24"/>
          <w:szCs w:val="24"/>
        </w:rPr>
        <w:t>Zasady wnoszenia środków ochrony prawnej określa Dział VI ustawy (Art. 179 - 198g).</w:t>
      </w:r>
    </w:p>
    <w:p w14:paraId="2C410738" w14:textId="77777777" w:rsidR="00970EE6" w:rsidRPr="004E0F21" w:rsidRDefault="00970EE6">
      <w:pPr>
        <w:spacing w:after="0" w:line="240" w:lineRule="auto"/>
        <w:jc w:val="both"/>
        <w:rPr>
          <w:rFonts w:ascii="Cambria" w:hAnsi="Cambria"/>
          <w:sz w:val="24"/>
          <w:szCs w:val="24"/>
        </w:rPr>
      </w:pPr>
    </w:p>
    <w:p w14:paraId="55BEC057" w14:textId="77777777" w:rsidR="00970EE6" w:rsidRPr="00970EE6" w:rsidRDefault="00970EE6" w:rsidP="00970EE6">
      <w:pPr>
        <w:spacing w:after="0" w:line="240" w:lineRule="auto"/>
        <w:jc w:val="both"/>
        <w:rPr>
          <w:rFonts w:ascii="Cambria" w:hAnsi="Cambria" w:cs="Calibri"/>
          <w:b/>
          <w:sz w:val="24"/>
          <w:szCs w:val="24"/>
        </w:rPr>
      </w:pPr>
      <w:r w:rsidRPr="00970EE6">
        <w:rPr>
          <w:rFonts w:ascii="Cambria" w:hAnsi="Cambria" w:cs="Calibri"/>
          <w:b/>
          <w:sz w:val="24"/>
          <w:szCs w:val="24"/>
        </w:rPr>
        <w:t>§18. Klauzula informacyjna</w:t>
      </w:r>
    </w:p>
    <w:p w14:paraId="11E5B102" w14:textId="77777777" w:rsidR="00542A32" w:rsidRDefault="00970EE6" w:rsidP="00970EE6">
      <w:pPr>
        <w:spacing w:after="0" w:line="240" w:lineRule="auto"/>
        <w:jc w:val="both"/>
        <w:rPr>
          <w:rFonts w:ascii="Cambria" w:hAnsi="Cambria" w:cs="Calibri"/>
          <w:sz w:val="24"/>
          <w:szCs w:val="24"/>
        </w:rPr>
      </w:pPr>
      <w:r w:rsidRPr="00970EE6">
        <w:rPr>
          <w:rFonts w:ascii="Cambria" w:hAnsi="Cambria"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3C466AE" w14:textId="77777777"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14:paraId="10A3E998" w14:textId="77777777"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14:paraId="7B453186" w14:textId="371ADEE3"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57510B">
        <w:rPr>
          <w:rFonts w:ascii="Cambria" w:hAnsi="Cambria" w:cs="Arial"/>
          <w:sz w:val="24"/>
          <w:szCs w:val="24"/>
        </w:rPr>
        <w:t>„</w:t>
      </w:r>
      <w:r w:rsidR="007A1A8D">
        <w:rPr>
          <w:rFonts w:ascii="Cambria" w:hAnsi="Cambria" w:cs="Tahoma"/>
          <w:b/>
          <w:sz w:val="24"/>
          <w:szCs w:val="24"/>
        </w:rPr>
        <w:t>Budowa przyłączy kanalizacji sanitarnej dla budynków SPZZOZ „Sanatorium” im Jana Pawła II w Górnie</w:t>
      </w:r>
      <w:r w:rsidR="0057510B">
        <w:rPr>
          <w:rFonts w:ascii="Cambria" w:hAnsi="Cambria" w:cs="Tahoma"/>
          <w:b/>
          <w:sz w:val="24"/>
          <w:szCs w:val="24"/>
        </w:rPr>
        <w:t>”</w:t>
      </w:r>
      <w:r w:rsidRPr="00066CFB">
        <w:rPr>
          <w:rFonts w:ascii="Cambria" w:hAnsi="Cambria" w:cs="Arial"/>
          <w:sz w:val="24"/>
          <w:szCs w:val="24"/>
        </w:rPr>
        <w:t xml:space="preserve"> prowadzonym w trybie przetargu nieograniczonego</w:t>
      </w:r>
      <w:r>
        <w:rPr>
          <w:rFonts w:ascii="Cambria" w:hAnsi="Cambria" w:cs="Arial"/>
          <w:sz w:val="24"/>
          <w:szCs w:val="24"/>
        </w:rPr>
        <w:t xml:space="preserve"> o</w:t>
      </w:r>
      <w:r w:rsidR="0057510B">
        <w:rPr>
          <w:rFonts w:ascii="Cambria" w:hAnsi="Cambria" w:cs="Arial"/>
          <w:sz w:val="24"/>
          <w:szCs w:val="24"/>
        </w:rPr>
        <w:t xml:space="preserve"> numerze referencyjnym ST/DZP/14</w:t>
      </w:r>
      <w:r>
        <w:rPr>
          <w:rFonts w:ascii="Cambria" w:hAnsi="Cambria" w:cs="Arial"/>
          <w:sz w:val="24"/>
          <w:szCs w:val="24"/>
        </w:rPr>
        <w:t>/2019</w:t>
      </w:r>
      <w:r w:rsidRPr="00066CFB">
        <w:rPr>
          <w:rFonts w:ascii="Cambria" w:hAnsi="Cambria" w:cs="Arial"/>
          <w:sz w:val="24"/>
          <w:szCs w:val="24"/>
        </w:rPr>
        <w:t>;</w:t>
      </w:r>
    </w:p>
    <w:p w14:paraId="2889E28F"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sidRPr="008B4590">
        <w:rPr>
          <w:rFonts w:ascii="Cambria" w:hAnsi="Cambria"/>
          <w:sz w:val="24"/>
          <w:szCs w:val="24"/>
        </w:rPr>
        <w:t>Dz. U. z 2018 r., poz. 1986, 2215 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4CC54B9C"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14:paraId="47F27A56"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3C4C06D7"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lastRenderedPageBreak/>
        <w:t>w odniesieniu do Pani/Pana danych osobowych decyzje nie będą podejmowane w sposób zautomatyzowany, stosowanie do art. 22 RODO;</w:t>
      </w:r>
    </w:p>
    <w:p w14:paraId="4BAF3887"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posiada Pani/Pan:</w:t>
      </w:r>
    </w:p>
    <w:p w14:paraId="1C186564"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14:paraId="6EF678B4"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14:paraId="00818742"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14:paraId="042E97D1"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14:paraId="0A82E02E" w14:textId="77777777" w:rsidR="00970EE6" w:rsidRPr="00066CFB" w:rsidRDefault="00970EE6" w:rsidP="00A944BD">
      <w:pPr>
        <w:pStyle w:val="Akapitzlist"/>
        <w:numPr>
          <w:ilvl w:val="0"/>
          <w:numId w:val="5"/>
        </w:numPr>
        <w:jc w:val="both"/>
        <w:rPr>
          <w:rFonts w:ascii="Cambria" w:hAnsi="Cambria" w:cs="Arial"/>
          <w:sz w:val="24"/>
          <w:szCs w:val="24"/>
        </w:rPr>
      </w:pPr>
      <w:r w:rsidRPr="00066CFB">
        <w:rPr>
          <w:rFonts w:ascii="Cambria" w:hAnsi="Cambria" w:cs="Arial"/>
          <w:sz w:val="24"/>
          <w:szCs w:val="24"/>
        </w:rPr>
        <w:t>nie przysługuje Pani/Panu:</w:t>
      </w:r>
    </w:p>
    <w:p w14:paraId="59DF0CF9"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14:paraId="5D01993C"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14:paraId="21606A9D"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14:paraId="0AE6DE62" w14:textId="77777777" w:rsidR="00970EE6" w:rsidRPr="00066CFB" w:rsidRDefault="00970EE6" w:rsidP="00970EE6">
      <w:pPr>
        <w:jc w:val="both"/>
        <w:rPr>
          <w:rFonts w:ascii="Cambria" w:hAnsi="Cambria" w:cs="Arial"/>
          <w:sz w:val="24"/>
          <w:szCs w:val="24"/>
        </w:rPr>
      </w:pPr>
    </w:p>
    <w:p w14:paraId="273B3D50" w14:textId="77777777" w:rsidR="00970EE6" w:rsidRPr="00066CFB" w:rsidRDefault="00970EE6" w:rsidP="00970EE6">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14:paraId="26ABDDD0" w14:textId="77777777" w:rsidR="00970EE6" w:rsidRPr="009B18BE" w:rsidRDefault="00970EE6" w:rsidP="00970EE6">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14:paraId="2A692D6F" w14:textId="33E5B3D6" w:rsidR="00100E0D" w:rsidRDefault="00100E0D">
      <w:pPr>
        <w:spacing w:after="0" w:line="240" w:lineRule="auto"/>
        <w:rPr>
          <w:rFonts w:ascii="Cambria" w:hAnsi="Cambria" w:cs="Calibri"/>
          <w:sz w:val="24"/>
          <w:szCs w:val="24"/>
        </w:rPr>
      </w:pPr>
      <w:r>
        <w:rPr>
          <w:rFonts w:ascii="Cambria" w:hAnsi="Cambria" w:cs="Calibri"/>
          <w:sz w:val="24"/>
          <w:szCs w:val="24"/>
        </w:rPr>
        <w:br w:type="page"/>
      </w:r>
    </w:p>
    <w:p w14:paraId="37376265" w14:textId="54B23DA8" w:rsidR="00281100" w:rsidRDefault="00281100" w:rsidP="00281100">
      <w:pPr>
        <w:rPr>
          <w:rFonts w:ascii="Cambria" w:hAnsi="Cambria" w:cs="Arial"/>
          <w:b/>
          <w:sz w:val="24"/>
          <w:szCs w:val="24"/>
        </w:rPr>
      </w:pPr>
      <w:r w:rsidRPr="00281100">
        <w:rPr>
          <w:rFonts w:ascii="Cambria" w:hAnsi="Cambria" w:cs="Arial"/>
          <w:b/>
          <w:sz w:val="24"/>
          <w:szCs w:val="24"/>
        </w:rPr>
        <w:lastRenderedPageBreak/>
        <w:t>Rozdział 2: FORMULARZ OFERTY</w:t>
      </w:r>
    </w:p>
    <w:p w14:paraId="77AC2F86" w14:textId="77777777" w:rsidR="00281100" w:rsidRPr="00281100" w:rsidRDefault="00281100" w:rsidP="00281100">
      <w:pPr>
        <w:rPr>
          <w:rFonts w:ascii="Cambria" w:hAnsi="Cambria" w:cs="Arial"/>
          <w:sz w:val="24"/>
          <w:szCs w:val="24"/>
        </w:rPr>
      </w:pPr>
      <w:r w:rsidRPr="00281100">
        <w:rPr>
          <w:rFonts w:ascii="Cambria" w:hAnsi="Cambria" w:cs="Arial"/>
          <w:sz w:val="24"/>
          <w:szCs w:val="24"/>
        </w:rPr>
        <w:t>Nazwa Wykonawcy: ............................................................................................................................................</w:t>
      </w:r>
    </w:p>
    <w:p w14:paraId="23A81C58" w14:textId="77777777" w:rsidR="00281100" w:rsidRPr="00281100" w:rsidRDefault="00281100" w:rsidP="00281100">
      <w:pPr>
        <w:rPr>
          <w:rFonts w:ascii="Cambria" w:hAnsi="Cambria" w:cs="Arial"/>
          <w:sz w:val="24"/>
          <w:szCs w:val="24"/>
        </w:rPr>
      </w:pPr>
      <w:r w:rsidRPr="00281100">
        <w:rPr>
          <w:rFonts w:ascii="Cambria" w:hAnsi="Cambria" w:cs="Arial"/>
          <w:sz w:val="24"/>
          <w:szCs w:val="24"/>
        </w:rPr>
        <w:t>Adres (siedziba) Wykonawcy: ..............................................................................</w:t>
      </w:r>
      <w:r>
        <w:rPr>
          <w:rFonts w:ascii="Cambria" w:hAnsi="Cambria" w:cs="Arial"/>
          <w:sz w:val="24"/>
          <w:szCs w:val="24"/>
        </w:rPr>
        <w:t>…………………………………………</w:t>
      </w:r>
      <w:r w:rsidRPr="00281100">
        <w:rPr>
          <w:rFonts w:ascii="Cambria" w:hAnsi="Cambria" w:cs="Arial"/>
          <w:sz w:val="24"/>
          <w:szCs w:val="24"/>
        </w:rPr>
        <w:t>...............................................</w:t>
      </w:r>
    </w:p>
    <w:p w14:paraId="03542EC5" w14:textId="77777777" w:rsidR="00281100" w:rsidRDefault="00281100" w:rsidP="00281100">
      <w:pPr>
        <w:rPr>
          <w:rFonts w:ascii="Cambria" w:hAnsi="Cambria" w:cs="Arial"/>
          <w:sz w:val="24"/>
          <w:szCs w:val="24"/>
        </w:rPr>
      </w:pPr>
      <w:r w:rsidRPr="00281100">
        <w:rPr>
          <w:rFonts w:ascii="Cambria" w:hAnsi="Cambria" w:cs="Arial"/>
          <w:sz w:val="24"/>
          <w:szCs w:val="24"/>
        </w:rPr>
        <w:t xml:space="preserve">numer NIP: </w:t>
      </w:r>
      <w:r>
        <w:rPr>
          <w:rFonts w:ascii="Cambria" w:hAnsi="Cambria" w:cs="Arial"/>
          <w:sz w:val="24"/>
          <w:szCs w:val="24"/>
        </w:rPr>
        <w:t>…………………</w:t>
      </w:r>
      <w:r w:rsidRPr="00281100">
        <w:rPr>
          <w:rFonts w:ascii="Cambria" w:hAnsi="Cambria" w:cs="Arial"/>
          <w:sz w:val="24"/>
          <w:szCs w:val="24"/>
        </w:rPr>
        <w:t xml:space="preserve">.............................. lub numer REGON: </w:t>
      </w:r>
      <w:r>
        <w:rPr>
          <w:rFonts w:ascii="Cambria" w:hAnsi="Cambria" w:cs="Arial"/>
          <w:sz w:val="24"/>
          <w:szCs w:val="24"/>
        </w:rPr>
        <w:t>…………………</w:t>
      </w:r>
      <w:r w:rsidRPr="00281100">
        <w:rPr>
          <w:rFonts w:ascii="Cambria" w:hAnsi="Cambria" w:cs="Arial"/>
          <w:sz w:val="24"/>
          <w:szCs w:val="24"/>
        </w:rPr>
        <w:t xml:space="preserve">................................. </w:t>
      </w:r>
    </w:p>
    <w:p w14:paraId="4F92E407" w14:textId="77777777" w:rsidR="00281100" w:rsidRPr="00281100" w:rsidRDefault="00281100" w:rsidP="00281100">
      <w:pPr>
        <w:rPr>
          <w:rFonts w:ascii="Cambria" w:hAnsi="Cambria" w:cs="Arial"/>
          <w:sz w:val="24"/>
          <w:szCs w:val="24"/>
        </w:rPr>
      </w:pPr>
      <w:r w:rsidRPr="00281100">
        <w:rPr>
          <w:rFonts w:ascii="Cambria" w:hAnsi="Cambria" w:cs="Arial"/>
          <w:sz w:val="24"/>
          <w:szCs w:val="24"/>
        </w:rPr>
        <w:t>lub numer KRS: ...............................</w:t>
      </w:r>
      <w:r>
        <w:rPr>
          <w:rFonts w:ascii="Cambria" w:hAnsi="Cambria" w:cs="Arial"/>
          <w:sz w:val="24"/>
          <w:szCs w:val="24"/>
        </w:rPr>
        <w:t>………………………</w:t>
      </w:r>
      <w:r w:rsidRPr="00281100">
        <w:rPr>
          <w:rFonts w:ascii="Cambria" w:hAnsi="Cambria" w:cs="Arial"/>
          <w:sz w:val="24"/>
          <w:szCs w:val="24"/>
        </w:rPr>
        <w:t xml:space="preserve">. </w:t>
      </w:r>
    </w:p>
    <w:p w14:paraId="5142BDAE" w14:textId="77777777" w:rsidR="00281100" w:rsidRDefault="00281100" w:rsidP="00281100">
      <w:pPr>
        <w:rPr>
          <w:rFonts w:ascii="Cambria" w:hAnsi="Cambria" w:cs="Arial"/>
          <w:sz w:val="24"/>
          <w:szCs w:val="24"/>
        </w:rPr>
      </w:pPr>
      <w:r w:rsidRPr="00281100">
        <w:rPr>
          <w:rFonts w:ascii="Cambria" w:hAnsi="Cambria" w:cs="Arial"/>
          <w:sz w:val="24"/>
          <w:szCs w:val="24"/>
        </w:rPr>
        <w:t xml:space="preserve">Adres poczty elektronicznej, na który zamawiający ma przesyłać korespondencję związaną z przedmiotowym postępowaniem:  e-mail:  </w:t>
      </w:r>
    </w:p>
    <w:p w14:paraId="0873A497" w14:textId="77777777" w:rsidR="00281100" w:rsidRPr="00281100" w:rsidRDefault="00281100" w:rsidP="00281100">
      <w:pPr>
        <w:rPr>
          <w:rFonts w:ascii="Cambria" w:hAnsi="Cambria" w:cs="Arial"/>
          <w:sz w:val="24"/>
          <w:szCs w:val="24"/>
        </w:rPr>
      </w:pPr>
      <w:r w:rsidRPr="00281100">
        <w:rPr>
          <w:rFonts w:ascii="Cambria" w:hAnsi="Cambria" w:cs="Arial"/>
          <w:sz w:val="24"/>
          <w:szCs w:val="24"/>
        </w:rPr>
        <w:t xml:space="preserve">...................................@.................................... telefon:  ............................   </w:t>
      </w:r>
    </w:p>
    <w:p w14:paraId="577DE94E" w14:textId="77777777" w:rsidR="00281100" w:rsidRPr="00281100" w:rsidRDefault="00281100" w:rsidP="00281100">
      <w:pPr>
        <w:rPr>
          <w:rFonts w:ascii="Cambria" w:hAnsi="Cambria" w:cs="Arial"/>
          <w:i/>
          <w:sz w:val="20"/>
          <w:szCs w:val="24"/>
        </w:rPr>
      </w:pPr>
      <w:r w:rsidRPr="00281100">
        <w:rPr>
          <w:rFonts w:ascii="Cambria" w:hAnsi="Cambria" w:cs="Arial"/>
          <w:i/>
          <w:sz w:val="20"/>
          <w:szCs w:val="24"/>
        </w:rPr>
        <w:t>W przypadku oferty wspólnej należy podać nazwy wszystkich Wykonawców składających ofertę wspólną, wskazać ustanowionego pełnomocnika oraz podać jego dane teleadresowe.</w:t>
      </w:r>
    </w:p>
    <w:p w14:paraId="146C34DF" w14:textId="77777777" w:rsidR="00281100" w:rsidRPr="00281100" w:rsidRDefault="00281100" w:rsidP="00281100">
      <w:pPr>
        <w:jc w:val="center"/>
        <w:rPr>
          <w:rFonts w:ascii="Cambria" w:hAnsi="Cambria" w:cs="Arial"/>
          <w:b/>
          <w:sz w:val="24"/>
          <w:szCs w:val="24"/>
        </w:rPr>
      </w:pPr>
      <w:r>
        <w:rPr>
          <w:rFonts w:ascii="Cambria" w:hAnsi="Cambria" w:cs="Arial"/>
          <w:b/>
          <w:sz w:val="24"/>
          <w:szCs w:val="24"/>
        </w:rPr>
        <w:br/>
      </w:r>
      <w:r w:rsidRPr="00281100">
        <w:rPr>
          <w:rFonts w:ascii="Cambria" w:hAnsi="Cambria" w:cs="Arial"/>
          <w:b/>
          <w:sz w:val="24"/>
          <w:szCs w:val="24"/>
        </w:rPr>
        <w:t>OFERTA</w:t>
      </w:r>
    </w:p>
    <w:p w14:paraId="16351932"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w postępowaniu o udzielenie zamówienia publicznego, prowadzonym w trybie przetargu nieograniczonego, na podstawie ustawy z dnia 29 stycznia 2004 r. Prawo zamówień publicznych.</w:t>
      </w:r>
    </w:p>
    <w:p w14:paraId="0E143FE6"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Zamawiający:</w:t>
      </w:r>
      <w:r w:rsidRPr="00281100">
        <w:rPr>
          <w:rFonts w:ascii="Cambria" w:hAnsi="Cambria" w:cs="Arial"/>
          <w:sz w:val="24"/>
          <w:szCs w:val="24"/>
        </w:rPr>
        <w:tab/>
      </w:r>
      <w:r>
        <w:rPr>
          <w:rFonts w:ascii="Cambria" w:hAnsi="Cambria" w:cs="Arial"/>
          <w:sz w:val="24"/>
          <w:szCs w:val="24"/>
        </w:rPr>
        <w:t xml:space="preserve"> </w:t>
      </w:r>
      <w:r w:rsidRPr="00281100">
        <w:rPr>
          <w:rFonts w:ascii="Cambria" w:hAnsi="Cambria" w:cs="Arial"/>
          <w:b/>
          <w:sz w:val="24"/>
          <w:szCs w:val="24"/>
        </w:rPr>
        <w:t>Samodzielny Publiczny Zespół Zakładów Opieki Zdrowotnej „Sanatorium” im. Jana Pawła II w Górnie</w:t>
      </w:r>
      <w:r>
        <w:rPr>
          <w:rFonts w:ascii="Cambria" w:hAnsi="Cambria" w:cs="Arial"/>
          <w:b/>
          <w:sz w:val="24"/>
          <w:szCs w:val="24"/>
        </w:rPr>
        <w:t xml:space="preserve">, </w:t>
      </w:r>
      <w:r w:rsidRPr="00281100">
        <w:rPr>
          <w:rFonts w:ascii="Cambria" w:hAnsi="Cambria" w:cs="Arial"/>
          <w:sz w:val="24"/>
          <w:szCs w:val="24"/>
        </w:rPr>
        <w:t>36-051 Górno, ul. Rzeszowska 5, woj. podkarpackie</w:t>
      </w:r>
    </w:p>
    <w:p w14:paraId="39E41EE4" w14:textId="2AD5443C" w:rsidR="00281100" w:rsidRPr="00281100" w:rsidRDefault="00281100" w:rsidP="00281100">
      <w:pPr>
        <w:jc w:val="both"/>
        <w:rPr>
          <w:rFonts w:ascii="Cambria" w:hAnsi="Cambria" w:cs="Arial"/>
          <w:sz w:val="24"/>
          <w:szCs w:val="24"/>
        </w:rPr>
      </w:pPr>
      <w:r w:rsidRPr="00281100">
        <w:rPr>
          <w:rFonts w:ascii="Cambria" w:hAnsi="Cambria" w:cs="Arial"/>
          <w:sz w:val="24"/>
          <w:szCs w:val="24"/>
        </w:rPr>
        <w:t>Nazwa zamówienia:</w:t>
      </w:r>
      <w:r w:rsidRPr="00281100">
        <w:rPr>
          <w:rFonts w:ascii="Cambria" w:hAnsi="Cambria" w:cs="Arial"/>
          <w:sz w:val="24"/>
          <w:szCs w:val="24"/>
        </w:rPr>
        <w:tab/>
      </w:r>
      <w:r w:rsidR="007A1A8D">
        <w:rPr>
          <w:rFonts w:ascii="Cambria" w:hAnsi="Cambria" w:cs="Tahoma"/>
          <w:b/>
          <w:sz w:val="24"/>
          <w:szCs w:val="24"/>
        </w:rPr>
        <w:t>Budowa przyłączy kanalizacji sanitarnej dla budynków SPZZOZ „Sanatorium” im Jana Pawła II w Górnie</w:t>
      </w:r>
    </w:p>
    <w:p w14:paraId="7F81DD7A"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1. Oferuję wykonanie ww. zamówienia za cenę brutto: …............</w:t>
      </w:r>
      <w:r>
        <w:rPr>
          <w:rFonts w:ascii="Cambria" w:hAnsi="Cambria" w:cs="Arial"/>
          <w:sz w:val="24"/>
          <w:szCs w:val="24"/>
        </w:rPr>
        <w:t>……………………</w:t>
      </w:r>
      <w:r w:rsidRPr="00281100">
        <w:rPr>
          <w:rFonts w:ascii="Cambria" w:hAnsi="Cambria" w:cs="Arial"/>
          <w:sz w:val="24"/>
          <w:szCs w:val="24"/>
        </w:rPr>
        <w:t>................... zł wraz z należnym podatkiem VAT, zgodnie z tabelą elementów scalonych stanowiącą załącznik do oferty.</w:t>
      </w:r>
    </w:p>
    <w:p w14:paraId="341A8A8E"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2. Oświadczam, że zapoznałem się ze specyfikacją istotnych warunków zamówienia i nie wnoszę do niej zastrzeżeń oraz przyjmuję warunki w niej zawarte.</w:t>
      </w:r>
    </w:p>
    <w:p w14:paraId="79423F87"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3. Oświadczam, że zgodnie z przepisami o podatku od towarów i usług wybór oferty:</w:t>
      </w:r>
    </w:p>
    <w:p w14:paraId="7D8C04FE" w14:textId="77777777" w:rsidR="00281100" w:rsidRPr="00281100" w:rsidRDefault="00281100" w:rsidP="00281100">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14:paraId="7FA8744A" w14:textId="77777777" w:rsidR="00281100" w:rsidRPr="00281100" w:rsidRDefault="00281100" w:rsidP="00281100">
      <w:pPr>
        <w:spacing w:after="0"/>
        <w:jc w:val="both"/>
        <w:rPr>
          <w:rFonts w:ascii="Cambria" w:hAnsi="Cambria" w:cs="Arial"/>
          <w:b/>
          <w:i/>
          <w:sz w:val="24"/>
          <w:szCs w:val="24"/>
        </w:rPr>
      </w:pPr>
      <w:r w:rsidRPr="00281100">
        <w:rPr>
          <w:rFonts w:ascii="Cambria" w:hAnsi="Cambria" w:cs="Arial"/>
          <w:b/>
          <w:i/>
          <w:sz w:val="24"/>
          <w:szCs w:val="24"/>
        </w:rPr>
        <w:t xml:space="preserve">będzie prowadził do powstania u Zamawiającego obowiązku podatkowego w odniesieniu do: </w:t>
      </w:r>
      <w:r w:rsidRPr="00281100">
        <w:rPr>
          <w:rFonts w:ascii="Cambria" w:hAnsi="Cambria" w:cs="Arial"/>
          <w:b/>
          <w:i/>
          <w:sz w:val="24"/>
          <w:szCs w:val="24"/>
          <w:vertAlign w:val="superscript"/>
        </w:rPr>
        <w:t>1)</w:t>
      </w:r>
    </w:p>
    <w:p w14:paraId="5221F78A" w14:textId="77777777" w:rsidR="0057510B" w:rsidRDefault="0057510B" w:rsidP="00281100">
      <w:pPr>
        <w:spacing w:after="0"/>
        <w:jc w:val="both"/>
        <w:rPr>
          <w:rFonts w:ascii="Cambria" w:hAnsi="Cambria" w:cs="Arial"/>
          <w:sz w:val="24"/>
          <w:szCs w:val="24"/>
        </w:rPr>
      </w:pPr>
    </w:p>
    <w:p w14:paraId="28922A3A" w14:textId="4C95B8FE" w:rsidR="00281100" w:rsidRPr="00281100" w:rsidRDefault="00281100" w:rsidP="00281100">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sidR="0057510B">
        <w:rPr>
          <w:rFonts w:ascii="Cambria" w:hAnsi="Cambria" w:cs="Arial"/>
          <w:sz w:val="24"/>
          <w:szCs w:val="24"/>
        </w:rPr>
        <w:t>…</w:t>
      </w:r>
    </w:p>
    <w:p w14:paraId="2DF35332" w14:textId="3470BA8A" w:rsidR="0057510B" w:rsidRPr="00281100" w:rsidRDefault="0057510B" w:rsidP="00281100">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00281100"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281100">
        <w:rPr>
          <w:rFonts w:ascii="Cambria" w:hAnsi="Cambria" w:cs="Arial"/>
          <w:sz w:val="24"/>
          <w:szCs w:val="24"/>
        </w:rPr>
        <w:t xml:space="preserve"> </w:t>
      </w:r>
      <w:r w:rsidR="00281100" w:rsidRPr="00281100">
        <w:rPr>
          <w:rFonts w:ascii="Cambria" w:hAnsi="Cambria" w:cs="Arial"/>
          <w:sz w:val="24"/>
          <w:szCs w:val="24"/>
        </w:rPr>
        <w:t>(wartość bez kwoty podatku)</w:t>
      </w: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007229" w:rsidRPr="00C912B2" w14:paraId="576BA995" w14:textId="77777777" w:rsidTr="00BF4D93">
        <w:tc>
          <w:tcPr>
            <w:tcW w:w="2835" w:type="dxa"/>
            <w:shd w:val="clear" w:color="auto" w:fill="FFFFFF"/>
            <w:vAlign w:val="bottom"/>
          </w:tcPr>
          <w:p w14:paraId="10089528" w14:textId="77777777" w:rsidR="00007229" w:rsidRDefault="00007229" w:rsidP="00BF4D93">
            <w:pPr>
              <w:shd w:val="clear" w:color="auto" w:fill="FFFFFF"/>
              <w:jc w:val="center"/>
              <w:rPr>
                <w:rFonts w:asciiTheme="majorHAnsi" w:hAnsiTheme="majorHAnsi" w:cs="Arial"/>
                <w:sz w:val="20"/>
                <w:szCs w:val="20"/>
              </w:rPr>
            </w:pPr>
          </w:p>
          <w:p w14:paraId="6C60CF4C" w14:textId="48B54489" w:rsidR="0057510B" w:rsidRPr="00C912B2" w:rsidRDefault="0057510B" w:rsidP="0057510B">
            <w:pPr>
              <w:shd w:val="clear" w:color="auto" w:fill="FFFFFF"/>
              <w:rPr>
                <w:rFonts w:asciiTheme="majorHAnsi" w:hAnsiTheme="majorHAnsi" w:cs="Arial"/>
                <w:sz w:val="20"/>
                <w:szCs w:val="20"/>
              </w:rPr>
            </w:pPr>
          </w:p>
        </w:tc>
        <w:tc>
          <w:tcPr>
            <w:tcW w:w="2268" w:type="dxa"/>
            <w:shd w:val="clear" w:color="auto" w:fill="FFFFFF"/>
            <w:vAlign w:val="bottom"/>
          </w:tcPr>
          <w:p w14:paraId="5F50A247" w14:textId="77777777" w:rsidR="00007229" w:rsidRDefault="00007229" w:rsidP="00BF4D93">
            <w:pPr>
              <w:shd w:val="clear" w:color="auto" w:fill="FFFFFF"/>
              <w:suppressAutoHyphens/>
              <w:ind w:left="-92"/>
              <w:rPr>
                <w:rFonts w:asciiTheme="majorHAnsi" w:hAnsiTheme="majorHAnsi" w:cs="Arial"/>
                <w:sz w:val="20"/>
                <w:szCs w:val="20"/>
              </w:rPr>
            </w:pPr>
          </w:p>
          <w:p w14:paraId="58FD8C2C" w14:textId="7C223E19" w:rsidR="0057510B" w:rsidRPr="00C912B2" w:rsidRDefault="0057510B" w:rsidP="0057510B">
            <w:pPr>
              <w:shd w:val="clear" w:color="auto" w:fill="FFFFFF"/>
              <w:suppressAutoHyphens/>
              <w:rPr>
                <w:rFonts w:asciiTheme="majorHAnsi" w:hAnsiTheme="majorHAnsi" w:cs="Arial"/>
                <w:sz w:val="20"/>
                <w:szCs w:val="20"/>
              </w:rPr>
            </w:pPr>
          </w:p>
        </w:tc>
        <w:tc>
          <w:tcPr>
            <w:tcW w:w="4535" w:type="dxa"/>
            <w:shd w:val="clear" w:color="auto" w:fill="FFFFFF"/>
            <w:vAlign w:val="bottom"/>
          </w:tcPr>
          <w:p w14:paraId="11F74DAD" w14:textId="77777777" w:rsidR="00007229" w:rsidRPr="00C912B2" w:rsidRDefault="00007229" w:rsidP="0057510B">
            <w:pPr>
              <w:shd w:val="clear" w:color="auto" w:fill="FFFFFF"/>
              <w:spacing w:after="0" w:line="240" w:lineRule="auto"/>
              <w:jc w:val="center"/>
              <w:rPr>
                <w:rFonts w:asciiTheme="majorHAnsi" w:hAnsiTheme="majorHAnsi" w:cs="Arial"/>
                <w:sz w:val="20"/>
                <w:szCs w:val="20"/>
              </w:rPr>
            </w:pPr>
            <w:r w:rsidRPr="00C912B2">
              <w:rPr>
                <w:rFonts w:asciiTheme="majorHAnsi" w:hAnsiTheme="majorHAnsi" w:cs="Arial"/>
                <w:sz w:val="20"/>
                <w:szCs w:val="20"/>
              </w:rPr>
              <w:t>...............................................................</w:t>
            </w:r>
          </w:p>
        </w:tc>
      </w:tr>
      <w:tr w:rsidR="00007229" w:rsidRPr="00C912B2" w14:paraId="04136F89" w14:textId="77777777" w:rsidTr="00BF4D93">
        <w:trPr>
          <w:trHeight w:val="200"/>
        </w:trPr>
        <w:tc>
          <w:tcPr>
            <w:tcW w:w="2835" w:type="dxa"/>
            <w:shd w:val="clear" w:color="auto" w:fill="FFFFFF"/>
          </w:tcPr>
          <w:p w14:paraId="58559AC2" w14:textId="6D13148F" w:rsidR="00007229" w:rsidRPr="00C912B2" w:rsidRDefault="00007229" w:rsidP="00BF4D93">
            <w:pPr>
              <w:shd w:val="clear" w:color="auto" w:fill="FFFFFF"/>
              <w:jc w:val="center"/>
              <w:rPr>
                <w:rFonts w:asciiTheme="majorHAnsi" w:hAnsiTheme="majorHAnsi" w:cs="Arial"/>
                <w:sz w:val="20"/>
                <w:szCs w:val="20"/>
              </w:rPr>
            </w:pPr>
          </w:p>
        </w:tc>
        <w:tc>
          <w:tcPr>
            <w:tcW w:w="2268" w:type="dxa"/>
            <w:shd w:val="clear" w:color="auto" w:fill="FFFFFF"/>
          </w:tcPr>
          <w:p w14:paraId="671EF850" w14:textId="77777777" w:rsidR="00007229" w:rsidRPr="00C912B2" w:rsidRDefault="00007229" w:rsidP="00BF4D93">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2A290E39" w14:textId="77777777" w:rsidR="00007229" w:rsidRPr="00C912B2" w:rsidRDefault="00007229" w:rsidP="0057510B">
            <w:pPr>
              <w:shd w:val="clear" w:color="auto" w:fill="FFFFFF"/>
              <w:spacing w:after="0" w:line="240" w:lineRule="auto"/>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1D7B8A22" w14:textId="77777777" w:rsidR="00007229" w:rsidRDefault="00007229" w:rsidP="00281100">
      <w:pPr>
        <w:jc w:val="both"/>
        <w:rPr>
          <w:rFonts w:ascii="Cambria" w:hAnsi="Cambria" w:cs="Arial"/>
          <w:sz w:val="24"/>
          <w:szCs w:val="24"/>
        </w:rPr>
      </w:pPr>
    </w:p>
    <w:p w14:paraId="3C556E90" w14:textId="77777777" w:rsidR="00281100" w:rsidRPr="00A96534" w:rsidRDefault="00281100" w:rsidP="00281100">
      <w:pPr>
        <w:jc w:val="both"/>
        <w:rPr>
          <w:rFonts w:ascii="Cambria" w:hAnsi="Cambria" w:cs="Arial"/>
          <w:sz w:val="24"/>
          <w:szCs w:val="24"/>
        </w:rPr>
      </w:pPr>
      <w:r w:rsidRPr="00281100">
        <w:rPr>
          <w:rFonts w:ascii="Cambria" w:hAnsi="Cambria" w:cs="Arial"/>
          <w:sz w:val="24"/>
          <w:szCs w:val="24"/>
        </w:rPr>
        <w:lastRenderedPageBreak/>
        <w:t>4. Oświadczam, że cena podana w pkt. 1 jest ceną ryczałtową i uwzględnia wszystkie koszty zapewniające prawidłowe i terminowe wykonanie zam</w:t>
      </w:r>
      <w:r w:rsidRPr="00A96534">
        <w:rPr>
          <w:rFonts w:ascii="Cambria" w:hAnsi="Cambria" w:cs="Arial"/>
          <w:sz w:val="24"/>
          <w:szCs w:val="24"/>
        </w:rPr>
        <w:t>ówienia.</w:t>
      </w:r>
    </w:p>
    <w:p w14:paraId="6B1A3CB3" w14:textId="52A15566" w:rsidR="00D24A17" w:rsidRPr="00A96534" w:rsidRDefault="00281100" w:rsidP="00281100">
      <w:pPr>
        <w:jc w:val="both"/>
        <w:rPr>
          <w:rFonts w:ascii="Cambria" w:hAnsi="Cambria" w:cs="Arial"/>
          <w:sz w:val="24"/>
          <w:szCs w:val="24"/>
        </w:rPr>
      </w:pPr>
      <w:r w:rsidRPr="00A96534">
        <w:rPr>
          <w:rFonts w:ascii="Cambria" w:hAnsi="Cambria" w:cs="Arial"/>
          <w:sz w:val="24"/>
          <w:szCs w:val="24"/>
        </w:rPr>
        <w:t>5. Oświadczam, że zamówienie wykonam w terminie do</w:t>
      </w:r>
      <w:r w:rsidR="00A96534" w:rsidRPr="00A96534">
        <w:rPr>
          <w:rFonts w:ascii="Cambria" w:hAnsi="Cambria" w:cs="Arial"/>
          <w:sz w:val="24"/>
          <w:szCs w:val="24"/>
        </w:rPr>
        <w:t xml:space="preserve"> 15</w:t>
      </w:r>
      <w:r w:rsidR="00FE2E9E" w:rsidRPr="00A96534">
        <w:rPr>
          <w:rFonts w:ascii="Cambria" w:hAnsi="Cambria" w:cs="Arial"/>
          <w:sz w:val="24"/>
          <w:szCs w:val="24"/>
        </w:rPr>
        <w:t>.</w:t>
      </w:r>
      <w:r w:rsidR="00A96534" w:rsidRPr="00A96534">
        <w:rPr>
          <w:rFonts w:ascii="Cambria" w:hAnsi="Cambria" w:cs="Arial"/>
          <w:sz w:val="24"/>
          <w:szCs w:val="24"/>
        </w:rPr>
        <w:t>12</w:t>
      </w:r>
      <w:r w:rsidR="00FE2E9E" w:rsidRPr="00A96534">
        <w:rPr>
          <w:rFonts w:ascii="Cambria" w:hAnsi="Cambria" w:cs="Arial"/>
          <w:sz w:val="24"/>
          <w:szCs w:val="24"/>
        </w:rPr>
        <w:t>.2020</w:t>
      </w:r>
      <w:r w:rsidR="00D24A17" w:rsidRPr="00A96534">
        <w:rPr>
          <w:rFonts w:ascii="Cambria" w:hAnsi="Cambria" w:cs="Arial"/>
          <w:sz w:val="24"/>
          <w:szCs w:val="24"/>
        </w:rPr>
        <w:t xml:space="preserve"> r.</w:t>
      </w:r>
      <w:r w:rsidRPr="00A96534">
        <w:rPr>
          <w:rFonts w:ascii="Cambria" w:hAnsi="Cambria" w:cs="Arial"/>
          <w:sz w:val="24"/>
          <w:szCs w:val="24"/>
        </w:rPr>
        <w:t xml:space="preserve"> </w:t>
      </w:r>
    </w:p>
    <w:p w14:paraId="131E6147" w14:textId="77777777" w:rsidR="00281100" w:rsidRPr="00281100" w:rsidRDefault="00281100" w:rsidP="00281100">
      <w:pPr>
        <w:jc w:val="both"/>
        <w:rPr>
          <w:rFonts w:ascii="Cambria" w:hAnsi="Cambria" w:cs="Arial"/>
          <w:sz w:val="24"/>
          <w:szCs w:val="24"/>
        </w:rPr>
      </w:pPr>
      <w:r w:rsidRPr="00A96534">
        <w:rPr>
          <w:rFonts w:ascii="Cambria" w:hAnsi="Cambria" w:cs="Arial"/>
          <w:sz w:val="24"/>
          <w:szCs w:val="24"/>
        </w:rPr>
        <w:t>6. Oświadczam, że na wykonany przedmiot zamówienia udz</w:t>
      </w:r>
      <w:r w:rsidRPr="00281100">
        <w:rPr>
          <w:rFonts w:ascii="Cambria" w:hAnsi="Cambria" w:cs="Arial"/>
          <w:sz w:val="24"/>
          <w:szCs w:val="24"/>
        </w:rPr>
        <w:t xml:space="preserve">ielam gwarancji na okres: </w:t>
      </w:r>
      <w:r>
        <w:rPr>
          <w:rFonts w:ascii="Cambria" w:hAnsi="Cambria" w:cs="Arial"/>
          <w:sz w:val="24"/>
          <w:szCs w:val="24"/>
        </w:rPr>
        <w:br/>
      </w:r>
      <w:r>
        <w:rPr>
          <w:rFonts w:ascii="Cambria" w:hAnsi="Cambria" w:cs="Arial"/>
          <w:sz w:val="24"/>
          <w:szCs w:val="24"/>
        </w:rPr>
        <w:br/>
      </w: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miesięcy </w:t>
      </w:r>
      <w:r w:rsidRPr="00281100">
        <w:rPr>
          <w:rFonts w:ascii="Cambria" w:hAnsi="Cambria" w:cs="Arial"/>
          <w:sz w:val="24"/>
          <w:szCs w:val="24"/>
          <w:vertAlign w:val="superscript"/>
        </w:rPr>
        <w:t>2)</w:t>
      </w:r>
      <w:r w:rsidRPr="00281100">
        <w:rPr>
          <w:rFonts w:ascii="Cambria" w:hAnsi="Cambria" w:cs="Arial"/>
          <w:sz w:val="24"/>
          <w:szCs w:val="24"/>
        </w:rPr>
        <w:t>.</w:t>
      </w:r>
    </w:p>
    <w:p w14:paraId="0F86A475" w14:textId="77777777" w:rsidR="00281100" w:rsidRPr="00281100" w:rsidRDefault="00281100" w:rsidP="00281100">
      <w:pPr>
        <w:jc w:val="both"/>
        <w:rPr>
          <w:rFonts w:ascii="Cambria" w:hAnsi="Cambria" w:cs="Arial"/>
          <w:sz w:val="24"/>
          <w:szCs w:val="24"/>
        </w:rPr>
      </w:pPr>
      <w:r>
        <w:rPr>
          <w:rFonts w:ascii="Cambria" w:hAnsi="Cambria" w:cs="Arial"/>
          <w:sz w:val="24"/>
          <w:szCs w:val="24"/>
        </w:rPr>
        <w:br/>
      </w:r>
      <w:r w:rsidRPr="00281100">
        <w:rPr>
          <w:rFonts w:ascii="Cambria" w:hAnsi="Cambria" w:cs="Arial"/>
          <w:sz w:val="24"/>
          <w:szCs w:val="24"/>
        </w:rPr>
        <w:t>7. Części zamówienia, których wykonanie zamierzam powierzyć podwykonawcom:</w:t>
      </w:r>
      <w:r w:rsidRPr="00281100">
        <w:rPr>
          <w:rFonts w:ascii="Cambria" w:hAnsi="Cambria" w:cs="Arial"/>
          <w:sz w:val="24"/>
          <w:szCs w:val="24"/>
          <w:vertAlign w:val="superscript"/>
        </w:rPr>
        <w:t>3)</w:t>
      </w:r>
    </w:p>
    <w:p w14:paraId="3B5FD0CE" w14:textId="77777777" w:rsidR="00281100" w:rsidRPr="00281100" w:rsidRDefault="00281100" w:rsidP="00281100">
      <w:pPr>
        <w:spacing w:after="0"/>
        <w:jc w:val="both"/>
        <w:rPr>
          <w:rFonts w:ascii="Cambria" w:hAnsi="Cambria" w:cs="Arial"/>
          <w:sz w:val="24"/>
          <w:szCs w:val="24"/>
        </w:rPr>
      </w:pPr>
      <w:r>
        <w:rPr>
          <w:rFonts w:ascii="Cambria" w:hAnsi="Cambria" w:cs="Arial"/>
          <w:sz w:val="24"/>
          <w:szCs w:val="24"/>
        </w:rPr>
        <w:t>……………………………………………………………….…</w:t>
      </w:r>
      <w:r w:rsidRPr="00281100">
        <w:rPr>
          <w:rFonts w:ascii="Cambria" w:hAnsi="Cambria" w:cs="Arial"/>
          <w:sz w:val="24"/>
          <w:szCs w:val="24"/>
        </w:rPr>
        <w:t xml:space="preserve">   ......................................................................................</w:t>
      </w:r>
    </w:p>
    <w:p w14:paraId="65DA406E" w14:textId="77777777" w:rsidR="00281100" w:rsidRPr="00281100" w:rsidRDefault="00281100" w:rsidP="00281100">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(określenie części)</w:t>
      </w:r>
      <w:r w:rsidRPr="00281100">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(firma podwykonawcy)</w:t>
      </w:r>
    </w:p>
    <w:p w14:paraId="00E6B4C0"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 xml:space="preserve">8. Oświadczam, że jestem / nie jestem </w:t>
      </w:r>
      <w:r w:rsidRPr="00C912B2">
        <w:rPr>
          <w:rFonts w:ascii="Cambria" w:hAnsi="Cambria" w:cs="Arial"/>
          <w:sz w:val="24"/>
          <w:szCs w:val="24"/>
          <w:vertAlign w:val="superscript"/>
        </w:rPr>
        <w:t>1)</w:t>
      </w:r>
      <w:r w:rsidRPr="00281100">
        <w:rPr>
          <w:rFonts w:ascii="Cambria" w:hAnsi="Cambria" w:cs="Arial"/>
          <w:sz w:val="24"/>
          <w:szCs w:val="24"/>
        </w:rPr>
        <w:t xml:space="preserve"> mikroprzedsiębiorstwem bądź małym lub średnim przedsiębiorstwem, w rozumieniu przepisów ustawy z dnia 2 lipca 2004 r. o swobodzie działalności gospodarczej. </w:t>
      </w:r>
    </w:p>
    <w:p w14:paraId="2DB0D5BC"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9. Oświadczam, że uważam się związany niniejszą ofertą przez okres wskazany w specyfikacji istotnych warunków zamówienia tj. 30 dni licząc od upływu terminu składania ofert.</w:t>
      </w:r>
    </w:p>
    <w:p w14:paraId="740458AC"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10. Oświadczam, że wypełniłem obowiązki informacyjne przewidziane w art. 13 lub art. 14 RODO</w:t>
      </w:r>
      <w:r w:rsidRPr="00C912B2">
        <w:rPr>
          <w:rFonts w:ascii="Cambria" w:hAnsi="Cambria" w:cs="Arial"/>
          <w:sz w:val="24"/>
          <w:szCs w:val="24"/>
          <w:vertAlign w:val="superscript"/>
        </w:rPr>
        <w:t>4)</w:t>
      </w:r>
      <w:r w:rsidRPr="00281100">
        <w:rPr>
          <w:rFonts w:ascii="Cambria" w:hAnsi="Cambria" w:cs="Arial"/>
          <w:sz w:val="24"/>
          <w:szCs w:val="24"/>
        </w:rPr>
        <w:t xml:space="preserve"> wobec osób fizycznych, od których dane osobowe bezpośrednio lub pośrednio pozyskałem w celu ubiegania się o udzielenie zamówienia publicznego w niniejszym postępowaniu.*</w:t>
      </w:r>
    </w:p>
    <w:p w14:paraId="5363EE2C" w14:textId="77777777" w:rsidR="00C912B2" w:rsidRDefault="00C912B2" w:rsidP="00C912B2">
      <w:pPr>
        <w:jc w:val="both"/>
        <w:rPr>
          <w:rFonts w:asciiTheme="majorHAnsi" w:hAnsiTheme="majorHAnsi" w:cs="Arial"/>
          <w:color w:val="000000"/>
          <w:sz w:val="24"/>
          <w:szCs w:val="24"/>
        </w:rPr>
      </w:pPr>
    </w:p>
    <w:p w14:paraId="35DA0E0C" w14:textId="77777777" w:rsidR="00C912B2" w:rsidRDefault="00C912B2" w:rsidP="00C912B2">
      <w:pPr>
        <w:jc w:val="both"/>
        <w:rPr>
          <w:rFonts w:asciiTheme="majorHAnsi" w:hAnsiTheme="majorHAnsi" w:cs="Arial"/>
          <w:color w:val="000000"/>
          <w:sz w:val="24"/>
          <w:szCs w:val="24"/>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C912B2" w:rsidRPr="00C912B2" w14:paraId="39402AAE" w14:textId="77777777" w:rsidTr="00A14BAE">
        <w:tc>
          <w:tcPr>
            <w:tcW w:w="2835" w:type="dxa"/>
            <w:shd w:val="clear" w:color="auto" w:fill="FFFFFF"/>
            <w:vAlign w:val="bottom"/>
          </w:tcPr>
          <w:p w14:paraId="0959AE31"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507C3A62" w14:textId="77777777" w:rsidR="00C912B2" w:rsidRPr="00C912B2" w:rsidRDefault="00C912B2">
            <w:pPr>
              <w:shd w:val="clear" w:color="auto" w:fill="FFFFFF"/>
              <w:suppressAutoHyphens/>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48D89E5D"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r>
      <w:tr w:rsidR="00C912B2" w:rsidRPr="00C912B2" w14:paraId="3F6FE9D7" w14:textId="77777777" w:rsidTr="00A14BAE">
        <w:trPr>
          <w:trHeight w:val="200"/>
        </w:trPr>
        <w:tc>
          <w:tcPr>
            <w:tcW w:w="2835" w:type="dxa"/>
            <w:shd w:val="clear" w:color="auto" w:fill="FFFFFF"/>
          </w:tcPr>
          <w:p w14:paraId="6DB22754"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669BC4B7" w14:textId="77777777" w:rsidR="00C912B2" w:rsidRPr="00C912B2" w:rsidRDefault="00C912B2">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00D67C6C" w14:textId="77777777" w:rsidR="00C912B2" w:rsidRPr="00C912B2" w:rsidRDefault="00C912B2" w:rsidP="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436AB632" w14:textId="77777777" w:rsidR="00C912B2" w:rsidRDefault="00C912B2" w:rsidP="00C912B2">
      <w:pPr>
        <w:jc w:val="both"/>
        <w:rPr>
          <w:rFonts w:asciiTheme="majorHAnsi" w:hAnsiTheme="majorHAnsi" w:cs="Arial"/>
          <w:color w:val="000000"/>
          <w:sz w:val="24"/>
          <w:szCs w:val="24"/>
        </w:rPr>
      </w:pPr>
    </w:p>
    <w:p w14:paraId="6FDC8057" w14:textId="77777777" w:rsidR="00C912B2" w:rsidRDefault="00C912B2" w:rsidP="00C912B2">
      <w:pPr>
        <w:jc w:val="both"/>
        <w:rPr>
          <w:rFonts w:asciiTheme="majorHAnsi" w:hAnsiTheme="majorHAnsi" w:cs="Arial"/>
          <w:color w:val="000000"/>
          <w:sz w:val="24"/>
          <w:szCs w:val="24"/>
        </w:rPr>
      </w:pPr>
    </w:p>
    <w:p w14:paraId="7934842F"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cs="Arial"/>
          <w:sz w:val="16"/>
          <w:szCs w:val="18"/>
          <w:lang w:eastAsia="pl-PL"/>
        </w:rPr>
        <w:t>Niepotrzebne skreślić.</w:t>
      </w:r>
    </w:p>
    <w:p w14:paraId="6EC00591"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sz w:val="16"/>
          <w:lang w:eastAsia="pl-PL"/>
        </w:rPr>
        <w:t>Liczba miesięcy musi być liczbą całkowitą i nie może wynosić mniej niż 36</w:t>
      </w:r>
      <w:r>
        <w:rPr>
          <w:rFonts w:asciiTheme="majorHAnsi" w:hAnsiTheme="majorHAnsi"/>
          <w:sz w:val="16"/>
          <w:lang w:eastAsia="pl-PL"/>
        </w:rPr>
        <w:t>.</w:t>
      </w:r>
    </w:p>
    <w:p w14:paraId="57A28DAD"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sz w:val="16"/>
          <w:lang w:eastAsia="pl-PL"/>
        </w:rPr>
        <w:t>Wypełnić jeżeli dotyczy. O ile jest to wiadome, podać firmy podwykonawców.</w:t>
      </w:r>
    </w:p>
    <w:p w14:paraId="12220562"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912B2">
        <w:rPr>
          <w:rFonts w:asciiTheme="majorHAnsi" w:hAnsiTheme="majorHAnsi" w:cs="Tahoma"/>
          <w:b/>
          <w:lang w:eastAsia="pl-PL"/>
        </w:rPr>
        <w:t xml:space="preserve"> </w:t>
      </w:r>
      <w:r w:rsidRPr="00C912B2">
        <w:rPr>
          <w:rFonts w:asciiTheme="majorHAnsi" w:hAnsiTheme="majorHAnsi" w:cs="Arial"/>
          <w:sz w:val="16"/>
          <w:szCs w:val="18"/>
          <w:lang w:eastAsia="pl-PL"/>
        </w:rPr>
        <w:t>dalej „RODO”.</w:t>
      </w:r>
    </w:p>
    <w:p w14:paraId="3E354AC8" w14:textId="77777777" w:rsidR="00C912B2" w:rsidRPr="00C912B2" w:rsidRDefault="00C912B2" w:rsidP="00A944BD">
      <w:pPr>
        <w:pStyle w:val="Akapitzlist"/>
        <w:numPr>
          <w:ilvl w:val="1"/>
          <w:numId w:val="7"/>
        </w:numPr>
        <w:pBdr>
          <w:top w:val="single" w:sz="4" w:space="1" w:color="auto"/>
        </w:pBdr>
        <w:spacing w:after="0" w:line="240" w:lineRule="auto"/>
        <w:ind w:left="113" w:hanging="170"/>
        <w:contextualSpacing/>
        <w:jc w:val="both"/>
        <w:rPr>
          <w:rFonts w:asciiTheme="majorHAnsi" w:hAnsiTheme="majorHAnsi"/>
          <w:b/>
          <w:iCs/>
          <w:sz w:val="16"/>
          <w:szCs w:val="18"/>
          <w:lang w:eastAsia="pl-PL"/>
        </w:rPr>
      </w:pPr>
      <w:r w:rsidRPr="00C912B2">
        <w:rPr>
          <w:rFonts w:asciiTheme="majorHAnsi" w:hAnsiTheme="majorHAnsi" w:cs="Arial"/>
          <w:b/>
          <w:sz w:val="16"/>
          <w:szCs w:val="16"/>
          <w:lang w:eastAsia="pl-PL"/>
        </w:rPr>
        <w:t>Wykreślić w przypadku gdy wykonawca nie przekazuje danych osobowych innych niż bezpośrednio jego dotyczących lub zachodzi wyłączenie stosowania obowiązku informacyjnego, stosownie do art. 13 ust. 4 lub art. 14 ust. 5 RODO.</w:t>
      </w:r>
    </w:p>
    <w:p w14:paraId="1D82ADC1" w14:textId="77777777" w:rsidR="00C912B2" w:rsidRPr="00C912B2" w:rsidRDefault="00C912B2" w:rsidP="00C912B2">
      <w:pPr>
        <w:jc w:val="both"/>
        <w:rPr>
          <w:rFonts w:asciiTheme="majorHAnsi" w:hAnsiTheme="majorHAnsi" w:cs="Arial"/>
          <w:color w:val="000000"/>
          <w:sz w:val="24"/>
          <w:szCs w:val="24"/>
        </w:rPr>
        <w:sectPr w:rsidR="00C912B2" w:rsidRPr="00C912B2" w:rsidSect="00962691">
          <w:headerReference w:type="default" r:id="rId12"/>
          <w:footerReference w:type="default" r:id="rId13"/>
          <w:pgSz w:w="11906" w:h="16838"/>
          <w:pgMar w:top="1418" w:right="1418" w:bottom="1418" w:left="1418" w:header="709" w:footer="709" w:gutter="0"/>
          <w:pgNumType w:start="1"/>
          <w:cols w:space="708"/>
          <w:docGrid w:linePitch="360"/>
        </w:sectPr>
      </w:pPr>
    </w:p>
    <w:p w14:paraId="61B5CD6D" w14:textId="67DE3E48" w:rsidR="006332A0" w:rsidRPr="00A96534" w:rsidRDefault="00C912B2" w:rsidP="00C81009">
      <w:pPr>
        <w:spacing w:after="0" w:line="240" w:lineRule="auto"/>
        <w:rPr>
          <w:rFonts w:asciiTheme="majorHAnsi" w:hAnsiTheme="majorHAnsi" w:cs="Arial"/>
          <w:b/>
          <w:sz w:val="24"/>
          <w:szCs w:val="24"/>
        </w:rPr>
      </w:pPr>
      <w:r w:rsidRPr="00A96534">
        <w:rPr>
          <w:rFonts w:asciiTheme="majorHAnsi" w:hAnsiTheme="majorHAnsi" w:cs="Arial"/>
          <w:b/>
          <w:sz w:val="24"/>
          <w:szCs w:val="24"/>
        </w:rPr>
        <w:lastRenderedPageBreak/>
        <w:t>Tabela elementów scalonych</w:t>
      </w:r>
    </w:p>
    <w:p w14:paraId="1696C7D6" w14:textId="77777777" w:rsidR="006332A0" w:rsidRPr="00A96534" w:rsidRDefault="006332A0" w:rsidP="00C81009">
      <w:pPr>
        <w:spacing w:after="0" w:line="240" w:lineRule="auto"/>
        <w:rPr>
          <w:rFonts w:asciiTheme="majorHAnsi" w:hAnsiTheme="majorHAnsi"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612"/>
        <w:gridCol w:w="2036"/>
      </w:tblGrid>
      <w:tr w:rsidR="00A96534" w:rsidRPr="00A96534" w14:paraId="45A3EEE0" w14:textId="77777777" w:rsidTr="003A2074">
        <w:trPr>
          <w:trHeight w:val="907"/>
        </w:trPr>
        <w:tc>
          <w:tcPr>
            <w:tcW w:w="9781" w:type="dxa"/>
            <w:gridSpan w:val="3"/>
            <w:tcBorders>
              <w:top w:val="single" w:sz="12" w:space="0" w:color="auto"/>
              <w:left w:val="single" w:sz="12" w:space="0" w:color="auto"/>
              <w:bottom w:val="single" w:sz="4" w:space="0" w:color="auto"/>
              <w:right w:val="single" w:sz="12" w:space="0" w:color="auto"/>
            </w:tcBorders>
            <w:vAlign w:val="center"/>
            <w:hideMark/>
          </w:tcPr>
          <w:p w14:paraId="4C957777" w14:textId="77777777" w:rsidR="00653D42" w:rsidRPr="00A96534" w:rsidRDefault="00653D42">
            <w:pPr>
              <w:spacing w:after="0" w:line="240" w:lineRule="auto"/>
              <w:jc w:val="center"/>
              <w:rPr>
                <w:rFonts w:cs="Arial"/>
                <w:b/>
                <w:szCs w:val="20"/>
              </w:rPr>
            </w:pPr>
            <w:r w:rsidRPr="00A96534">
              <w:rPr>
                <w:rFonts w:cs="Arial"/>
                <w:b/>
                <w:szCs w:val="20"/>
              </w:rPr>
              <w:t xml:space="preserve">TABELA ELEMENTÓW SCALONYCH </w:t>
            </w:r>
          </w:p>
          <w:p w14:paraId="5A80BFCF" w14:textId="10F4623E" w:rsidR="00FE2E9E" w:rsidRPr="00A96534" w:rsidRDefault="00FE2E9E" w:rsidP="00FE2E9E">
            <w:pPr>
              <w:spacing w:after="0" w:line="240" w:lineRule="auto"/>
              <w:jc w:val="center"/>
              <w:rPr>
                <w:rFonts w:ascii="Cambria" w:hAnsi="Cambria" w:cs="Tahoma"/>
                <w:b/>
                <w:sz w:val="24"/>
                <w:szCs w:val="24"/>
              </w:rPr>
            </w:pPr>
            <w:r w:rsidRPr="00A96534">
              <w:rPr>
                <w:rFonts w:ascii="Cambria" w:hAnsi="Cambria" w:cs="Tahoma"/>
                <w:b/>
                <w:sz w:val="24"/>
                <w:szCs w:val="24"/>
              </w:rPr>
              <w:t>Budowa przyłączy kanalizacji sanitarnej dla budynków SPZZOZ „Sanatorium” im Jana Pawła II w Górnie.</w:t>
            </w:r>
          </w:p>
          <w:p w14:paraId="1D14E50D" w14:textId="4206A8AE" w:rsidR="00653D42" w:rsidRPr="00A96534" w:rsidRDefault="00653D42">
            <w:pPr>
              <w:spacing w:after="0" w:line="240" w:lineRule="auto"/>
              <w:jc w:val="center"/>
              <w:rPr>
                <w:rFonts w:cs="Arial"/>
                <w:b/>
                <w:sz w:val="20"/>
                <w:szCs w:val="20"/>
              </w:rPr>
            </w:pPr>
          </w:p>
        </w:tc>
      </w:tr>
      <w:tr w:rsidR="00A96534" w:rsidRPr="00A96534" w14:paraId="5D165CF0" w14:textId="77777777" w:rsidTr="003A2074">
        <w:trPr>
          <w:trHeight w:val="340"/>
        </w:trPr>
        <w:tc>
          <w:tcPr>
            <w:tcW w:w="1133" w:type="dxa"/>
            <w:tcBorders>
              <w:top w:val="single" w:sz="12" w:space="0" w:color="auto"/>
              <w:left w:val="single" w:sz="12" w:space="0" w:color="auto"/>
              <w:bottom w:val="single" w:sz="12" w:space="0" w:color="auto"/>
              <w:right w:val="single" w:sz="4" w:space="0" w:color="auto"/>
            </w:tcBorders>
            <w:vAlign w:val="center"/>
            <w:hideMark/>
          </w:tcPr>
          <w:p w14:paraId="3D0FE855" w14:textId="77777777" w:rsidR="00653D42" w:rsidRPr="00A96534" w:rsidRDefault="00653D42">
            <w:pPr>
              <w:spacing w:after="0" w:line="240" w:lineRule="auto"/>
              <w:ind w:left="-52" w:right="-56"/>
              <w:jc w:val="center"/>
              <w:rPr>
                <w:rFonts w:cs="Arial"/>
                <w:b/>
                <w:sz w:val="20"/>
                <w:szCs w:val="20"/>
              </w:rPr>
            </w:pPr>
            <w:r w:rsidRPr="00A96534">
              <w:rPr>
                <w:rFonts w:cs="Arial"/>
                <w:b/>
                <w:sz w:val="20"/>
                <w:szCs w:val="20"/>
              </w:rPr>
              <w:t>Lp.</w:t>
            </w:r>
          </w:p>
        </w:tc>
        <w:tc>
          <w:tcPr>
            <w:tcW w:w="6612" w:type="dxa"/>
            <w:tcBorders>
              <w:top w:val="single" w:sz="12" w:space="0" w:color="auto"/>
              <w:left w:val="single" w:sz="4" w:space="0" w:color="auto"/>
              <w:bottom w:val="single" w:sz="12" w:space="0" w:color="auto"/>
              <w:right w:val="single" w:sz="4" w:space="0" w:color="auto"/>
            </w:tcBorders>
            <w:vAlign w:val="center"/>
            <w:hideMark/>
          </w:tcPr>
          <w:p w14:paraId="2650E05E" w14:textId="77777777" w:rsidR="00653D42" w:rsidRPr="00A96534" w:rsidRDefault="00653D42">
            <w:pPr>
              <w:spacing w:after="0" w:line="240" w:lineRule="auto"/>
              <w:jc w:val="center"/>
              <w:rPr>
                <w:rFonts w:cs="Arial"/>
                <w:b/>
                <w:sz w:val="20"/>
                <w:szCs w:val="20"/>
              </w:rPr>
            </w:pPr>
            <w:r w:rsidRPr="00A96534">
              <w:rPr>
                <w:rFonts w:cs="Arial"/>
                <w:b/>
                <w:sz w:val="20"/>
                <w:szCs w:val="20"/>
              </w:rPr>
              <w:t>Nazwa elementu</w:t>
            </w:r>
          </w:p>
        </w:tc>
        <w:tc>
          <w:tcPr>
            <w:tcW w:w="2036" w:type="dxa"/>
            <w:tcBorders>
              <w:top w:val="single" w:sz="12" w:space="0" w:color="auto"/>
              <w:left w:val="single" w:sz="4" w:space="0" w:color="auto"/>
              <w:bottom w:val="single" w:sz="12" w:space="0" w:color="auto"/>
              <w:right w:val="single" w:sz="12" w:space="0" w:color="auto"/>
            </w:tcBorders>
            <w:vAlign w:val="center"/>
            <w:hideMark/>
          </w:tcPr>
          <w:p w14:paraId="07BC47AD" w14:textId="77777777" w:rsidR="00653D42" w:rsidRPr="00A96534" w:rsidRDefault="00653D42">
            <w:pPr>
              <w:spacing w:after="0" w:line="240" w:lineRule="auto"/>
              <w:jc w:val="center"/>
              <w:rPr>
                <w:rFonts w:cs="Arial"/>
                <w:b/>
                <w:sz w:val="20"/>
                <w:szCs w:val="20"/>
              </w:rPr>
            </w:pPr>
            <w:r w:rsidRPr="00A96534">
              <w:rPr>
                <w:rFonts w:cs="Arial"/>
                <w:b/>
                <w:sz w:val="20"/>
                <w:szCs w:val="20"/>
              </w:rPr>
              <w:t>Wartość netto (zł)</w:t>
            </w:r>
          </w:p>
        </w:tc>
      </w:tr>
      <w:tr w:rsidR="00A96534" w:rsidRPr="00A96534" w14:paraId="76C8AD08" w14:textId="77777777" w:rsidTr="003A2074">
        <w:trPr>
          <w:trHeight w:val="340"/>
        </w:trPr>
        <w:tc>
          <w:tcPr>
            <w:tcW w:w="9781" w:type="dxa"/>
            <w:gridSpan w:val="3"/>
            <w:tcBorders>
              <w:top w:val="single" w:sz="4" w:space="0" w:color="auto"/>
              <w:left w:val="single" w:sz="12" w:space="0" w:color="auto"/>
              <w:bottom w:val="single" w:sz="4" w:space="0" w:color="auto"/>
              <w:right w:val="single" w:sz="12" w:space="0" w:color="auto"/>
            </w:tcBorders>
            <w:vAlign w:val="center"/>
          </w:tcPr>
          <w:p w14:paraId="3DF839A8" w14:textId="77777777" w:rsidR="00653D42" w:rsidRPr="00A96534" w:rsidRDefault="00653D42">
            <w:pPr>
              <w:pStyle w:val="Akapitzlist"/>
              <w:spacing w:line="276" w:lineRule="auto"/>
              <w:ind w:left="0"/>
              <w:jc w:val="both"/>
              <w:rPr>
                <w:rFonts w:cs="Arial"/>
                <w:b/>
                <w:sz w:val="20"/>
                <w:szCs w:val="20"/>
              </w:rPr>
            </w:pPr>
          </w:p>
        </w:tc>
      </w:tr>
      <w:tr w:rsidR="00A96534" w:rsidRPr="00A96534" w14:paraId="3AA616CF" w14:textId="77777777" w:rsidTr="003A2074">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0BA3054B" w14:textId="6BE67836" w:rsidR="00653D42" w:rsidRPr="00A96534" w:rsidRDefault="00653D42" w:rsidP="00FE2E9E">
            <w:pPr>
              <w:spacing w:after="200" w:line="276" w:lineRule="auto"/>
              <w:rPr>
                <w:rFonts w:cs="Arial"/>
                <w:b/>
                <w:sz w:val="20"/>
                <w:szCs w:val="20"/>
              </w:rPr>
            </w:pPr>
            <w:r w:rsidRPr="00A96534">
              <w:rPr>
                <w:rFonts w:cs="Arial"/>
                <w:b/>
                <w:sz w:val="20"/>
                <w:szCs w:val="20"/>
              </w:rPr>
              <w:br/>
            </w:r>
          </w:p>
        </w:tc>
        <w:tc>
          <w:tcPr>
            <w:tcW w:w="8648"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080ECB9E" w14:textId="0909F4DF" w:rsidR="00653D42" w:rsidRPr="00A96534" w:rsidRDefault="000150A5" w:rsidP="00035202">
            <w:pPr>
              <w:spacing w:after="0" w:line="240" w:lineRule="auto"/>
              <w:rPr>
                <w:rFonts w:cs="Arial"/>
                <w:b/>
                <w:sz w:val="20"/>
                <w:szCs w:val="20"/>
              </w:rPr>
            </w:pPr>
            <w:r w:rsidRPr="00A96534">
              <w:rPr>
                <w:rFonts w:cs="Arial"/>
                <w:b/>
                <w:sz w:val="20"/>
                <w:szCs w:val="20"/>
              </w:rPr>
              <w:t>ROBOTY BUDOWLANE</w:t>
            </w:r>
            <w:r w:rsidR="00035202" w:rsidRPr="00A96534">
              <w:rPr>
                <w:rFonts w:cs="Arial"/>
                <w:b/>
                <w:sz w:val="20"/>
                <w:szCs w:val="20"/>
              </w:rPr>
              <w:t xml:space="preserve"> – INSTALACJA SANITARNA ZEWNĘTRZNA</w:t>
            </w:r>
            <w:r w:rsidR="00AD06A1" w:rsidRPr="00A96534">
              <w:rPr>
                <w:rFonts w:cs="Arial"/>
                <w:b/>
                <w:sz w:val="20"/>
                <w:szCs w:val="20"/>
              </w:rPr>
              <w:t xml:space="preserve"> </w:t>
            </w:r>
          </w:p>
        </w:tc>
      </w:tr>
      <w:tr w:rsidR="00AE1DCE" w:rsidRPr="00A96534" w14:paraId="22C1A8ED" w14:textId="77777777" w:rsidTr="00035202">
        <w:trPr>
          <w:trHeight w:val="387"/>
        </w:trPr>
        <w:tc>
          <w:tcPr>
            <w:tcW w:w="1133" w:type="dxa"/>
            <w:tcBorders>
              <w:top w:val="single" w:sz="4" w:space="0" w:color="auto"/>
              <w:left w:val="single" w:sz="12" w:space="0" w:color="auto"/>
              <w:bottom w:val="single" w:sz="4" w:space="0" w:color="auto"/>
              <w:right w:val="single" w:sz="4" w:space="0" w:color="auto"/>
            </w:tcBorders>
            <w:shd w:val="clear" w:color="auto" w:fill="FFFFFF"/>
            <w:hideMark/>
          </w:tcPr>
          <w:p w14:paraId="10C5D5B3" w14:textId="78E8C72D" w:rsidR="00AE1DCE" w:rsidRPr="00AE1DCE" w:rsidRDefault="00AE1DCE" w:rsidP="00AE1DCE">
            <w:pPr>
              <w:spacing w:after="0" w:line="276" w:lineRule="auto"/>
              <w:jc w:val="center"/>
            </w:pPr>
            <w:r w:rsidRPr="00AE1DCE">
              <w:t>1.</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10A3E6FB" w14:textId="680BB3E7" w:rsidR="00AE1DCE" w:rsidRPr="00A96534" w:rsidRDefault="00AE1DCE" w:rsidP="005242EA">
            <w:pPr>
              <w:spacing w:after="0" w:line="276" w:lineRule="auto"/>
              <w:rPr>
                <w:sz w:val="20"/>
                <w:szCs w:val="20"/>
              </w:rPr>
            </w:pPr>
            <w:r w:rsidRPr="006E45D6">
              <w:t>Roboty przygotowawcze.</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7AE0F270" w14:textId="77777777" w:rsidR="00AE1DCE" w:rsidRPr="00A96534" w:rsidRDefault="00AE1DCE" w:rsidP="005242EA">
            <w:pPr>
              <w:spacing w:after="0" w:line="240" w:lineRule="auto"/>
              <w:jc w:val="center"/>
              <w:rPr>
                <w:rFonts w:cs="Arial"/>
                <w:b/>
                <w:sz w:val="20"/>
                <w:szCs w:val="20"/>
              </w:rPr>
            </w:pPr>
          </w:p>
        </w:tc>
      </w:tr>
      <w:tr w:rsidR="00AE1DCE" w:rsidRPr="00A96534" w14:paraId="32FF92E9" w14:textId="77777777" w:rsidTr="00035202">
        <w:trPr>
          <w:trHeight w:val="308"/>
        </w:trPr>
        <w:tc>
          <w:tcPr>
            <w:tcW w:w="1133" w:type="dxa"/>
            <w:tcBorders>
              <w:top w:val="single" w:sz="4" w:space="0" w:color="auto"/>
              <w:left w:val="single" w:sz="12" w:space="0" w:color="auto"/>
              <w:bottom w:val="single" w:sz="4" w:space="0" w:color="auto"/>
              <w:right w:val="single" w:sz="4" w:space="0" w:color="auto"/>
            </w:tcBorders>
            <w:shd w:val="clear" w:color="auto" w:fill="FFFFFF"/>
            <w:hideMark/>
          </w:tcPr>
          <w:p w14:paraId="7A7A57D9" w14:textId="1F2BFAD6" w:rsidR="00AE1DCE" w:rsidRPr="00AE1DCE" w:rsidRDefault="00AE1DCE" w:rsidP="00AE1DCE">
            <w:pPr>
              <w:spacing w:after="0" w:line="276" w:lineRule="auto"/>
              <w:jc w:val="center"/>
            </w:pPr>
            <w:r w:rsidRPr="00AE1DCE">
              <w:t>2.</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4289122C" w14:textId="69EF988F" w:rsidR="00AE1DCE" w:rsidRPr="00A96534" w:rsidRDefault="00AE1DCE" w:rsidP="005242EA">
            <w:pPr>
              <w:spacing w:after="0" w:line="276" w:lineRule="auto"/>
              <w:rPr>
                <w:sz w:val="20"/>
                <w:szCs w:val="20"/>
              </w:rPr>
            </w:pPr>
            <w:r w:rsidRPr="006E45D6">
              <w:t>Rozbiórka nawierzchni utwardzonych.</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F8B0305" w14:textId="77777777" w:rsidR="00AE1DCE" w:rsidRPr="00A96534" w:rsidRDefault="00AE1DCE" w:rsidP="005242EA">
            <w:pPr>
              <w:spacing w:after="0" w:line="240" w:lineRule="auto"/>
              <w:jc w:val="center"/>
              <w:rPr>
                <w:rFonts w:cs="Arial"/>
                <w:b/>
                <w:sz w:val="20"/>
                <w:szCs w:val="20"/>
              </w:rPr>
            </w:pPr>
          </w:p>
        </w:tc>
      </w:tr>
      <w:tr w:rsidR="00AE1DCE" w:rsidRPr="00A96534" w14:paraId="04B9225E"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11B3C20C" w14:textId="6FED96B4" w:rsidR="00AE1DCE" w:rsidRPr="00AE1DCE" w:rsidRDefault="00AE1DCE" w:rsidP="00AE1DCE">
            <w:pPr>
              <w:spacing w:after="0" w:line="276" w:lineRule="auto"/>
              <w:jc w:val="center"/>
            </w:pPr>
            <w:r w:rsidRPr="00AE1DCE">
              <w:t>3.</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8281230" w14:textId="07ACE0F8" w:rsidR="00AE1DCE" w:rsidRPr="00A96534" w:rsidRDefault="00AE1DCE" w:rsidP="005242EA">
            <w:pPr>
              <w:spacing w:after="0" w:line="276" w:lineRule="auto"/>
              <w:rPr>
                <w:sz w:val="20"/>
                <w:szCs w:val="20"/>
              </w:rPr>
            </w:pPr>
            <w:r w:rsidRPr="006E45D6">
              <w:t>Roboty ziemne-wykopy.</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744E8E61" w14:textId="77777777" w:rsidR="00AE1DCE" w:rsidRPr="00A96534" w:rsidRDefault="00AE1DCE" w:rsidP="005242EA">
            <w:pPr>
              <w:spacing w:after="0" w:line="240" w:lineRule="auto"/>
              <w:jc w:val="center"/>
              <w:rPr>
                <w:rFonts w:cs="Arial"/>
                <w:b/>
                <w:sz w:val="20"/>
                <w:szCs w:val="20"/>
              </w:rPr>
            </w:pPr>
          </w:p>
        </w:tc>
      </w:tr>
      <w:tr w:rsidR="00AE1DCE" w:rsidRPr="00A96534" w14:paraId="3ED6E0C0"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4D681ED4" w14:textId="08BB6D8E" w:rsidR="00AE1DCE" w:rsidRPr="00AE1DCE" w:rsidRDefault="00AE1DCE" w:rsidP="00AE1DCE">
            <w:pPr>
              <w:spacing w:after="0" w:line="276" w:lineRule="auto"/>
              <w:jc w:val="center"/>
            </w:pPr>
            <w:r w:rsidRPr="00AE1DCE">
              <w:t>4.</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2E738B13" w14:textId="2C0451E2" w:rsidR="00AE1DCE" w:rsidRPr="00A96534" w:rsidRDefault="00AE1DCE" w:rsidP="005242EA">
            <w:pPr>
              <w:spacing w:after="0" w:line="276" w:lineRule="auto"/>
              <w:rPr>
                <w:sz w:val="20"/>
                <w:szCs w:val="20"/>
              </w:rPr>
            </w:pPr>
            <w:r w:rsidRPr="006E45D6">
              <w:t>Umocnienie wykopów.</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21AB2C80" w14:textId="77777777" w:rsidR="00AE1DCE" w:rsidRPr="00A96534" w:rsidRDefault="00AE1DCE" w:rsidP="005242EA">
            <w:pPr>
              <w:spacing w:after="0" w:line="240" w:lineRule="auto"/>
              <w:jc w:val="center"/>
              <w:rPr>
                <w:rFonts w:cs="Arial"/>
                <w:b/>
                <w:sz w:val="20"/>
                <w:szCs w:val="20"/>
              </w:rPr>
            </w:pPr>
          </w:p>
        </w:tc>
      </w:tr>
      <w:tr w:rsidR="00AE1DCE" w:rsidRPr="00A96534" w14:paraId="028E3E75"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5478ECB5" w14:textId="1966A54C" w:rsidR="00AE1DCE" w:rsidRPr="00AE1DCE" w:rsidRDefault="00AE1DCE" w:rsidP="00AE1DCE">
            <w:pPr>
              <w:spacing w:after="0" w:line="276" w:lineRule="auto"/>
              <w:jc w:val="center"/>
            </w:pPr>
            <w:r w:rsidRPr="00AE1DCE">
              <w:t>5.</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E1DB61E" w14:textId="17814EDD" w:rsidR="00AE1DCE" w:rsidRPr="00A96534" w:rsidRDefault="00AE1DCE" w:rsidP="005242EA">
            <w:pPr>
              <w:spacing w:after="0" w:line="276" w:lineRule="auto"/>
              <w:rPr>
                <w:sz w:val="20"/>
                <w:szCs w:val="20"/>
              </w:rPr>
            </w:pPr>
            <w:r w:rsidRPr="006E45D6">
              <w:t>Odwodnienie wykopów.</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4E078FD" w14:textId="77777777" w:rsidR="00AE1DCE" w:rsidRPr="00A96534" w:rsidRDefault="00AE1DCE" w:rsidP="005242EA">
            <w:pPr>
              <w:spacing w:after="0" w:line="240" w:lineRule="auto"/>
              <w:jc w:val="center"/>
              <w:rPr>
                <w:rFonts w:cs="Arial"/>
                <w:b/>
                <w:sz w:val="20"/>
                <w:szCs w:val="20"/>
              </w:rPr>
            </w:pPr>
          </w:p>
        </w:tc>
      </w:tr>
      <w:tr w:rsidR="00AE1DCE" w:rsidRPr="00A96534" w14:paraId="3940FD78"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25FEB8FD" w14:textId="11E01DBE" w:rsidR="00AE1DCE" w:rsidRPr="00AE1DCE" w:rsidRDefault="00AE1DCE" w:rsidP="00AE1DCE">
            <w:pPr>
              <w:spacing w:after="0" w:line="276" w:lineRule="auto"/>
              <w:jc w:val="center"/>
            </w:pPr>
            <w:r w:rsidRPr="00AE1DCE">
              <w:t>6.</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80B9B61" w14:textId="68B70A0E" w:rsidR="00AE1DCE" w:rsidRPr="00A96534" w:rsidRDefault="00AE1DCE" w:rsidP="005242EA">
            <w:pPr>
              <w:spacing w:after="0" w:line="276" w:lineRule="auto"/>
              <w:rPr>
                <w:sz w:val="20"/>
                <w:szCs w:val="20"/>
              </w:rPr>
            </w:pPr>
            <w:r w:rsidRPr="006E45D6">
              <w:t>Rurociągi – roboty montażowe.</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30549E13" w14:textId="77777777" w:rsidR="00AE1DCE" w:rsidRPr="00A96534" w:rsidRDefault="00AE1DCE" w:rsidP="005242EA">
            <w:pPr>
              <w:spacing w:after="0" w:line="240" w:lineRule="auto"/>
              <w:jc w:val="center"/>
              <w:rPr>
                <w:rFonts w:cs="Arial"/>
                <w:b/>
                <w:sz w:val="20"/>
                <w:szCs w:val="20"/>
              </w:rPr>
            </w:pPr>
          </w:p>
        </w:tc>
      </w:tr>
      <w:tr w:rsidR="00AE1DCE" w:rsidRPr="00A96534" w14:paraId="697BB980"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0D48B1C6" w14:textId="5DE1C04A" w:rsidR="00AE1DCE" w:rsidRPr="00AE1DCE" w:rsidRDefault="00AE1DCE" w:rsidP="00AE1DCE">
            <w:pPr>
              <w:spacing w:after="0" w:line="276" w:lineRule="auto"/>
              <w:jc w:val="center"/>
            </w:pPr>
            <w:r w:rsidRPr="00AE1DCE">
              <w:t>7.</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8D8AFDA" w14:textId="7CC79E89" w:rsidR="00AE1DCE" w:rsidRPr="00A96534" w:rsidRDefault="00AE1DCE" w:rsidP="005242EA">
            <w:pPr>
              <w:spacing w:after="0" w:line="276" w:lineRule="auto"/>
              <w:rPr>
                <w:sz w:val="20"/>
                <w:szCs w:val="20"/>
              </w:rPr>
            </w:pPr>
            <w:r w:rsidRPr="006E45D6">
              <w:t>Studzienki – roboty montażowe.</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6BDF1D80" w14:textId="77777777" w:rsidR="00AE1DCE" w:rsidRPr="00A96534" w:rsidRDefault="00AE1DCE" w:rsidP="005242EA">
            <w:pPr>
              <w:spacing w:after="0" w:line="240" w:lineRule="auto"/>
              <w:jc w:val="center"/>
              <w:rPr>
                <w:rFonts w:cs="Arial"/>
                <w:b/>
                <w:sz w:val="20"/>
                <w:szCs w:val="20"/>
              </w:rPr>
            </w:pPr>
          </w:p>
        </w:tc>
      </w:tr>
      <w:tr w:rsidR="00AE1DCE" w:rsidRPr="00A96534" w14:paraId="581F35B5"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4A884309" w14:textId="389AAE8D" w:rsidR="00AE1DCE" w:rsidRPr="00AE1DCE" w:rsidRDefault="00AE1DCE" w:rsidP="00AE1DCE">
            <w:pPr>
              <w:spacing w:after="0" w:line="276" w:lineRule="auto"/>
              <w:jc w:val="center"/>
            </w:pPr>
            <w:r w:rsidRPr="00AE1DCE">
              <w:t>8.</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68807A72" w14:textId="2994C92C" w:rsidR="00AE1DCE" w:rsidRPr="00A96534" w:rsidRDefault="00AE1DCE" w:rsidP="005242EA">
            <w:pPr>
              <w:spacing w:after="0" w:line="276" w:lineRule="auto"/>
              <w:rPr>
                <w:sz w:val="20"/>
                <w:szCs w:val="20"/>
              </w:rPr>
            </w:pPr>
            <w:r w:rsidRPr="006E45D6">
              <w:t>Zabezpieczenie kolizji.</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23E660E0" w14:textId="77777777" w:rsidR="00AE1DCE" w:rsidRPr="00A96534" w:rsidRDefault="00AE1DCE" w:rsidP="005242EA">
            <w:pPr>
              <w:spacing w:after="0" w:line="240" w:lineRule="auto"/>
              <w:jc w:val="center"/>
              <w:rPr>
                <w:rFonts w:cs="Arial"/>
                <w:b/>
                <w:sz w:val="20"/>
                <w:szCs w:val="20"/>
              </w:rPr>
            </w:pPr>
          </w:p>
        </w:tc>
      </w:tr>
      <w:tr w:rsidR="00AE1DCE" w:rsidRPr="00A96534" w14:paraId="653264B2"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405C53C5" w14:textId="21271EA2" w:rsidR="00AE1DCE" w:rsidRPr="00AE1DCE" w:rsidRDefault="00AE1DCE" w:rsidP="00AE1DCE">
            <w:pPr>
              <w:spacing w:after="0" w:line="276" w:lineRule="auto"/>
              <w:jc w:val="center"/>
            </w:pPr>
            <w:r w:rsidRPr="00AE1DCE">
              <w:t>9.</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1067F70" w14:textId="47E8FD75" w:rsidR="00AE1DCE" w:rsidRPr="00A96534" w:rsidRDefault="00AE1DCE" w:rsidP="005242EA">
            <w:pPr>
              <w:spacing w:after="0" w:line="276" w:lineRule="auto"/>
              <w:rPr>
                <w:sz w:val="20"/>
                <w:szCs w:val="20"/>
              </w:rPr>
            </w:pPr>
            <w:r w:rsidRPr="006E45D6">
              <w:t>Roboty ziemne – zasyp.</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6153C17B" w14:textId="77777777" w:rsidR="00AE1DCE" w:rsidRPr="00A96534" w:rsidRDefault="00AE1DCE" w:rsidP="005242EA">
            <w:pPr>
              <w:spacing w:after="0" w:line="240" w:lineRule="auto"/>
              <w:jc w:val="center"/>
              <w:rPr>
                <w:rFonts w:cs="Arial"/>
                <w:b/>
                <w:sz w:val="20"/>
                <w:szCs w:val="20"/>
              </w:rPr>
            </w:pPr>
          </w:p>
        </w:tc>
      </w:tr>
      <w:tr w:rsidR="00AE1DCE" w:rsidRPr="00A96534" w14:paraId="4028DA0A"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594DF8C6" w14:textId="74CEE44C" w:rsidR="00AE1DCE" w:rsidRPr="00AE1DCE" w:rsidRDefault="00AE1DCE" w:rsidP="00AE1DCE">
            <w:pPr>
              <w:spacing w:after="0" w:line="276" w:lineRule="auto"/>
              <w:jc w:val="center"/>
            </w:pPr>
            <w:r w:rsidRPr="00AE1DCE">
              <w:t>10.</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1F4DA44A" w14:textId="30DABE00" w:rsidR="00AE1DCE" w:rsidRPr="00A96534" w:rsidRDefault="00AE1DCE" w:rsidP="005242EA">
            <w:pPr>
              <w:spacing w:after="0" w:line="276" w:lineRule="auto"/>
              <w:rPr>
                <w:sz w:val="20"/>
                <w:szCs w:val="20"/>
              </w:rPr>
            </w:pPr>
            <w:r w:rsidRPr="006E45D6">
              <w:t>Rozłożenie humusu.</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00A474FE" w14:textId="77777777" w:rsidR="00AE1DCE" w:rsidRPr="00A96534" w:rsidRDefault="00AE1DCE" w:rsidP="005242EA">
            <w:pPr>
              <w:spacing w:after="0" w:line="240" w:lineRule="auto"/>
              <w:jc w:val="center"/>
              <w:rPr>
                <w:rFonts w:cs="Arial"/>
                <w:b/>
                <w:sz w:val="20"/>
                <w:szCs w:val="20"/>
              </w:rPr>
            </w:pPr>
          </w:p>
        </w:tc>
      </w:tr>
      <w:tr w:rsidR="00AE1DCE" w:rsidRPr="00A96534" w14:paraId="7A15F70F"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7A417A16" w14:textId="40192155" w:rsidR="00AE1DCE" w:rsidRPr="00AE1DCE" w:rsidRDefault="00AE1DCE" w:rsidP="00AE1DCE">
            <w:pPr>
              <w:spacing w:after="0" w:line="276" w:lineRule="auto"/>
              <w:jc w:val="center"/>
            </w:pPr>
            <w:r w:rsidRPr="00AE1DCE">
              <w:t>11.</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CF59C19" w14:textId="6F78564A" w:rsidR="00AE1DCE" w:rsidRPr="00A96534" w:rsidRDefault="00AE1DCE" w:rsidP="005242EA">
            <w:pPr>
              <w:spacing w:after="0" w:line="276" w:lineRule="auto"/>
              <w:rPr>
                <w:sz w:val="20"/>
                <w:szCs w:val="20"/>
              </w:rPr>
            </w:pPr>
            <w:r w:rsidRPr="006E45D6">
              <w:t>Odtworzenie nawierzchni utwardzonych.</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35723988" w14:textId="77777777" w:rsidR="00AE1DCE" w:rsidRPr="00A96534" w:rsidRDefault="00AE1DCE" w:rsidP="005242EA">
            <w:pPr>
              <w:spacing w:after="0" w:line="240" w:lineRule="auto"/>
              <w:jc w:val="center"/>
              <w:rPr>
                <w:rFonts w:cs="Arial"/>
                <w:b/>
                <w:sz w:val="20"/>
                <w:szCs w:val="20"/>
              </w:rPr>
            </w:pPr>
          </w:p>
        </w:tc>
      </w:tr>
      <w:tr w:rsidR="00AE1DCE" w:rsidRPr="00A96534" w14:paraId="350B64BB" w14:textId="77777777" w:rsidTr="00FE2E9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5FD32E0C" w14:textId="70F8E8FB" w:rsidR="00AE1DCE" w:rsidRPr="00AE1DCE" w:rsidRDefault="00AE1DCE" w:rsidP="00AE1DCE">
            <w:pPr>
              <w:spacing w:after="0" w:line="276" w:lineRule="auto"/>
              <w:jc w:val="center"/>
            </w:pPr>
            <w:r w:rsidRPr="00AE1DCE">
              <w:t>12.</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439A58E7" w14:textId="0A2901B7" w:rsidR="00AE1DCE" w:rsidRPr="00A96534" w:rsidRDefault="00AE1DCE" w:rsidP="005242EA">
            <w:pPr>
              <w:spacing w:after="0" w:line="276" w:lineRule="auto"/>
              <w:rPr>
                <w:sz w:val="20"/>
                <w:szCs w:val="20"/>
              </w:rPr>
            </w:pPr>
            <w:r w:rsidRPr="006E45D6">
              <w:t>Przewierty – przejście pod drogą.</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35167E4" w14:textId="77777777" w:rsidR="00AE1DCE" w:rsidRPr="00A96534" w:rsidRDefault="00AE1DCE" w:rsidP="005242EA">
            <w:pPr>
              <w:spacing w:after="0" w:line="240" w:lineRule="auto"/>
              <w:jc w:val="center"/>
              <w:rPr>
                <w:rFonts w:cs="Arial"/>
                <w:b/>
                <w:sz w:val="20"/>
                <w:szCs w:val="20"/>
              </w:rPr>
            </w:pPr>
          </w:p>
        </w:tc>
      </w:tr>
      <w:tr w:rsidR="00A96534" w:rsidRPr="00A96534" w14:paraId="1459F987" w14:textId="77777777" w:rsidTr="00A96534">
        <w:trPr>
          <w:trHeight w:val="1221"/>
        </w:trPr>
        <w:tc>
          <w:tcPr>
            <w:tcW w:w="9781"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6FE86059" w14:textId="1434EAA3" w:rsidR="007A7A15" w:rsidRPr="00A96534" w:rsidRDefault="003A2074">
            <w:pPr>
              <w:spacing w:after="0" w:line="240" w:lineRule="auto"/>
              <w:jc w:val="center"/>
              <w:rPr>
                <w:rFonts w:cs="Arial"/>
                <w:b/>
                <w:sz w:val="20"/>
                <w:szCs w:val="20"/>
              </w:rPr>
            </w:pP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p>
          <w:p w14:paraId="4100AC3F" w14:textId="765D7F12" w:rsidR="00653D42" w:rsidRPr="00A96534" w:rsidRDefault="007A7A15">
            <w:pPr>
              <w:spacing w:after="0" w:line="240" w:lineRule="auto"/>
              <w:jc w:val="center"/>
              <w:rPr>
                <w:rFonts w:cs="Arial"/>
                <w:b/>
                <w:sz w:val="20"/>
                <w:szCs w:val="20"/>
              </w:rPr>
            </w:pP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00653D42" w:rsidRPr="00A96534">
              <w:rPr>
                <w:rFonts w:cs="Arial"/>
                <w:b/>
                <w:sz w:val="20"/>
                <w:szCs w:val="20"/>
              </w:rPr>
              <w:t xml:space="preserve">Roboty budowlane - Razem </w:t>
            </w:r>
            <w:r w:rsidR="00653D42" w:rsidRPr="00A96534">
              <w:rPr>
                <w:rFonts w:cs="Arial"/>
                <w:b/>
                <w:sz w:val="20"/>
                <w:szCs w:val="20"/>
              </w:rPr>
              <w:tab/>
            </w:r>
            <w:r w:rsidRPr="00A96534">
              <w:rPr>
                <w:rFonts w:cs="Arial"/>
                <w:b/>
                <w:sz w:val="20"/>
                <w:szCs w:val="20"/>
              </w:rPr>
              <w:t xml:space="preserve">    </w:t>
            </w:r>
            <w:r w:rsidR="00653D42" w:rsidRPr="00A96534">
              <w:rPr>
                <w:rFonts w:cs="Arial"/>
                <w:b/>
                <w:sz w:val="20"/>
                <w:szCs w:val="20"/>
              </w:rPr>
              <w:t xml:space="preserve">Netto .………………………. zł </w:t>
            </w:r>
          </w:p>
          <w:p w14:paraId="02AA3CBE" w14:textId="77777777" w:rsidR="007A7A15" w:rsidRPr="00A96534" w:rsidRDefault="007A7A15" w:rsidP="007A7A15">
            <w:pPr>
              <w:spacing w:after="0" w:line="240" w:lineRule="auto"/>
              <w:rPr>
                <w:rFonts w:cs="Arial"/>
                <w:b/>
                <w:sz w:val="20"/>
                <w:szCs w:val="20"/>
              </w:rPr>
            </w:pPr>
          </w:p>
          <w:p w14:paraId="5CCF3610" w14:textId="24A452CA" w:rsidR="007A7A15" w:rsidRPr="00A96534" w:rsidRDefault="007A7A15">
            <w:pPr>
              <w:spacing w:after="0" w:line="240" w:lineRule="auto"/>
              <w:jc w:val="center"/>
              <w:rPr>
                <w:rFonts w:cs="Arial"/>
                <w:b/>
                <w:sz w:val="20"/>
                <w:szCs w:val="20"/>
              </w:rPr>
            </w:pPr>
          </w:p>
        </w:tc>
      </w:tr>
      <w:tr w:rsidR="00A96534" w:rsidRPr="00A96534" w14:paraId="5316C763" w14:textId="77777777" w:rsidTr="00203C15">
        <w:trPr>
          <w:trHeight w:val="2104"/>
        </w:trPr>
        <w:tc>
          <w:tcPr>
            <w:tcW w:w="9781" w:type="dxa"/>
            <w:gridSpan w:val="3"/>
            <w:tcBorders>
              <w:top w:val="single" w:sz="4" w:space="0" w:color="auto"/>
              <w:left w:val="single" w:sz="4" w:space="0" w:color="auto"/>
              <w:bottom w:val="single" w:sz="4" w:space="0" w:color="auto"/>
              <w:right w:val="single" w:sz="4" w:space="0" w:color="auto"/>
            </w:tcBorders>
            <w:shd w:val="clear" w:color="auto" w:fill="F8CBAD"/>
            <w:noWrap/>
            <w:tcMar>
              <w:top w:w="0" w:type="dxa"/>
              <w:left w:w="70" w:type="dxa"/>
              <w:bottom w:w="0" w:type="dxa"/>
              <w:right w:w="70" w:type="dxa"/>
            </w:tcMar>
            <w:vAlign w:val="center"/>
            <w:hideMark/>
          </w:tcPr>
          <w:p w14:paraId="2A0F83F1" w14:textId="77777777" w:rsidR="008E666E" w:rsidRPr="00A96534" w:rsidRDefault="008E666E" w:rsidP="00203C15">
            <w:pPr>
              <w:spacing w:after="0" w:line="240" w:lineRule="auto"/>
              <w:jc w:val="right"/>
              <w:rPr>
                <w:rFonts w:eastAsia="Times New Roman"/>
                <w:b/>
                <w:bCs/>
                <w:sz w:val="20"/>
                <w:szCs w:val="20"/>
                <w:lang w:eastAsia="pl-PL"/>
              </w:rPr>
            </w:pPr>
            <w:r w:rsidRPr="00A96534">
              <w:rPr>
                <w:rFonts w:eastAsia="Times New Roman"/>
                <w:b/>
                <w:bCs/>
                <w:sz w:val="20"/>
                <w:szCs w:val="20"/>
                <w:lang w:eastAsia="pl-PL"/>
              </w:rPr>
              <w:t>RAZEM WARTOŚĆ NETTO: ……………..……………zł</w:t>
            </w:r>
          </w:p>
          <w:p w14:paraId="30458D45" w14:textId="77777777" w:rsidR="008E666E" w:rsidRPr="00A96534" w:rsidRDefault="008E666E" w:rsidP="00203C15">
            <w:pPr>
              <w:spacing w:after="0" w:line="240" w:lineRule="auto"/>
              <w:jc w:val="right"/>
              <w:rPr>
                <w:rFonts w:eastAsia="Times New Roman"/>
                <w:b/>
                <w:bCs/>
                <w:sz w:val="20"/>
                <w:szCs w:val="20"/>
                <w:lang w:eastAsia="pl-PL"/>
              </w:rPr>
            </w:pPr>
          </w:p>
          <w:p w14:paraId="77495CF1" w14:textId="659D03AF" w:rsidR="008E666E" w:rsidRPr="00A96534" w:rsidRDefault="008E666E" w:rsidP="00203C15">
            <w:pPr>
              <w:spacing w:after="0" w:line="240" w:lineRule="auto"/>
              <w:jc w:val="right"/>
              <w:rPr>
                <w:rFonts w:eastAsia="Times New Roman"/>
                <w:b/>
                <w:bCs/>
                <w:sz w:val="20"/>
                <w:szCs w:val="20"/>
                <w:lang w:eastAsia="pl-PL"/>
              </w:rPr>
            </w:pPr>
            <w:r w:rsidRPr="00A96534">
              <w:rPr>
                <w:rFonts w:eastAsia="Times New Roman"/>
                <w:b/>
                <w:bCs/>
                <w:sz w:val="20"/>
                <w:szCs w:val="20"/>
                <w:lang w:eastAsia="pl-PL"/>
              </w:rPr>
              <w:t>PODATEK VAT 23% ……………..……………zł</w:t>
            </w:r>
          </w:p>
          <w:p w14:paraId="363FEEF0" w14:textId="77777777" w:rsidR="008E666E" w:rsidRPr="00A96534" w:rsidRDefault="008E666E" w:rsidP="00203C15">
            <w:pPr>
              <w:spacing w:after="0" w:line="240" w:lineRule="auto"/>
              <w:jc w:val="right"/>
              <w:rPr>
                <w:rFonts w:eastAsia="Times New Roman"/>
                <w:b/>
                <w:bCs/>
                <w:sz w:val="20"/>
                <w:szCs w:val="20"/>
                <w:lang w:eastAsia="pl-PL"/>
              </w:rPr>
            </w:pPr>
          </w:p>
          <w:p w14:paraId="3F419C52" w14:textId="382B6D05" w:rsidR="008E666E" w:rsidRPr="00A96534" w:rsidRDefault="008E666E" w:rsidP="00203C15">
            <w:pPr>
              <w:spacing w:after="0" w:line="240" w:lineRule="auto"/>
              <w:jc w:val="right"/>
              <w:rPr>
                <w:rFonts w:eastAsia="Times New Roman"/>
                <w:b/>
                <w:bCs/>
                <w:sz w:val="20"/>
                <w:szCs w:val="20"/>
                <w:lang w:eastAsia="pl-PL"/>
              </w:rPr>
            </w:pPr>
            <w:r w:rsidRPr="00A96534">
              <w:rPr>
                <w:rFonts w:eastAsia="Times New Roman"/>
                <w:b/>
                <w:bCs/>
                <w:sz w:val="20"/>
                <w:szCs w:val="20"/>
                <w:lang w:eastAsia="pl-PL"/>
              </w:rPr>
              <w:t>RAZEM WARTOŚĆ BRUTTO: ……………..……………zł</w:t>
            </w:r>
          </w:p>
        </w:tc>
      </w:tr>
    </w:tbl>
    <w:p w14:paraId="5607A6A4" w14:textId="77777777" w:rsidR="00C912B2" w:rsidRDefault="00C912B2" w:rsidP="00C81009">
      <w:pPr>
        <w:spacing w:after="0" w:line="240" w:lineRule="auto"/>
        <w:rPr>
          <w:rFonts w:asciiTheme="majorHAnsi" w:hAnsiTheme="majorHAnsi" w:cs="Arial"/>
          <w:color w:val="000000"/>
          <w:sz w:val="24"/>
          <w:szCs w:val="24"/>
        </w:rPr>
      </w:pPr>
    </w:p>
    <w:p w14:paraId="467DF0A2" w14:textId="77777777" w:rsidR="00FC4A0C" w:rsidRDefault="00FC4A0C" w:rsidP="00C81009">
      <w:pPr>
        <w:spacing w:after="0" w:line="240" w:lineRule="auto"/>
        <w:rPr>
          <w:rFonts w:asciiTheme="majorHAnsi" w:hAnsiTheme="majorHAnsi" w:cs="Arial"/>
          <w:color w:val="000000"/>
          <w:sz w:val="24"/>
          <w:szCs w:val="24"/>
        </w:rPr>
      </w:pPr>
    </w:p>
    <w:p w14:paraId="5246C38C" w14:textId="77777777" w:rsidR="005242EA" w:rsidRDefault="005242EA" w:rsidP="00C81009">
      <w:pPr>
        <w:spacing w:after="0" w:line="240" w:lineRule="auto"/>
        <w:rPr>
          <w:rFonts w:asciiTheme="majorHAnsi" w:hAnsiTheme="majorHAnsi" w:cs="Arial"/>
          <w:color w:val="000000"/>
          <w:sz w:val="24"/>
          <w:szCs w:val="24"/>
        </w:rPr>
      </w:pPr>
    </w:p>
    <w:p w14:paraId="7FC8A540" w14:textId="77777777" w:rsidR="005242EA" w:rsidRDefault="005242EA" w:rsidP="00C81009">
      <w:pPr>
        <w:spacing w:after="0" w:line="240" w:lineRule="auto"/>
        <w:rPr>
          <w:rFonts w:asciiTheme="majorHAnsi" w:hAnsiTheme="majorHAnsi" w:cs="Arial"/>
          <w:color w:val="000000"/>
          <w:sz w:val="24"/>
          <w:szCs w:val="24"/>
        </w:rPr>
      </w:pPr>
    </w:p>
    <w:p w14:paraId="4D1A3652" w14:textId="77777777" w:rsidR="00A96534" w:rsidRPr="00C912B2" w:rsidRDefault="00A96534" w:rsidP="00C81009">
      <w:pPr>
        <w:spacing w:after="0" w:line="240" w:lineRule="auto"/>
        <w:rPr>
          <w:rFonts w:asciiTheme="majorHAnsi" w:hAnsiTheme="majorHAnsi" w:cs="Arial"/>
          <w:color w:val="000000"/>
          <w:sz w:val="24"/>
          <w:szCs w:val="24"/>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C912B2" w:rsidRPr="00C912B2" w14:paraId="3AB25D87" w14:textId="77777777" w:rsidTr="00A14BAE">
        <w:tc>
          <w:tcPr>
            <w:tcW w:w="2835" w:type="dxa"/>
            <w:shd w:val="clear" w:color="auto" w:fill="FFFFFF"/>
            <w:vAlign w:val="bottom"/>
          </w:tcPr>
          <w:p w14:paraId="68854D2B"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5CEE4E0D" w14:textId="77777777" w:rsidR="00C912B2" w:rsidRPr="00C912B2" w:rsidRDefault="00C912B2" w:rsidP="00A14BAE">
            <w:pPr>
              <w:shd w:val="clear" w:color="auto" w:fill="FFFFFF"/>
              <w:suppressAutoHyphens/>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3D3523FC"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r>
      <w:tr w:rsidR="00C912B2" w:rsidRPr="00C912B2" w14:paraId="7A65AB89" w14:textId="77777777" w:rsidTr="00A14BAE">
        <w:trPr>
          <w:trHeight w:val="200"/>
        </w:trPr>
        <w:tc>
          <w:tcPr>
            <w:tcW w:w="2835" w:type="dxa"/>
            <w:shd w:val="clear" w:color="auto" w:fill="FFFFFF"/>
          </w:tcPr>
          <w:p w14:paraId="67BADBDB"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06915C45" w14:textId="77777777" w:rsidR="00C912B2" w:rsidRPr="00C912B2" w:rsidRDefault="00C912B2" w:rsidP="00A14BAE">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118D7246"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12C99A79" w14:textId="77777777" w:rsidR="009F08A0" w:rsidRDefault="009F08A0" w:rsidP="00C912B2">
      <w:pPr>
        <w:spacing w:after="0" w:line="240" w:lineRule="auto"/>
        <w:rPr>
          <w:rFonts w:asciiTheme="majorHAnsi" w:hAnsiTheme="majorHAnsi"/>
        </w:rPr>
      </w:pPr>
    </w:p>
    <w:p w14:paraId="071DA914" w14:textId="77777777" w:rsidR="005242EA" w:rsidRDefault="005242EA" w:rsidP="00C912B2">
      <w:pPr>
        <w:spacing w:after="0" w:line="240" w:lineRule="auto"/>
        <w:rPr>
          <w:rFonts w:asciiTheme="majorHAnsi" w:hAnsiTheme="majorHAnsi"/>
        </w:rPr>
      </w:pPr>
    </w:p>
    <w:p w14:paraId="17EC1E1D" w14:textId="77777777" w:rsidR="005242EA" w:rsidRDefault="005242EA" w:rsidP="00C912B2">
      <w:pPr>
        <w:spacing w:after="0" w:line="240" w:lineRule="auto"/>
        <w:rPr>
          <w:rFonts w:asciiTheme="majorHAnsi" w:hAnsiTheme="majorHAnsi"/>
        </w:rPr>
      </w:pPr>
    </w:p>
    <w:p w14:paraId="584BFAB4" w14:textId="77777777" w:rsidR="005242EA" w:rsidRDefault="005242EA" w:rsidP="00C912B2">
      <w:pPr>
        <w:spacing w:after="0" w:line="240" w:lineRule="auto"/>
        <w:rPr>
          <w:rFonts w:asciiTheme="majorHAnsi" w:hAnsiTheme="majorHAnsi"/>
        </w:rPr>
      </w:pPr>
    </w:p>
    <w:p w14:paraId="04940F26" w14:textId="0BCB73B1" w:rsidR="00C912B2" w:rsidRPr="00C912B2" w:rsidRDefault="00C912B2" w:rsidP="00C912B2">
      <w:pPr>
        <w:spacing w:after="0" w:line="240" w:lineRule="auto"/>
        <w:rPr>
          <w:rFonts w:asciiTheme="majorHAnsi" w:hAnsiTheme="majorHAnsi"/>
        </w:rPr>
      </w:pPr>
      <w:r w:rsidRPr="00C912B2">
        <w:rPr>
          <w:rFonts w:asciiTheme="majorHAnsi" w:hAnsiTheme="majorHAnsi"/>
        </w:rPr>
        <w:lastRenderedPageBreak/>
        <w:t>ZAMAWIAJĄCY:</w:t>
      </w:r>
    </w:p>
    <w:p w14:paraId="3F15E206"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Samodzielny Publiczny Zespół Zakładów</w:t>
      </w:r>
    </w:p>
    <w:p w14:paraId="458CC304"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Opieki Zdrowotnej „Sanatorium” im. Jana Pawła II w Górnie</w:t>
      </w:r>
    </w:p>
    <w:p w14:paraId="44224B31"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36-051 Górno, ul. Rzeszowska 5, woj. podkarpackie</w:t>
      </w:r>
    </w:p>
    <w:p w14:paraId="72AB6F5D" w14:textId="77777777" w:rsidR="00C912B2" w:rsidRPr="00C912B2" w:rsidRDefault="00C912B2" w:rsidP="00C912B2">
      <w:pPr>
        <w:spacing w:after="0" w:line="240" w:lineRule="auto"/>
        <w:rPr>
          <w:rFonts w:asciiTheme="majorHAnsi" w:hAnsiTheme="majorHAnsi"/>
        </w:rPr>
      </w:pPr>
    </w:p>
    <w:p w14:paraId="35DC3773" w14:textId="77777777" w:rsidR="00C912B2" w:rsidRDefault="00C912B2" w:rsidP="00C912B2">
      <w:pPr>
        <w:spacing w:after="0" w:line="240" w:lineRule="auto"/>
        <w:rPr>
          <w:rFonts w:asciiTheme="majorHAnsi" w:hAnsiTheme="majorHAnsi"/>
        </w:rPr>
      </w:pPr>
      <w:r w:rsidRPr="00C912B2">
        <w:rPr>
          <w:rFonts w:asciiTheme="majorHAnsi" w:hAnsiTheme="majorHAnsi"/>
        </w:rPr>
        <w:t>WYKONAWCA:</w:t>
      </w:r>
    </w:p>
    <w:p w14:paraId="5C480992" w14:textId="77777777" w:rsidR="008140ED" w:rsidRPr="00C912B2" w:rsidRDefault="008140ED" w:rsidP="00C912B2">
      <w:pPr>
        <w:spacing w:after="0" w:line="240" w:lineRule="auto"/>
        <w:rPr>
          <w:rFonts w:asciiTheme="majorHAnsi" w:hAnsiTheme="majorHAnsi"/>
        </w:rPr>
      </w:pPr>
    </w:p>
    <w:p w14:paraId="52A41B3A" w14:textId="77777777" w:rsidR="00C912B2" w:rsidRDefault="00C912B2" w:rsidP="00C912B2">
      <w:pPr>
        <w:spacing w:after="0" w:line="240" w:lineRule="auto"/>
        <w:rPr>
          <w:rFonts w:asciiTheme="majorHAnsi" w:hAnsiTheme="majorHAnsi"/>
        </w:rPr>
      </w:pPr>
      <w:r w:rsidRPr="00C912B2">
        <w:rPr>
          <w:rFonts w:asciiTheme="majorHAnsi" w:hAnsiTheme="majorHAnsi"/>
        </w:rPr>
        <w:t>.......................................................................</w:t>
      </w:r>
    </w:p>
    <w:p w14:paraId="7CB55D34" w14:textId="77777777" w:rsidR="008140ED" w:rsidRPr="00C912B2" w:rsidRDefault="008140ED" w:rsidP="00C912B2">
      <w:pPr>
        <w:spacing w:after="0" w:line="240" w:lineRule="auto"/>
        <w:rPr>
          <w:rFonts w:asciiTheme="majorHAnsi" w:hAnsiTheme="majorHAnsi"/>
        </w:rPr>
      </w:pPr>
    </w:p>
    <w:p w14:paraId="54C58BA0"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p>
    <w:p w14:paraId="398A5D28" w14:textId="77777777" w:rsidR="00C912B2" w:rsidRPr="00C912B2" w:rsidRDefault="00C912B2" w:rsidP="008140ED">
      <w:pPr>
        <w:spacing w:after="0" w:line="240" w:lineRule="auto"/>
        <w:ind w:firstLine="708"/>
        <w:rPr>
          <w:rFonts w:asciiTheme="majorHAnsi" w:hAnsiTheme="majorHAnsi"/>
        </w:rPr>
      </w:pPr>
      <w:r w:rsidRPr="00C912B2">
        <w:rPr>
          <w:rFonts w:asciiTheme="majorHAnsi" w:hAnsiTheme="majorHAnsi"/>
        </w:rPr>
        <w:t>(nazwa, adres)</w:t>
      </w:r>
    </w:p>
    <w:p w14:paraId="0C248DD1" w14:textId="77777777" w:rsidR="00C912B2" w:rsidRPr="00C912B2" w:rsidRDefault="00C912B2" w:rsidP="00C912B2">
      <w:pPr>
        <w:spacing w:after="0" w:line="240" w:lineRule="auto"/>
        <w:rPr>
          <w:rFonts w:asciiTheme="majorHAnsi" w:hAnsiTheme="majorHAnsi"/>
        </w:rPr>
      </w:pPr>
    </w:p>
    <w:p w14:paraId="71614CEF"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OŚWIADCZENIE</w:t>
      </w:r>
    </w:p>
    <w:p w14:paraId="3CD16E00" w14:textId="77777777" w:rsidR="00C912B2" w:rsidRPr="008140ED" w:rsidRDefault="00C912B2" w:rsidP="00C912B2">
      <w:pPr>
        <w:spacing w:after="0" w:line="240" w:lineRule="auto"/>
        <w:rPr>
          <w:rFonts w:asciiTheme="majorHAnsi" w:hAnsiTheme="majorHAnsi"/>
          <w:b/>
          <w:sz w:val="18"/>
          <w:szCs w:val="18"/>
        </w:rPr>
      </w:pPr>
      <w:r w:rsidRPr="008140ED">
        <w:rPr>
          <w:rFonts w:asciiTheme="majorHAnsi" w:hAnsiTheme="majorHAnsi"/>
          <w:b/>
          <w:sz w:val="18"/>
          <w:szCs w:val="18"/>
        </w:rPr>
        <w:t>składane na podstawie art. 25a ust. 1 ustawy z dnia 29 stycznia 2004 r. Prawo zamówień publicznych, zwanej dalej „ustawą”</w:t>
      </w:r>
    </w:p>
    <w:p w14:paraId="4975D589" w14:textId="77777777" w:rsidR="00C912B2" w:rsidRPr="00C912B2" w:rsidRDefault="00C912B2" w:rsidP="00C912B2">
      <w:pPr>
        <w:spacing w:after="0" w:line="240" w:lineRule="auto"/>
        <w:rPr>
          <w:rFonts w:asciiTheme="majorHAnsi" w:hAnsiTheme="majorHAnsi"/>
        </w:rPr>
      </w:pPr>
    </w:p>
    <w:p w14:paraId="488DB2F3" w14:textId="7F854AD1" w:rsidR="00C912B2" w:rsidRPr="00C912B2" w:rsidRDefault="00C912B2" w:rsidP="00C912B2">
      <w:pPr>
        <w:spacing w:after="0" w:line="240" w:lineRule="auto"/>
        <w:rPr>
          <w:rFonts w:asciiTheme="majorHAnsi" w:hAnsiTheme="majorHAnsi"/>
        </w:rPr>
      </w:pPr>
      <w:r w:rsidRPr="00C912B2">
        <w:rPr>
          <w:rFonts w:asciiTheme="majorHAnsi" w:hAnsiTheme="majorHAnsi"/>
        </w:rPr>
        <w:t>Składając ofertę w postępowaniu o udzielenie zamówienia publicznego, pn.: „</w:t>
      </w:r>
      <w:r w:rsidR="007A1A8D">
        <w:rPr>
          <w:rFonts w:ascii="Cambria" w:hAnsi="Cambria" w:cs="Tahoma"/>
          <w:b/>
          <w:sz w:val="24"/>
          <w:szCs w:val="24"/>
        </w:rPr>
        <w:t>Budowa przyłączy kanalizacji sanitarnej dla budynków SPZZOZ „Sanatorium” im Jana Pawła II w Górnie</w:t>
      </w:r>
      <w:r w:rsidRPr="00C912B2">
        <w:rPr>
          <w:rFonts w:asciiTheme="majorHAnsi" w:hAnsiTheme="majorHAnsi"/>
        </w:rPr>
        <w:t>” oświadczam, co następuje:</w:t>
      </w:r>
    </w:p>
    <w:p w14:paraId="7F16E75F" w14:textId="77777777" w:rsidR="00C912B2" w:rsidRPr="00C912B2" w:rsidRDefault="00C912B2" w:rsidP="00C912B2">
      <w:pPr>
        <w:spacing w:after="0" w:line="240" w:lineRule="auto"/>
        <w:rPr>
          <w:rFonts w:asciiTheme="majorHAnsi" w:hAnsiTheme="majorHAnsi"/>
        </w:rPr>
      </w:pPr>
    </w:p>
    <w:p w14:paraId="2CB71236"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W ZAKRESIE PRZESŁANEK WYKLUCZENIA Z POSTĘPOWANIA</w:t>
      </w:r>
    </w:p>
    <w:p w14:paraId="06426E46"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nie podlegam wykluczeniu z postępowania na podstawie art. 24 ust 1 pkt 12-22, a także art. 24 ust. 5 pkt 1 ustawy.</w:t>
      </w:r>
    </w:p>
    <w:p w14:paraId="3D8D1FF0" w14:textId="77777777" w:rsidR="00C912B2" w:rsidRPr="00C912B2" w:rsidRDefault="00C912B2" w:rsidP="00C912B2">
      <w:pPr>
        <w:spacing w:after="0" w:line="240" w:lineRule="auto"/>
        <w:rPr>
          <w:rFonts w:asciiTheme="majorHAnsi" w:hAnsiTheme="majorHAnsi"/>
        </w:rPr>
      </w:pPr>
    </w:p>
    <w:p w14:paraId="6A0F0FFA"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zachodzą w stosunku do mnie podstawy wykluczenia z postępowania na podstawie art. ………… ustawy (podać mającą zastosowanie podstawę wykluczenia spośród wymienionych w art. 24 ust. 1 pkt 13-14,</w:t>
      </w:r>
      <w:r w:rsidR="008140ED">
        <w:rPr>
          <w:rFonts w:asciiTheme="majorHAnsi" w:hAnsiTheme="majorHAnsi"/>
        </w:rPr>
        <w:t xml:space="preserve"> </w:t>
      </w:r>
      <w:r w:rsidRPr="00C912B2">
        <w:rPr>
          <w:rFonts w:asciiTheme="majorHAnsi" w:hAnsiTheme="majorHAnsi"/>
        </w:rPr>
        <w:t xml:space="preserve">16-20, ust.5 pkt 1 ustawy). </w:t>
      </w:r>
    </w:p>
    <w:p w14:paraId="5EE4E932"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 xml:space="preserve">Jednocześnie oświadczam, że w związku z ww. okolicznością, na podstawie art. 24 ust. 8 ustawy podjąłem następujące środki naprawcze: </w:t>
      </w:r>
    </w:p>
    <w:p w14:paraId="0ED31B47"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p>
    <w:p w14:paraId="53CA2CC9" w14:textId="77777777" w:rsidR="00C912B2" w:rsidRPr="00C912B2" w:rsidRDefault="00C912B2" w:rsidP="00C912B2">
      <w:pPr>
        <w:spacing w:after="0" w:line="240" w:lineRule="auto"/>
        <w:rPr>
          <w:rFonts w:asciiTheme="majorHAnsi" w:hAnsiTheme="majorHAnsi"/>
        </w:rPr>
      </w:pPr>
    </w:p>
    <w:p w14:paraId="0E250B7E"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w stosunku do następującego podmiotu, na którego zasoby powołuję się w niniejszym postępowaniu, tj.:…</w:t>
      </w:r>
      <w:r w:rsidR="008140ED">
        <w:rPr>
          <w:rFonts w:asciiTheme="majorHAnsi" w:hAnsiTheme="majorHAnsi"/>
        </w:rPr>
        <w:t>…………</w:t>
      </w:r>
      <w:r w:rsidRPr="00C912B2">
        <w:rPr>
          <w:rFonts w:asciiTheme="majorHAnsi" w:hAnsiTheme="majorHAnsi"/>
        </w:rPr>
        <w:t>………………………………………………………… nie zachodzą podstawy wykluczenia z postępowania o udzielenie zamówienia.</w:t>
      </w:r>
    </w:p>
    <w:p w14:paraId="3E36868A" w14:textId="77777777" w:rsidR="00C912B2" w:rsidRPr="00C912B2" w:rsidRDefault="00C912B2" w:rsidP="00C912B2">
      <w:pPr>
        <w:spacing w:after="0" w:line="240" w:lineRule="auto"/>
        <w:rPr>
          <w:rFonts w:asciiTheme="majorHAnsi" w:hAnsiTheme="majorHAnsi"/>
        </w:rPr>
      </w:pPr>
    </w:p>
    <w:p w14:paraId="4CD42497"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W ZAKRESIE SPEŁNIANIA WARUNKÓW UDZIAŁU W POSTĘPOWANIU</w:t>
      </w:r>
    </w:p>
    <w:p w14:paraId="018C8123"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 xml:space="preserve">Oświadczam, że spełniam warunki udziału w postępowaniu określone przez zamawiającego w specyfikacji istotnych warunków zamówienia (Rozdział 1: Instrukcja dla wykonawców §5). </w:t>
      </w:r>
    </w:p>
    <w:p w14:paraId="0642CBBF" w14:textId="77777777" w:rsidR="00C912B2" w:rsidRDefault="00C912B2" w:rsidP="00C912B2">
      <w:pPr>
        <w:spacing w:after="0" w:line="240" w:lineRule="auto"/>
        <w:rPr>
          <w:rFonts w:asciiTheme="majorHAnsi" w:hAnsiTheme="majorHAnsi"/>
        </w:rPr>
      </w:pPr>
      <w:r w:rsidRPr="00C912B2">
        <w:rPr>
          <w:rFonts w:asciiTheme="majorHAnsi" w:hAnsiTheme="majorHAnsi"/>
        </w:rPr>
        <w:t xml:space="preserve"> </w:t>
      </w:r>
    </w:p>
    <w:p w14:paraId="4B8F226C" w14:textId="77777777" w:rsidR="008140ED" w:rsidRPr="00C912B2" w:rsidRDefault="008140ED" w:rsidP="00C912B2">
      <w:pPr>
        <w:spacing w:after="0" w:line="240" w:lineRule="auto"/>
        <w:rPr>
          <w:rFonts w:asciiTheme="majorHAnsi" w:hAnsiTheme="majorHAnsi"/>
        </w:rPr>
      </w:pPr>
    </w:p>
    <w:p w14:paraId="4D286BDF"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w celu wykazania spełniania warunków udziału w postępowaniu, określonych przez zamawiającego w specyfikacji istotnych warunków zamówienia (Rozdział 1: Instrukcja dla wykonawców §5), polegam na zasobach następującego podmiotu:</w:t>
      </w:r>
    </w:p>
    <w:p w14:paraId="22BF3469"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r w:rsidR="008140ED">
        <w:rPr>
          <w:rFonts w:asciiTheme="majorHAnsi" w:hAnsiTheme="majorHAnsi"/>
        </w:rPr>
        <w:t>………………….…………………, w następującym z</w:t>
      </w:r>
      <w:r w:rsidRPr="00C912B2">
        <w:rPr>
          <w:rFonts w:asciiTheme="majorHAnsi" w:hAnsiTheme="majorHAnsi"/>
        </w:rPr>
        <w:t>akresie:</w:t>
      </w:r>
      <w:r w:rsidR="008140ED">
        <w:rPr>
          <w:rFonts w:asciiTheme="majorHAnsi" w:hAnsiTheme="majorHAnsi"/>
        </w:rPr>
        <w:t xml:space="preserve"> </w:t>
      </w:r>
      <w:r w:rsidRPr="00C912B2">
        <w:rPr>
          <w:rFonts w:asciiTheme="majorHAnsi" w:hAnsiTheme="majorHAnsi"/>
        </w:rPr>
        <w:t>…….…………………...…………………………………………………………………………………………</w:t>
      </w:r>
      <w:r w:rsidR="008140ED">
        <w:rPr>
          <w:rFonts w:asciiTheme="majorHAnsi" w:hAnsiTheme="majorHAnsi"/>
        </w:rPr>
        <w:t>……………………………</w:t>
      </w:r>
    </w:p>
    <w:p w14:paraId="1C4A774A" w14:textId="77777777" w:rsidR="00C912B2" w:rsidRPr="00C912B2" w:rsidRDefault="00C912B2" w:rsidP="00C912B2">
      <w:pPr>
        <w:spacing w:after="0" w:line="240" w:lineRule="auto"/>
        <w:rPr>
          <w:rFonts w:asciiTheme="majorHAnsi" w:hAnsiTheme="majorHAnsi"/>
        </w:rPr>
      </w:pPr>
    </w:p>
    <w:p w14:paraId="6FCF0EDF" w14:textId="77777777" w:rsidR="00C912B2" w:rsidRDefault="00C912B2" w:rsidP="008140ED">
      <w:pPr>
        <w:spacing w:after="0" w:line="240" w:lineRule="auto"/>
        <w:jc w:val="both"/>
        <w:rPr>
          <w:rFonts w:asciiTheme="majorHAnsi" w:hAnsiTheme="majorHAnsi"/>
          <w:b/>
        </w:rPr>
      </w:pPr>
      <w:r w:rsidRPr="008140ED">
        <w:rPr>
          <w:rFonts w:asciiTheme="majorHAnsi" w:hAnsiTheme="majorHAnsi"/>
          <w:b/>
        </w:rPr>
        <w:t xml:space="preserve">Oświadczam, że wszystkie informacje podane w powyższych oświadczeniach są aktualne i zgodne z prawdą oraz zostały przedstawione z pełną świadomością konsekwencji </w:t>
      </w:r>
      <w:r w:rsidR="008140ED">
        <w:rPr>
          <w:rFonts w:asciiTheme="majorHAnsi" w:hAnsiTheme="majorHAnsi"/>
          <w:b/>
        </w:rPr>
        <w:t>w</w:t>
      </w:r>
      <w:r w:rsidRPr="008140ED">
        <w:rPr>
          <w:rFonts w:asciiTheme="majorHAnsi" w:hAnsiTheme="majorHAnsi"/>
          <w:b/>
        </w:rPr>
        <w:t>prowadzenia Zamawiającego w błąd przy przedstawianiu informacji.</w:t>
      </w:r>
    </w:p>
    <w:p w14:paraId="757A7BAB" w14:textId="77777777" w:rsidR="008140ED" w:rsidRDefault="008140ED" w:rsidP="00C912B2">
      <w:pPr>
        <w:spacing w:after="0" w:line="240" w:lineRule="auto"/>
        <w:rPr>
          <w:rFonts w:asciiTheme="majorHAnsi" w:hAnsiTheme="majorHAnsi"/>
          <w:b/>
        </w:rPr>
      </w:pPr>
    </w:p>
    <w:p w14:paraId="76E7364B" w14:textId="77777777" w:rsidR="008140ED" w:rsidRDefault="008140ED" w:rsidP="00C912B2">
      <w:pPr>
        <w:spacing w:after="0" w:line="240" w:lineRule="auto"/>
        <w:rPr>
          <w:rFonts w:asciiTheme="majorHAnsi" w:hAnsiTheme="majorHAnsi"/>
          <w:b/>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8140ED" w:rsidRPr="00C912B2" w14:paraId="6BB0334E" w14:textId="77777777" w:rsidTr="008140ED">
        <w:tc>
          <w:tcPr>
            <w:tcW w:w="2835" w:type="dxa"/>
            <w:shd w:val="clear" w:color="auto" w:fill="FFFFFF"/>
            <w:vAlign w:val="bottom"/>
          </w:tcPr>
          <w:p w14:paraId="1F1AE019"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6513D481" w14:textId="77777777" w:rsidR="008140ED" w:rsidRPr="00C912B2" w:rsidRDefault="008140ED" w:rsidP="008140ED">
            <w:pPr>
              <w:shd w:val="clear" w:color="auto" w:fill="FFFFFF"/>
              <w:suppressAutoHyphens/>
              <w:spacing w:after="0"/>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44CC4642"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w:t>
            </w:r>
          </w:p>
        </w:tc>
      </w:tr>
      <w:tr w:rsidR="008140ED" w:rsidRPr="00C912B2" w14:paraId="5ACA2002" w14:textId="77777777" w:rsidTr="008140ED">
        <w:trPr>
          <w:trHeight w:val="200"/>
        </w:trPr>
        <w:tc>
          <w:tcPr>
            <w:tcW w:w="2835" w:type="dxa"/>
            <w:shd w:val="clear" w:color="auto" w:fill="FFFFFF"/>
          </w:tcPr>
          <w:p w14:paraId="61AD35AA"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4CF09E30" w14:textId="77777777" w:rsidR="008140ED" w:rsidRPr="00C912B2" w:rsidRDefault="008140ED" w:rsidP="008140ED">
            <w:pPr>
              <w:shd w:val="clear" w:color="auto" w:fill="FFFFFF"/>
              <w:suppressAutoHyphens/>
              <w:spacing w:after="0"/>
              <w:ind w:left="-92"/>
              <w:jc w:val="both"/>
              <w:rPr>
                <w:rFonts w:asciiTheme="majorHAnsi" w:hAnsiTheme="majorHAnsi" w:cs="Arial"/>
                <w:sz w:val="20"/>
                <w:szCs w:val="20"/>
              </w:rPr>
            </w:pPr>
          </w:p>
        </w:tc>
        <w:tc>
          <w:tcPr>
            <w:tcW w:w="4535" w:type="dxa"/>
            <w:shd w:val="clear" w:color="auto" w:fill="FFFFFF"/>
          </w:tcPr>
          <w:p w14:paraId="45F172B3"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2DE52A1F" w14:textId="77777777" w:rsidR="00F921F9" w:rsidRDefault="00F921F9" w:rsidP="00D97B85">
      <w:pPr>
        <w:rPr>
          <w:rFonts w:ascii="Cambria" w:hAnsi="Cambria"/>
          <w:b/>
          <w:kern w:val="24"/>
          <w:sz w:val="24"/>
          <w:szCs w:val="24"/>
        </w:rPr>
      </w:pPr>
    </w:p>
    <w:p w14:paraId="173AC48C" w14:textId="536F9960" w:rsidR="00FC1828" w:rsidRDefault="00D97B85" w:rsidP="00D97B85">
      <w:pPr>
        <w:rPr>
          <w:rFonts w:ascii="Cambria" w:hAnsi="Cambria"/>
          <w:b/>
          <w:kern w:val="24"/>
          <w:sz w:val="24"/>
          <w:szCs w:val="24"/>
        </w:rPr>
      </w:pPr>
      <w:r>
        <w:rPr>
          <w:rFonts w:ascii="Cambria" w:hAnsi="Cambria"/>
          <w:b/>
          <w:kern w:val="24"/>
          <w:sz w:val="24"/>
          <w:szCs w:val="24"/>
        </w:rPr>
        <w:lastRenderedPageBreak/>
        <w:t>Rozdział 3 Wzór umowy</w:t>
      </w:r>
    </w:p>
    <w:p w14:paraId="4492DDD7" w14:textId="77777777" w:rsidR="005E46C3" w:rsidRPr="00C44739" w:rsidRDefault="005E46C3" w:rsidP="005E46C3">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14:paraId="515556AC" w14:textId="77777777" w:rsidR="005E46C3" w:rsidRDefault="005E46C3" w:rsidP="005E46C3">
      <w:pPr>
        <w:spacing w:after="0" w:line="240" w:lineRule="auto"/>
        <w:rPr>
          <w:rFonts w:asciiTheme="majorHAnsi" w:eastAsia="Times New Roman" w:hAnsiTheme="majorHAnsi" w:cs="Arial"/>
          <w:color w:val="000000"/>
          <w:sz w:val="24"/>
          <w:szCs w:val="24"/>
          <w:lang w:eastAsia="pl-PL"/>
        </w:rPr>
      </w:pPr>
    </w:p>
    <w:p w14:paraId="51EAEEF5"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p>
    <w:p w14:paraId="3CDE0B1D"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14:paraId="2D5D36C5"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6C0AF83C"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14:paraId="7BE1F960"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14:paraId="2728C127"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6186B096"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14:paraId="073145E9"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08539FD7"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0B27A452"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14:paraId="0AD78D86" w14:textId="77777777" w:rsidR="005E46C3" w:rsidRPr="00C44739" w:rsidRDefault="005E46C3" w:rsidP="005E46C3">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14:paraId="0A5CF5D8"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14:paraId="2B5020BC"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p>
    <w:p w14:paraId="3C0487CA" w14:textId="4A13F995"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w wyniku przeprowadzenia postępowania o udzielenie zamówienia publicznego w trybie przetargu nieograniczonego </w:t>
      </w:r>
      <w:r w:rsidR="00CB1947">
        <w:rPr>
          <w:rFonts w:asciiTheme="majorHAnsi" w:eastAsia="Times New Roman" w:hAnsiTheme="majorHAnsi" w:cs="Arial"/>
          <w:color w:val="000000"/>
          <w:sz w:val="24"/>
          <w:szCs w:val="24"/>
          <w:lang w:eastAsia="pl-PL"/>
        </w:rPr>
        <w:t>pn. „</w:t>
      </w:r>
      <w:r w:rsidR="007A1A8D">
        <w:rPr>
          <w:rFonts w:ascii="Cambria" w:hAnsi="Cambria" w:cs="Tahoma"/>
          <w:b/>
          <w:sz w:val="24"/>
          <w:szCs w:val="24"/>
        </w:rPr>
        <w:t>Budowa przyłączy kanalizacji sanitarnej dla budynków SPZZOZ „Sanatorium” im Jana Pawła II w Górnie</w:t>
      </w:r>
      <w:r w:rsidR="00CB1947">
        <w:rPr>
          <w:rFonts w:ascii="Cambria" w:hAnsi="Cambria" w:cs="Tahoma"/>
          <w:sz w:val="24"/>
          <w:szCs w:val="24"/>
        </w:rPr>
        <w:t>”</w:t>
      </w:r>
      <w:r w:rsidR="00CB1947" w:rsidRPr="00055AA1">
        <w:rPr>
          <w:rFonts w:asciiTheme="majorHAnsi" w:eastAsia="Times New Roman" w:hAnsiTheme="majorHAnsi" w:cs="Arial"/>
          <w:color w:val="000000"/>
          <w:sz w:val="24"/>
          <w:szCs w:val="24"/>
          <w:lang w:eastAsia="pl-PL"/>
        </w:rPr>
        <w:t xml:space="preserve"> </w:t>
      </w:r>
      <w:r w:rsidRPr="00055AA1">
        <w:rPr>
          <w:rFonts w:asciiTheme="majorHAnsi" w:eastAsia="Times New Roman" w:hAnsiTheme="majorHAnsi" w:cs="Arial"/>
          <w:color w:val="000000"/>
          <w:sz w:val="24"/>
          <w:szCs w:val="24"/>
          <w:lang w:eastAsia="pl-PL"/>
        </w:rPr>
        <w:t>zgodnie z przepisami ustawy z dnia 29 stycznia 2004 r. Prawo zamówień publicznych (Dz.U. z 2018 r. poz. 1986 ze zm.) strony zawarły umowę następującej treści:</w:t>
      </w:r>
    </w:p>
    <w:p w14:paraId="11DA4FA4" w14:textId="77777777" w:rsidR="00055AA1" w:rsidRP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1</w:t>
      </w:r>
    </w:p>
    <w:p w14:paraId="4ACCD993" w14:textId="5E3AC611" w:rsidR="00C5229E" w:rsidRPr="00C5229E" w:rsidRDefault="00C5229E" w:rsidP="00C5229E">
      <w:pPr>
        <w:spacing w:after="0" w:line="240" w:lineRule="auto"/>
        <w:jc w:val="both"/>
        <w:rPr>
          <w:rFonts w:ascii="Cambria" w:hAnsi="Cambria" w:cs="Tahoma"/>
          <w:b/>
          <w:sz w:val="24"/>
          <w:szCs w:val="24"/>
        </w:rPr>
      </w:pPr>
      <w:r>
        <w:rPr>
          <w:rFonts w:ascii="Cambria" w:hAnsi="Cambria" w:cs="Arial"/>
          <w:sz w:val="24"/>
          <w:szCs w:val="24"/>
        </w:rPr>
        <w:t xml:space="preserve">1. </w:t>
      </w:r>
      <w:r w:rsidRPr="00C5229E">
        <w:rPr>
          <w:rFonts w:ascii="Cambria" w:hAnsi="Cambria" w:cs="Arial"/>
          <w:sz w:val="24"/>
          <w:szCs w:val="24"/>
        </w:rPr>
        <w:t xml:space="preserve">Przedmiotem zamówienia jest </w:t>
      </w:r>
      <w:r w:rsidR="007A1A8D">
        <w:rPr>
          <w:rFonts w:ascii="Cambria" w:hAnsi="Cambria" w:cs="Tahoma"/>
          <w:b/>
          <w:sz w:val="24"/>
          <w:szCs w:val="24"/>
        </w:rPr>
        <w:t>Budowa przyłączy kanalizacji sanitarnej dla budynków SPZZOZ „Sanatorium” im Jana Pawła II w Górnie</w:t>
      </w:r>
      <w:r w:rsidRPr="00C5229E">
        <w:rPr>
          <w:rFonts w:ascii="Cambria" w:hAnsi="Cambria" w:cs="Tahoma"/>
          <w:sz w:val="24"/>
          <w:szCs w:val="24"/>
        </w:rPr>
        <w:t xml:space="preserve"> w zakresie robót </w:t>
      </w:r>
      <w:r w:rsidR="000223A7">
        <w:rPr>
          <w:rFonts w:ascii="Cambria" w:hAnsi="Cambria" w:cs="Tahoma"/>
          <w:sz w:val="24"/>
          <w:szCs w:val="24"/>
        </w:rPr>
        <w:t>budowlanych i zagospodarowanie terenu.</w:t>
      </w:r>
    </w:p>
    <w:p w14:paraId="20634DD5" w14:textId="43441A20" w:rsidR="00055AA1" w:rsidRPr="00C5229E" w:rsidRDefault="00C5229E" w:rsidP="00C5229E">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2. </w:t>
      </w:r>
      <w:r w:rsidR="00055AA1" w:rsidRPr="00C5229E">
        <w:rPr>
          <w:rFonts w:asciiTheme="majorHAnsi" w:eastAsia="Times New Roman" w:hAnsiTheme="majorHAnsi" w:cs="Arial"/>
          <w:color w:val="000000"/>
          <w:sz w:val="24"/>
          <w:szCs w:val="24"/>
          <w:lang w:eastAsia="pl-PL"/>
        </w:rPr>
        <w:t xml:space="preserve">Szczegółowy opis przedmiotu umowy określony został w dokumentacji projektowej </w:t>
      </w:r>
      <w:r w:rsidR="00D919DB">
        <w:rPr>
          <w:rFonts w:asciiTheme="majorHAnsi" w:eastAsia="Times New Roman" w:hAnsiTheme="majorHAnsi" w:cs="Arial"/>
          <w:color w:val="000000"/>
          <w:sz w:val="24"/>
          <w:szCs w:val="24"/>
          <w:lang w:eastAsia="pl-PL"/>
        </w:rPr>
        <w:t xml:space="preserve">wraz z przedmiarami </w:t>
      </w:r>
      <w:r w:rsidR="00055AA1" w:rsidRPr="00C5229E">
        <w:rPr>
          <w:rFonts w:asciiTheme="majorHAnsi" w:eastAsia="Times New Roman" w:hAnsiTheme="majorHAnsi" w:cs="Arial"/>
          <w:color w:val="000000"/>
          <w:sz w:val="24"/>
          <w:szCs w:val="24"/>
          <w:lang w:eastAsia="pl-PL"/>
        </w:rPr>
        <w:t>oraz specyfikacji technicznej wykonania i odbioru robót budowlanych.</w:t>
      </w:r>
    </w:p>
    <w:p w14:paraId="1CAD9E73"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4BA472D9" w14:textId="77777777" w:rsidR="00055AA1" w:rsidRP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2</w:t>
      </w:r>
    </w:p>
    <w:p w14:paraId="7ED6DD33"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Przedmiot umowy wykonany zostanie z materiałów dostarczonych przez Wykonawcę.</w:t>
      </w:r>
    </w:p>
    <w:p w14:paraId="13F0DCB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Materiały, które zostaną wykorzystane podczas wykonywania przedmiotu umowy muszą spełniać wymagania określone w ustawie z dnia 16 kwietnia 2004 r. o wyrobach budowlanych (Dz. U. z 2019 r. poz. 266 ze zm.).</w:t>
      </w:r>
    </w:p>
    <w:p w14:paraId="1A506DF7" w14:textId="77777777" w:rsidR="005E46C3"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3. Na każde żądanie Zamawiającego, Wykonawca zobowiązany jest okazać w stosunku do wskazanych materiałów stosowne dokumenty potwierdzające spełnianie wymagań, o których mowa w ust. 2. </w:t>
      </w:r>
      <w:r w:rsidRPr="00BF45A9">
        <w:rPr>
          <w:rFonts w:asciiTheme="majorHAnsi" w:eastAsia="Times New Roman" w:hAnsiTheme="majorHAnsi" w:cs="Arial"/>
          <w:color w:val="000000"/>
          <w:sz w:val="24"/>
          <w:szCs w:val="24"/>
          <w:lang w:eastAsia="pl-PL"/>
        </w:rPr>
        <w:t>Niezależnie od żądania Zamawiającego, do odbioru końcowego przedmiotu umowy Wykonawca przedkłada komplet wymienionych dokumentów.</w:t>
      </w:r>
    </w:p>
    <w:p w14:paraId="1A975E85"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3C11DA3A" w14:textId="77777777" w:rsid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3</w:t>
      </w:r>
    </w:p>
    <w:p w14:paraId="58818BDF" w14:textId="78895923" w:rsidR="00896F15" w:rsidRDefault="002B5DEF" w:rsidP="00896F15">
      <w:pPr>
        <w:spacing w:after="0" w:line="240" w:lineRule="auto"/>
        <w:rPr>
          <w:rFonts w:asciiTheme="majorHAnsi" w:eastAsia="Times New Roman" w:hAnsiTheme="majorHAnsi" w:cs="Arial"/>
          <w:color w:val="000000"/>
          <w:sz w:val="24"/>
          <w:szCs w:val="24"/>
          <w:lang w:eastAsia="pl-PL"/>
        </w:rPr>
      </w:pPr>
      <w:r w:rsidRPr="000223A7">
        <w:rPr>
          <w:rFonts w:asciiTheme="majorHAnsi" w:eastAsia="Times New Roman" w:hAnsiTheme="majorHAnsi" w:cs="Arial"/>
          <w:color w:val="000000"/>
          <w:sz w:val="24"/>
          <w:szCs w:val="24"/>
          <w:lang w:eastAsia="pl-PL"/>
        </w:rPr>
        <w:t>Realizacja przedmiotu umowy polegać będzie w szczególności na wykonaniu</w:t>
      </w:r>
      <w:r w:rsidR="009A203D">
        <w:rPr>
          <w:rFonts w:asciiTheme="majorHAnsi" w:eastAsia="Times New Roman" w:hAnsiTheme="majorHAnsi" w:cs="Arial"/>
          <w:color w:val="000000"/>
          <w:sz w:val="24"/>
          <w:szCs w:val="24"/>
          <w:lang w:eastAsia="pl-PL"/>
        </w:rPr>
        <w:t>:</w:t>
      </w:r>
      <w:bookmarkStart w:id="0" w:name="_GoBack"/>
      <w:bookmarkEnd w:id="0"/>
      <w:r w:rsidRPr="000223A7">
        <w:rPr>
          <w:rFonts w:asciiTheme="majorHAnsi" w:eastAsia="Times New Roman" w:hAnsiTheme="majorHAnsi" w:cs="Arial"/>
          <w:color w:val="000000"/>
          <w:sz w:val="24"/>
          <w:szCs w:val="24"/>
          <w:lang w:eastAsia="pl-PL"/>
        </w:rPr>
        <w:t xml:space="preserve"> </w:t>
      </w:r>
    </w:p>
    <w:p w14:paraId="41906E8F" w14:textId="77777777" w:rsidR="00AE1DCE" w:rsidRPr="00A96534" w:rsidRDefault="00AE1DCE" w:rsidP="00AE1DCE">
      <w:pPr>
        <w:spacing w:after="0" w:line="240" w:lineRule="auto"/>
        <w:jc w:val="both"/>
        <w:rPr>
          <w:rFonts w:ascii="Cambria" w:hAnsi="Cambria" w:cs="Arial"/>
          <w:sz w:val="24"/>
          <w:szCs w:val="24"/>
        </w:rPr>
      </w:pPr>
      <w:r w:rsidRPr="00A96534">
        <w:rPr>
          <w:rFonts w:ascii="Cambria" w:hAnsi="Cambria" w:cs="Arial"/>
          <w:sz w:val="24"/>
          <w:szCs w:val="24"/>
        </w:rPr>
        <w:t>1. Roboty przygotowawcze.</w:t>
      </w:r>
    </w:p>
    <w:p w14:paraId="5CEE365E" w14:textId="77777777" w:rsidR="00AE1DCE" w:rsidRPr="00A96534" w:rsidRDefault="00AE1DCE" w:rsidP="00AE1DCE">
      <w:pPr>
        <w:spacing w:after="0" w:line="240" w:lineRule="auto"/>
        <w:jc w:val="both"/>
        <w:rPr>
          <w:rFonts w:ascii="Cambria" w:hAnsi="Cambria" w:cs="Arial"/>
          <w:sz w:val="24"/>
          <w:szCs w:val="24"/>
        </w:rPr>
      </w:pPr>
      <w:r w:rsidRPr="00A96534">
        <w:rPr>
          <w:rFonts w:ascii="Cambria" w:hAnsi="Cambria" w:cs="Arial"/>
          <w:sz w:val="24"/>
          <w:szCs w:val="24"/>
        </w:rPr>
        <w:t>2. Rozbiórka nawierzchni utwardzonych.</w:t>
      </w:r>
    </w:p>
    <w:p w14:paraId="39A8ACDC" w14:textId="77777777" w:rsidR="00AE1DCE" w:rsidRPr="00A96534" w:rsidRDefault="00AE1DCE" w:rsidP="00AE1DCE">
      <w:pPr>
        <w:spacing w:after="0" w:line="240" w:lineRule="auto"/>
        <w:jc w:val="both"/>
        <w:rPr>
          <w:rFonts w:ascii="Cambria" w:hAnsi="Cambria" w:cs="Arial"/>
          <w:sz w:val="24"/>
          <w:szCs w:val="24"/>
        </w:rPr>
      </w:pPr>
      <w:r w:rsidRPr="00A96534">
        <w:rPr>
          <w:rFonts w:ascii="Cambria" w:hAnsi="Cambria" w:cs="Arial"/>
          <w:sz w:val="24"/>
          <w:szCs w:val="24"/>
        </w:rPr>
        <w:t>3. Roboty ziemne-wykopy.</w:t>
      </w:r>
    </w:p>
    <w:p w14:paraId="16FC3F4D" w14:textId="77777777" w:rsidR="00AE1DCE" w:rsidRPr="00A96534" w:rsidRDefault="00AE1DCE" w:rsidP="00AE1DCE">
      <w:pPr>
        <w:spacing w:after="0" w:line="240" w:lineRule="auto"/>
        <w:jc w:val="both"/>
        <w:rPr>
          <w:rFonts w:ascii="Cambria" w:hAnsi="Cambria" w:cs="Arial"/>
          <w:sz w:val="24"/>
          <w:szCs w:val="24"/>
        </w:rPr>
      </w:pPr>
      <w:r w:rsidRPr="00A96534">
        <w:rPr>
          <w:rFonts w:ascii="Cambria" w:hAnsi="Cambria" w:cs="Arial"/>
          <w:sz w:val="24"/>
          <w:szCs w:val="24"/>
        </w:rPr>
        <w:t>4. Umocnienie wykopów.</w:t>
      </w:r>
    </w:p>
    <w:p w14:paraId="66153C78" w14:textId="77777777" w:rsidR="00AE1DCE" w:rsidRPr="00A96534" w:rsidRDefault="00AE1DCE" w:rsidP="00AE1DCE">
      <w:pPr>
        <w:spacing w:after="0" w:line="240" w:lineRule="auto"/>
        <w:jc w:val="both"/>
        <w:rPr>
          <w:rFonts w:ascii="Cambria" w:hAnsi="Cambria" w:cs="Arial"/>
          <w:sz w:val="24"/>
          <w:szCs w:val="24"/>
        </w:rPr>
      </w:pPr>
      <w:r w:rsidRPr="00A96534">
        <w:rPr>
          <w:rFonts w:ascii="Cambria" w:hAnsi="Cambria" w:cs="Arial"/>
          <w:sz w:val="24"/>
          <w:szCs w:val="24"/>
        </w:rPr>
        <w:t>5. Odwodnienie wykopów.</w:t>
      </w:r>
    </w:p>
    <w:p w14:paraId="57BDBD15" w14:textId="77777777" w:rsidR="00AE1DCE" w:rsidRPr="00A96534" w:rsidRDefault="00AE1DCE" w:rsidP="00AE1DCE">
      <w:pPr>
        <w:spacing w:after="0" w:line="240" w:lineRule="auto"/>
        <w:jc w:val="both"/>
        <w:rPr>
          <w:rFonts w:ascii="Cambria" w:hAnsi="Cambria" w:cs="Arial"/>
          <w:sz w:val="24"/>
          <w:szCs w:val="24"/>
        </w:rPr>
      </w:pPr>
      <w:r w:rsidRPr="00A96534">
        <w:rPr>
          <w:rFonts w:ascii="Cambria" w:hAnsi="Cambria" w:cs="Arial"/>
          <w:sz w:val="24"/>
          <w:szCs w:val="24"/>
        </w:rPr>
        <w:t>6. Rurociągi – roboty montażowe.</w:t>
      </w:r>
    </w:p>
    <w:p w14:paraId="250BA147" w14:textId="77777777" w:rsidR="00AE1DCE" w:rsidRPr="00A96534" w:rsidRDefault="00AE1DCE" w:rsidP="00AE1DCE">
      <w:pPr>
        <w:spacing w:after="0" w:line="240" w:lineRule="auto"/>
        <w:jc w:val="both"/>
        <w:rPr>
          <w:rFonts w:ascii="Cambria" w:hAnsi="Cambria" w:cs="Arial"/>
          <w:sz w:val="24"/>
          <w:szCs w:val="24"/>
        </w:rPr>
      </w:pPr>
      <w:r>
        <w:rPr>
          <w:rFonts w:ascii="Cambria" w:hAnsi="Cambria" w:cs="Arial"/>
          <w:sz w:val="24"/>
          <w:szCs w:val="24"/>
        </w:rPr>
        <w:t>7. Studzienki – roboty montażowe.</w:t>
      </w:r>
    </w:p>
    <w:p w14:paraId="4A36E1AE" w14:textId="77777777" w:rsidR="00AE1DCE" w:rsidRPr="00A96534" w:rsidRDefault="00AE1DCE" w:rsidP="00AE1DCE">
      <w:pPr>
        <w:spacing w:after="0" w:line="240" w:lineRule="auto"/>
        <w:jc w:val="both"/>
        <w:rPr>
          <w:rFonts w:ascii="Cambria" w:hAnsi="Cambria" w:cs="Arial"/>
          <w:sz w:val="24"/>
          <w:szCs w:val="24"/>
        </w:rPr>
      </w:pPr>
      <w:r>
        <w:rPr>
          <w:rFonts w:ascii="Cambria" w:hAnsi="Cambria" w:cs="Arial"/>
          <w:sz w:val="24"/>
          <w:szCs w:val="24"/>
        </w:rPr>
        <w:t>8</w:t>
      </w:r>
      <w:r w:rsidRPr="00A96534">
        <w:rPr>
          <w:rFonts w:ascii="Cambria" w:hAnsi="Cambria" w:cs="Arial"/>
          <w:sz w:val="24"/>
          <w:szCs w:val="24"/>
        </w:rPr>
        <w:t>. Zabezpieczenie kolizji.</w:t>
      </w:r>
    </w:p>
    <w:p w14:paraId="367CB597" w14:textId="77777777" w:rsidR="00AE1DCE" w:rsidRPr="00A96534" w:rsidRDefault="00AE1DCE" w:rsidP="00AE1DCE">
      <w:pPr>
        <w:spacing w:after="0" w:line="240" w:lineRule="auto"/>
        <w:jc w:val="both"/>
        <w:rPr>
          <w:rFonts w:ascii="Cambria" w:hAnsi="Cambria" w:cs="Arial"/>
          <w:sz w:val="24"/>
          <w:szCs w:val="24"/>
        </w:rPr>
      </w:pPr>
      <w:r>
        <w:rPr>
          <w:rFonts w:ascii="Cambria" w:hAnsi="Cambria" w:cs="Arial"/>
          <w:sz w:val="24"/>
          <w:szCs w:val="24"/>
        </w:rPr>
        <w:lastRenderedPageBreak/>
        <w:t>9</w:t>
      </w:r>
      <w:r w:rsidRPr="00A96534">
        <w:rPr>
          <w:rFonts w:ascii="Cambria" w:hAnsi="Cambria" w:cs="Arial"/>
          <w:sz w:val="24"/>
          <w:szCs w:val="24"/>
        </w:rPr>
        <w:t>. Roboty ziemne – zasyp.</w:t>
      </w:r>
    </w:p>
    <w:p w14:paraId="694F327A" w14:textId="77777777" w:rsidR="00AE1DCE" w:rsidRPr="00A96534" w:rsidRDefault="00AE1DCE" w:rsidP="00AE1DCE">
      <w:pPr>
        <w:spacing w:after="0" w:line="240" w:lineRule="auto"/>
        <w:jc w:val="both"/>
        <w:rPr>
          <w:rFonts w:ascii="Cambria" w:hAnsi="Cambria" w:cs="Arial"/>
          <w:sz w:val="24"/>
          <w:szCs w:val="24"/>
        </w:rPr>
      </w:pPr>
      <w:r>
        <w:rPr>
          <w:rFonts w:ascii="Cambria" w:hAnsi="Cambria" w:cs="Arial"/>
          <w:sz w:val="24"/>
          <w:szCs w:val="24"/>
        </w:rPr>
        <w:t>10</w:t>
      </w:r>
      <w:r w:rsidRPr="00A96534">
        <w:rPr>
          <w:rFonts w:ascii="Cambria" w:hAnsi="Cambria" w:cs="Arial"/>
          <w:sz w:val="24"/>
          <w:szCs w:val="24"/>
        </w:rPr>
        <w:t>. Rozłożenie humusu.</w:t>
      </w:r>
    </w:p>
    <w:p w14:paraId="1E505D3F" w14:textId="77777777" w:rsidR="00AE1DCE" w:rsidRPr="00A96534" w:rsidRDefault="00AE1DCE" w:rsidP="00AE1DCE">
      <w:pPr>
        <w:spacing w:after="0" w:line="240" w:lineRule="auto"/>
        <w:jc w:val="both"/>
        <w:rPr>
          <w:rFonts w:ascii="Cambria" w:hAnsi="Cambria" w:cs="Arial"/>
          <w:sz w:val="24"/>
          <w:szCs w:val="24"/>
        </w:rPr>
      </w:pPr>
      <w:r>
        <w:rPr>
          <w:rFonts w:ascii="Cambria" w:hAnsi="Cambria" w:cs="Arial"/>
          <w:sz w:val="24"/>
          <w:szCs w:val="24"/>
        </w:rPr>
        <w:t>11</w:t>
      </w:r>
      <w:r w:rsidRPr="00A96534">
        <w:rPr>
          <w:rFonts w:ascii="Cambria" w:hAnsi="Cambria" w:cs="Arial"/>
          <w:sz w:val="24"/>
          <w:szCs w:val="24"/>
        </w:rPr>
        <w:t>. Odtw</w:t>
      </w:r>
      <w:r>
        <w:rPr>
          <w:rFonts w:ascii="Cambria" w:hAnsi="Cambria" w:cs="Arial"/>
          <w:sz w:val="24"/>
          <w:szCs w:val="24"/>
        </w:rPr>
        <w:t>orzenie nawierzchni utwardzonych</w:t>
      </w:r>
      <w:r w:rsidRPr="00A96534">
        <w:rPr>
          <w:rFonts w:ascii="Cambria" w:hAnsi="Cambria" w:cs="Arial"/>
          <w:sz w:val="24"/>
          <w:szCs w:val="24"/>
        </w:rPr>
        <w:t>.</w:t>
      </w:r>
    </w:p>
    <w:p w14:paraId="142EE1A0" w14:textId="0C15F515" w:rsidR="00C5229E" w:rsidRPr="00A96534" w:rsidRDefault="00AE1DCE" w:rsidP="00AE1DCE">
      <w:pPr>
        <w:spacing w:after="0" w:line="240" w:lineRule="auto"/>
        <w:rPr>
          <w:rFonts w:asciiTheme="majorHAnsi" w:eastAsia="Times New Roman" w:hAnsiTheme="majorHAnsi" w:cs="Arial"/>
          <w:sz w:val="24"/>
          <w:szCs w:val="24"/>
          <w:lang w:eastAsia="pl-PL"/>
        </w:rPr>
      </w:pPr>
      <w:r>
        <w:rPr>
          <w:rFonts w:ascii="Cambria" w:hAnsi="Cambria" w:cs="Arial"/>
          <w:sz w:val="24"/>
          <w:szCs w:val="24"/>
        </w:rPr>
        <w:t>12</w:t>
      </w:r>
      <w:r w:rsidRPr="00A96534">
        <w:rPr>
          <w:rFonts w:ascii="Cambria" w:hAnsi="Cambria" w:cs="Arial"/>
          <w:sz w:val="24"/>
          <w:szCs w:val="24"/>
        </w:rPr>
        <w:t xml:space="preserve">. </w:t>
      </w:r>
      <w:r>
        <w:rPr>
          <w:rFonts w:ascii="Cambria" w:hAnsi="Cambria" w:cs="Arial"/>
          <w:sz w:val="24"/>
          <w:szCs w:val="24"/>
        </w:rPr>
        <w:t>Przewierty</w:t>
      </w:r>
      <w:r w:rsidRPr="00A96534">
        <w:rPr>
          <w:rFonts w:ascii="Cambria" w:hAnsi="Cambria" w:cs="Arial"/>
          <w:sz w:val="24"/>
          <w:szCs w:val="24"/>
        </w:rPr>
        <w:t xml:space="preserve"> – przejście pod drogą.</w:t>
      </w:r>
    </w:p>
    <w:p w14:paraId="4FB9F254" w14:textId="77777777" w:rsidR="00896F15" w:rsidRPr="00A96534" w:rsidRDefault="00896F15" w:rsidP="00055AA1">
      <w:pPr>
        <w:spacing w:after="0" w:line="240" w:lineRule="auto"/>
        <w:jc w:val="both"/>
        <w:rPr>
          <w:rFonts w:asciiTheme="majorHAnsi" w:eastAsia="Times New Roman" w:hAnsiTheme="majorHAnsi" w:cs="Arial"/>
          <w:sz w:val="24"/>
          <w:szCs w:val="24"/>
          <w:lang w:eastAsia="pl-PL"/>
        </w:rPr>
      </w:pPr>
    </w:p>
    <w:p w14:paraId="3CC0F436" w14:textId="31C89916"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w:t>
      </w:r>
      <w:r w:rsidR="0053052A">
        <w:rPr>
          <w:rFonts w:asciiTheme="majorHAnsi" w:eastAsia="Times New Roman" w:hAnsiTheme="majorHAnsi" w:cs="Arial"/>
          <w:color w:val="000000"/>
          <w:sz w:val="24"/>
          <w:szCs w:val="24"/>
          <w:lang w:eastAsia="pl-PL"/>
        </w:rPr>
        <w:t>b</w:t>
      </w:r>
      <w:r w:rsidRPr="00055AA1">
        <w:rPr>
          <w:rFonts w:asciiTheme="majorHAnsi" w:eastAsia="Times New Roman" w:hAnsiTheme="majorHAnsi" w:cs="Arial"/>
          <w:color w:val="000000"/>
          <w:sz w:val="24"/>
          <w:szCs w:val="24"/>
          <w:lang w:eastAsia="pl-PL"/>
        </w:rPr>
        <w:t>. Przedmiot umowy należy wykonać zgodnie ze sztuką budowlaną, zasadami wiedzy technicznej, obowiązującymi przepisami i normami oraz warunkami określonymi w:</w:t>
      </w:r>
    </w:p>
    <w:p w14:paraId="516585A5"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specyfikacji istotnych warunków zamówienia,</w:t>
      </w:r>
    </w:p>
    <w:p w14:paraId="3EC4F677" w14:textId="26AB09AE"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dokumentacji projektowej</w:t>
      </w:r>
      <w:r w:rsidR="00D919DB">
        <w:rPr>
          <w:rFonts w:asciiTheme="majorHAnsi" w:eastAsia="Times New Roman" w:hAnsiTheme="majorHAnsi" w:cs="Arial"/>
          <w:color w:val="000000"/>
          <w:sz w:val="24"/>
          <w:szCs w:val="24"/>
          <w:lang w:eastAsia="pl-PL"/>
        </w:rPr>
        <w:t xml:space="preserve"> wraz z przedmiarami</w:t>
      </w:r>
      <w:r w:rsidRPr="00055AA1">
        <w:rPr>
          <w:rFonts w:asciiTheme="majorHAnsi" w:eastAsia="Times New Roman" w:hAnsiTheme="majorHAnsi" w:cs="Arial"/>
          <w:color w:val="000000"/>
          <w:sz w:val="24"/>
          <w:szCs w:val="24"/>
          <w:lang w:eastAsia="pl-PL"/>
        </w:rPr>
        <w:t>,</w:t>
      </w:r>
    </w:p>
    <w:p w14:paraId="252FFFCF"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specyfikacji technicznej wykonania i odbioru robót budowlanych.</w:t>
      </w:r>
    </w:p>
    <w:p w14:paraId="3D75741A" w14:textId="0A9F19B4"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 xml:space="preserve">2. Zamawiający przewiduje możliwość dokonania zmiany sposobu realizacji przedmiotu umowy w stosunku do dokumentacji projektowej </w:t>
      </w:r>
      <w:r w:rsidR="00D919DB">
        <w:rPr>
          <w:rFonts w:asciiTheme="majorHAnsi" w:eastAsia="Times New Roman" w:hAnsiTheme="majorHAnsi" w:cs="Arial"/>
          <w:color w:val="000000"/>
          <w:sz w:val="24"/>
          <w:szCs w:val="24"/>
          <w:lang w:eastAsia="pl-PL"/>
        </w:rPr>
        <w:t xml:space="preserve">wraz z przedmiarami </w:t>
      </w:r>
      <w:r w:rsidRPr="00241E2D">
        <w:rPr>
          <w:rFonts w:asciiTheme="majorHAnsi" w:eastAsia="Times New Roman" w:hAnsiTheme="majorHAnsi" w:cs="Arial"/>
          <w:color w:val="000000"/>
          <w:sz w:val="24"/>
          <w:szCs w:val="24"/>
          <w:lang w:eastAsia="pl-PL"/>
        </w:rPr>
        <w:t xml:space="preserve">oraz specyfikacji technicznej wykonania i odbioru robót budowlanych, zwanych dalej dokumentacją, w zakresie użytych materiałów, rozwiązań technicznych lub technologicznych, jeżeli w trakcie realizacji umowy: </w:t>
      </w:r>
    </w:p>
    <w:p w14:paraId="5DF3E35C" w14:textId="77777777"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1) wystąpi konieczność usunięcia błędów w dokumentacji albo niezbędne będzie przeprojektowanie określonych zakresów robót, w celu prawidłowego wykonania przedmiotu umowy,</w:t>
      </w:r>
    </w:p>
    <w:p w14:paraId="7066190F" w14:textId="77777777"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2) wystąpi konieczność zrealizowania części umowy przy zastosowaniu innych materiałów, rozwiązań technicznych lub technologicznych, niż wskazane w dokumentacji, wynikająca z wad dokumentacji lub zmiany stanu prawnego w oparciu, o który ją opracowano, gdyby zastosowanie przewidzianych rozwiązań zagrażało należytemu wykonaniu przedmiotu umowy,</w:t>
      </w:r>
    </w:p>
    <w:p w14:paraId="17DC5015" w14:textId="77777777" w:rsidR="00055AA1" w:rsidRPr="00055AA1"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3) wystąpi potrzeba zmian w rozwiązaniach projektowych, jeżeli będą one uzasadnione względami bezpieczeństwa użytkowania i eksploatacji obiektu.</w:t>
      </w:r>
    </w:p>
    <w:p w14:paraId="79F90460"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Wykonawca zobowiązany jest przed przekazaniem placu budowy:</w:t>
      </w:r>
    </w:p>
    <w:p w14:paraId="6129D367"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przedstawić zamawiającemu do zatwierdzenia harmonogram rzeczowo-finansowy zgodnie, z którym będzie realizowany przedmiot umowy. Harmonogram należy sporządzić z podziałem na elementy robót według tabeli elementów scalonych oraz zawrzeć w nim w szczególności: terminy rozpoczęcia i zakończenia poszczególnych elementów robót uwzględniając następstwo technologiczne prowadzonych prac oraz planowane przeroby. W razie zgłoszenia przez Zamawiającego uwag lub zastrzeżeń do harmonogramu, w szczególności dotyczących terminów zakończenia poszczególnych etapów robót, Wykonawca zobowiązany jest do ich uwzględnienia i przedstawienia poprawionego harmonogramu w terminie 5 dni od daty ww. zgłoszenia.</w:t>
      </w:r>
    </w:p>
    <w:p w14:paraId="1CA0126D"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opracować i przedłożyć zamawiającemu plan bezpieczeństwa i ochrony zdrowia,</w:t>
      </w:r>
    </w:p>
    <w:p w14:paraId="43EFAAAD"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posiadać ubezpieczenie odpowiedzialności cywilnej z tytułu wykonywania robót budowlanych.</w:t>
      </w:r>
    </w:p>
    <w:p w14:paraId="5C7388D6"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4. Zamawiający przekaże a Wykonawca przejmie plac budowy w ciągu 5 dni od daty podpisania umowy. </w:t>
      </w:r>
    </w:p>
    <w:p w14:paraId="5755595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5. Wykonawca rozpocznie realizację przedmiotu umowy po podpisaniu umowy i przekazaniu placu budowy, lecz nie później niż w siódmym dniu od dnia przekazania placu budowy.</w:t>
      </w:r>
    </w:p>
    <w:p w14:paraId="0051A2D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6. Wykonawca w trakcie realizacji robót zobowiązany jest w szczególności:</w:t>
      </w:r>
    </w:p>
    <w:p w14:paraId="56E10771" w14:textId="192AB3C8" w:rsidR="00055AA1" w:rsidRPr="0053052A" w:rsidRDefault="0053052A"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1) </w:t>
      </w:r>
      <w:r w:rsidR="00055AA1" w:rsidRPr="0053052A">
        <w:rPr>
          <w:rFonts w:asciiTheme="majorHAnsi" w:eastAsia="Times New Roman" w:hAnsiTheme="majorHAnsi" w:cs="Arial"/>
          <w:color w:val="000000"/>
          <w:sz w:val="24"/>
          <w:szCs w:val="24"/>
          <w:lang w:eastAsia="pl-PL"/>
        </w:rPr>
        <w:t>prowadzić dziennik budowy, zamontować tablicę informacyjną oraz ogłoszenie zawierające dane dotyczące bezpieczeństwa pracy i ochrony zdrowia zgodnie z Rozporządzeniem Ministra Infrastruktury z dnia 22 maja 2018 r. w sprawie dziennika budowy, montażu i rozbiórki, tablicy informacyjnej oraz ogłoszenia zawierającego dane dotyczące bezpieczeństwa pracy i ochrony zdrowia (Dz. U. z 2018 r. poz. 963),</w:t>
      </w:r>
    </w:p>
    <w:p w14:paraId="11E76521" w14:textId="2CF3FA59" w:rsidR="00055AA1" w:rsidRPr="0053052A" w:rsidRDefault="0053052A"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lastRenderedPageBreak/>
        <w:t xml:space="preserve">2) </w:t>
      </w:r>
      <w:r w:rsidR="00055AA1" w:rsidRPr="0053052A">
        <w:rPr>
          <w:rFonts w:asciiTheme="majorHAnsi" w:eastAsia="Times New Roman" w:hAnsiTheme="majorHAnsi" w:cs="Arial"/>
          <w:color w:val="000000"/>
          <w:sz w:val="24"/>
          <w:szCs w:val="24"/>
          <w:lang w:eastAsia="pl-PL"/>
        </w:rPr>
        <w:t>realizować przedmiot umowy zgodnie z harmonogramem rzeczowo - finansowym zatwierdzonym przez Zamawiającego,</w:t>
      </w:r>
    </w:p>
    <w:p w14:paraId="4DEBC8E9" w14:textId="06C74630" w:rsidR="00055AA1" w:rsidRPr="0053052A" w:rsidRDefault="00A96534" w:rsidP="0053052A">
      <w:pPr>
        <w:spacing w:after="0" w:line="240" w:lineRule="auto"/>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3</w:t>
      </w:r>
      <w:r w:rsidR="0053052A">
        <w:rPr>
          <w:rFonts w:asciiTheme="majorHAnsi" w:eastAsia="Times New Roman" w:hAnsiTheme="majorHAnsi" w:cs="Arial"/>
          <w:sz w:val="24"/>
          <w:szCs w:val="24"/>
          <w:lang w:eastAsia="pl-PL"/>
        </w:rPr>
        <w:t xml:space="preserve">) </w:t>
      </w:r>
      <w:r w:rsidR="00055AA1" w:rsidRPr="0053052A">
        <w:rPr>
          <w:rFonts w:asciiTheme="majorHAnsi" w:eastAsia="Times New Roman" w:hAnsiTheme="majorHAnsi" w:cs="Arial"/>
          <w:sz w:val="24"/>
          <w:szCs w:val="24"/>
          <w:lang w:eastAsia="pl-PL"/>
        </w:rPr>
        <w:t>urządzić zaplecze budowy w uzgodnieniu z Zamawiającym,</w:t>
      </w:r>
    </w:p>
    <w:p w14:paraId="698778C5" w14:textId="0FB65492"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sz w:val="24"/>
          <w:szCs w:val="24"/>
          <w:lang w:eastAsia="pl-PL"/>
        </w:rPr>
        <w:t>4</w:t>
      </w:r>
      <w:r w:rsidR="0053052A">
        <w:rPr>
          <w:rFonts w:asciiTheme="majorHAnsi" w:eastAsia="Times New Roman" w:hAnsiTheme="majorHAnsi" w:cs="Arial"/>
          <w:sz w:val="24"/>
          <w:szCs w:val="24"/>
          <w:lang w:eastAsia="pl-PL"/>
        </w:rPr>
        <w:t xml:space="preserve">) </w:t>
      </w:r>
      <w:r w:rsidR="00055AA1" w:rsidRPr="0053052A">
        <w:rPr>
          <w:rFonts w:asciiTheme="majorHAnsi" w:eastAsia="Times New Roman" w:hAnsiTheme="majorHAnsi" w:cs="Arial"/>
          <w:sz w:val="24"/>
          <w:szCs w:val="24"/>
          <w:lang w:eastAsia="pl-PL"/>
        </w:rPr>
        <w:t xml:space="preserve">prowadzić roboty budowlane zgodnie z przepisami BHP, </w:t>
      </w:r>
      <w:r w:rsidR="00055AA1" w:rsidRPr="0053052A">
        <w:rPr>
          <w:rFonts w:asciiTheme="majorHAnsi" w:eastAsia="Times New Roman" w:hAnsiTheme="majorHAnsi" w:cs="Arial"/>
          <w:color w:val="000000"/>
          <w:sz w:val="24"/>
          <w:szCs w:val="24"/>
          <w:lang w:eastAsia="pl-PL"/>
        </w:rPr>
        <w:t>w sposób niepowodujący zagrożenia dla bezpieczeństwa ludzi i mienia,</w:t>
      </w:r>
    </w:p>
    <w:p w14:paraId="0D310D83" w14:textId="39F08DCD"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5</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wydzielić teren robót zgodnie z obowiązującymi przepisami BHP i pozostawić przejezdne drogi wewnętrzne,</w:t>
      </w:r>
    </w:p>
    <w:p w14:paraId="2DE01C4E" w14:textId="3BE69E58"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6</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warunki BHP i p.poż. zgodnie z obowiązującymi przepisami,</w:t>
      </w:r>
    </w:p>
    <w:p w14:paraId="09AA9B48" w14:textId="7EDCFC4A"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7</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aby osoby zaangażowane do wykonania robót nosiły na terenie budowy oznaczenia na odzieży roboczej identyfikujące w widoczny sposób podmioty, które ją zaangażowały,</w:t>
      </w:r>
    </w:p>
    <w:p w14:paraId="7113BC72" w14:textId="4A1C0815"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8</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uczestniczyć w naradach koordynacyjnych,</w:t>
      </w:r>
    </w:p>
    <w:p w14:paraId="1D315076" w14:textId="33EF2641"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9</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uzgodnić z Zamawiającym wzór protokołu wykonanych robót,</w:t>
      </w:r>
    </w:p>
    <w:p w14:paraId="07E879D7" w14:textId="5AFB3F88" w:rsidR="00055AA1" w:rsidRPr="000223A7" w:rsidRDefault="00A96534" w:rsidP="0053052A">
      <w:pPr>
        <w:spacing w:after="0" w:line="240" w:lineRule="auto"/>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10</w:t>
      </w:r>
      <w:r w:rsidR="0053052A" w:rsidRPr="000223A7">
        <w:rPr>
          <w:rFonts w:asciiTheme="majorHAnsi" w:eastAsia="Times New Roman" w:hAnsiTheme="majorHAnsi" w:cs="Arial"/>
          <w:sz w:val="24"/>
          <w:szCs w:val="24"/>
          <w:lang w:eastAsia="pl-PL"/>
        </w:rPr>
        <w:t xml:space="preserve">) </w:t>
      </w:r>
      <w:r w:rsidR="00055AA1" w:rsidRPr="000223A7">
        <w:rPr>
          <w:rFonts w:asciiTheme="majorHAnsi" w:eastAsia="Times New Roman" w:hAnsiTheme="majorHAnsi" w:cs="Arial"/>
          <w:sz w:val="24"/>
          <w:szCs w:val="24"/>
          <w:lang w:eastAsia="pl-PL"/>
        </w:rPr>
        <w:t>zgłaszać inspektorowi nadzoru roboty ulegające zakryciu,</w:t>
      </w:r>
    </w:p>
    <w:p w14:paraId="7C96DEB4" w14:textId="2CB69C31"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11</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zatrudnić, kadrę w odpowiedniej ilości i o odpowiednich kwalifikacjach oraz zastosować odpowiedni sprzęt, w razie konieczności prowadzić prace na wydłużonym dniu pracy i w soboty,</w:t>
      </w:r>
    </w:p>
    <w:p w14:paraId="42EAA909" w14:textId="6BF558C2"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12</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ścisłą koordynację robót z ewentualnymi Podwykonawcami oraz zapewnić bezpośredni nadzór nad Podwykonawcami,</w:t>
      </w:r>
    </w:p>
    <w:p w14:paraId="3F638BAC" w14:textId="7A143A7E"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13</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zachować wysoki standard wykonania robót oraz zastosowanych materiałów,</w:t>
      </w:r>
    </w:p>
    <w:p w14:paraId="68F2114F" w14:textId="0918F226"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14</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zachować szczególną ostrożność ze względu na prowadzenie robót na terenie czynnego obiektu oraz zabezpieczyć i oznakować miejsce robót celem zapewnienia bezpieczeństwa dla pracowników, </w:t>
      </w:r>
      <w:r w:rsidR="00CC3145" w:rsidRPr="0053052A">
        <w:rPr>
          <w:rFonts w:asciiTheme="majorHAnsi" w:eastAsia="Times New Roman" w:hAnsiTheme="majorHAnsi" w:cs="Arial"/>
          <w:color w:val="000000"/>
          <w:sz w:val="24"/>
          <w:szCs w:val="24"/>
          <w:lang w:eastAsia="pl-PL"/>
        </w:rPr>
        <w:t>pacjentów</w:t>
      </w:r>
      <w:r w:rsidR="00055AA1" w:rsidRPr="0053052A">
        <w:rPr>
          <w:rFonts w:asciiTheme="majorHAnsi" w:eastAsia="Times New Roman" w:hAnsiTheme="majorHAnsi" w:cs="Arial"/>
          <w:color w:val="000000"/>
          <w:sz w:val="24"/>
          <w:szCs w:val="24"/>
          <w:lang w:eastAsia="pl-PL"/>
        </w:rPr>
        <w:t xml:space="preserve"> i osób postronnych,</w:t>
      </w:r>
    </w:p>
    <w:p w14:paraId="6D8D127C" w14:textId="4718BB5D"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15</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porządek i komunikację na terenie obiektu,</w:t>
      </w:r>
    </w:p>
    <w:p w14:paraId="580B1A4E" w14:textId="011CA037"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16</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organizację robót, dostawę materiałów w sposób wykluczający powstanie szkód, w przypadku spowodowania szkód bezzwłocznie je usunąć na własny koszt,</w:t>
      </w:r>
    </w:p>
    <w:p w14:paraId="3CFCF488" w14:textId="2B9E15C0"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17</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stosowną utylizację materiałów pochodzących z rozbiórki i demontażu,</w:t>
      </w:r>
    </w:p>
    <w:p w14:paraId="4F3DE936" w14:textId="46C51D71"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18</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przygotować na własny koszt i we własnym zak</w:t>
      </w:r>
      <w:r w:rsidR="00CC3145" w:rsidRPr="0053052A">
        <w:rPr>
          <w:rFonts w:asciiTheme="majorHAnsi" w:eastAsia="Times New Roman" w:hAnsiTheme="majorHAnsi" w:cs="Arial"/>
          <w:color w:val="000000"/>
          <w:sz w:val="24"/>
          <w:szCs w:val="24"/>
          <w:lang w:eastAsia="pl-PL"/>
        </w:rPr>
        <w:t>resie dokumentację powykonawczą,</w:t>
      </w:r>
    </w:p>
    <w:p w14:paraId="1528945C" w14:textId="7C520A2D"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19</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kompletować i udostępniać inspektorowi nadzoru do akceptacji przed wbudowaniem materiałów, sporządzone w języku polskim dokumenty typu: atesty materiałowe, deklaracje zgodności/deklaracje właściwości użytkowych dla dostarczonych materiałów i urządzeń, aprobaty techniczne, dokumentację określającą charakterystyczne parametry materiałów i urządzeń zgodnie z projektem, w tym: karty techniczne, instrukcje eksploatacji lub użytkowania oraz wyniki badań technicznych (tam gdzie są wymagane), itp.</w:t>
      </w:r>
    </w:p>
    <w:p w14:paraId="50D05BCC" w14:textId="622384B9"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20</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zgłaszać z wyprzedzeniem Zamawiającemu i użytkownikowi konieczność ewentualnych </w:t>
      </w:r>
      <w:proofErr w:type="spellStart"/>
      <w:r w:rsidR="00055AA1" w:rsidRPr="0053052A">
        <w:rPr>
          <w:rFonts w:asciiTheme="majorHAnsi" w:eastAsia="Times New Roman" w:hAnsiTheme="majorHAnsi" w:cs="Arial"/>
          <w:color w:val="000000"/>
          <w:sz w:val="24"/>
          <w:szCs w:val="24"/>
          <w:lang w:eastAsia="pl-PL"/>
        </w:rPr>
        <w:t>wyłączeń</w:t>
      </w:r>
      <w:proofErr w:type="spellEnd"/>
      <w:r w:rsidR="00055AA1" w:rsidRPr="0053052A">
        <w:rPr>
          <w:rFonts w:asciiTheme="majorHAnsi" w:eastAsia="Times New Roman" w:hAnsiTheme="majorHAnsi" w:cs="Arial"/>
          <w:color w:val="000000"/>
          <w:sz w:val="24"/>
          <w:szCs w:val="24"/>
          <w:lang w:eastAsia="pl-PL"/>
        </w:rPr>
        <w:t xml:space="preserve"> dotyczących gazu, c.o., energii elektrycznej czy kanalizacji,</w:t>
      </w:r>
    </w:p>
    <w:p w14:paraId="645E7ACC" w14:textId="458D6D64" w:rsidR="00055AA1" w:rsidRPr="0053052A"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21</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wywieźć gruz i odpady przestrzegając przepisów ustawy z dnia 14 grudnia 2012 r. o odpadach (Dz. U. z 2019 r., poz. 701 ze zm.),</w:t>
      </w:r>
    </w:p>
    <w:p w14:paraId="1799CE36" w14:textId="422A6054" w:rsidR="00055AA1" w:rsidRDefault="00A96534"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22</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porządkować na bieżąco obiekt i teren oraz zlikwidować plac budowy po zakończeniu robót.</w:t>
      </w:r>
    </w:p>
    <w:p w14:paraId="5E7BCD28"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8. Zmiana harmonogramu nie wymaga zmiany umowy, ale wymaga zatwierdzenia przez Zamawiającego.</w:t>
      </w:r>
    </w:p>
    <w:p w14:paraId="4E7A71F7"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9. Wykonawca ponosi pełną odpowiedzialność za teren budowy od chwili przekazania placu budowy.  Wykonawca ponosi odpowiedzialność za właściwe zabezpieczenie budynku oraz terenu zarówno w trakcie trwania prac jak również po skończonym dniu pracy.</w:t>
      </w:r>
    </w:p>
    <w:p w14:paraId="4A72E2ED"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10. Wykonawca zobowiązany jest zapewnić ciągłość ubezpieczenia od odpowiedzialności cywilnej z tytułu wykonywania robót budowlanych w całym okresie realizacji robót.</w:t>
      </w:r>
    </w:p>
    <w:p w14:paraId="347881E7"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5BB3CF4B" w14:textId="77777777" w:rsidR="00A96534" w:rsidRDefault="00A96534" w:rsidP="00CC3145">
      <w:pPr>
        <w:spacing w:after="0" w:line="240" w:lineRule="auto"/>
        <w:jc w:val="center"/>
        <w:rPr>
          <w:rFonts w:asciiTheme="majorHAnsi" w:eastAsia="Times New Roman" w:hAnsiTheme="majorHAnsi" w:cs="Arial"/>
          <w:b/>
          <w:color w:val="000000"/>
          <w:sz w:val="24"/>
          <w:szCs w:val="24"/>
          <w:lang w:eastAsia="pl-PL"/>
        </w:rPr>
      </w:pPr>
    </w:p>
    <w:p w14:paraId="0E1C52AA" w14:textId="77777777" w:rsidR="00CC3145" w:rsidRPr="00CC3145" w:rsidRDefault="00CC3145" w:rsidP="00CC3145">
      <w:pPr>
        <w:spacing w:after="0" w:line="240" w:lineRule="auto"/>
        <w:jc w:val="center"/>
        <w:rPr>
          <w:rFonts w:asciiTheme="majorHAnsi" w:eastAsia="Times New Roman" w:hAnsiTheme="majorHAnsi" w:cs="Arial"/>
          <w:b/>
          <w:color w:val="000000"/>
          <w:sz w:val="24"/>
          <w:szCs w:val="24"/>
          <w:lang w:eastAsia="pl-PL"/>
        </w:rPr>
      </w:pPr>
      <w:r w:rsidRPr="00CC3145">
        <w:rPr>
          <w:rFonts w:asciiTheme="majorHAnsi" w:eastAsia="Times New Roman" w:hAnsiTheme="majorHAnsi" w:cs="Arial"/>
          <w:b/>
          <w:color w:val="000000"/>
          <w:sz w:val="24"/>
          <w:szCs w:val="24"/>
          <w:lang w:eastAsia="pl-PL"/>
        </w:rPr>
        <w:lastRenderedPageBreak/>
        <w:t>§</w:t>
      </w:r>
      <w:r>
        <w:rPr>
          <w:rFonts w:asciiTheme="majorHAnsi" w:eastAsia="Times New Roman" w:hAnsiTheme="majorHAnsi" w:cs="Arial"/>
          <w:b/>
          <w:color w:val="000000"/>
          <w:sz w:val="24"/>
          <w:szCs w:val="24"/>
          <w:lang w:eastAsia="pl-PL"/>
        </w:rPr>
        <w:t xml:space="preserve"> </w:t>
      </w:r>
      <w:r w:rsidRPr="00CC3145">
        <w:rPr>
          <w:rFonts w:asciiTheme="majorHAnsi" w:eastAsia="Times New Roman" w:hAnsiTheme="majorHAnsi" w:cs="Arial"/>
          <w:b/>
          <w:color w:val="000000"/>
          <w:sz w:val="24"/>
          <w:szCs w:val="24"/>
          <w:lang w:eastAsia="pl-PL"/>
        </w:rPr>
        <w:t>4</w:t>
      </w:r>
    </w:p>
    <w:p w14:paraId="6F9BEBC4" w14:textId="1EAFDCBC"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Przedmiot umowy wykonany zostanie w terminie do</w:t>
      </w:r>
      <w:r w:rsidR="000223A7">
        <w:rPr>
          <w:rFonts w:asciiTheme="majorHAnsi" w:eastAsia="Times New Roman" w:hAnsiTheme="majorHAnsi" w:cs="Arial"/>
          <w:color w:val="000000"/>
          <w:sz w:val="24"/>
          <w:szCs w:val="24"/>
          <w:lang w:eastAsia="pl-PL"/>
        </w:rPr>
        <w:t xml:space="preserve"> </w:t>
      </w:r>
      <w:r w:rsidR="00A96534">
        <w:rPr>
          <w:rFonts w:asciiTheme="majorHAnsi" w:eastAsia="Times New Roman" w:hAnsiTheme="majorHAnsi" w:cs="Arial"/>
          <w:color w:val="000000"/>
          <w:sz w:val="24"/>
          <w:szCs w:val="24"/>
          <w:lang w:eastAsia="pl-PL"/>
        </w:rPr>
        <w:t>15.12</w:t>
      </w:r>
      <w:r w:rsidR="000223A7">
        <w:rPr>
          <w:rFonts w:asciiTheme="majorHAnsi" w:eastAsia="Times New Roman" w:hAnsiTheme="majorHAnsi" w:cs="Arial"/>
          <w:color w:val="000000"/>
          <w:sz w:val="24"/>
          <w:szCs w:val="24"/>
          <w:lang w:eastAsia="pl-PL"/>
        </w:rPr>
        <w:t>.2020 r.</w:t>
      </w:r>
    </w:p>
    <w:p w14:paraId="4BB0BE41"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2. Zamawiający przewiduje możliwość przedłużenia terminu wykonania przedmiotu umowy, jeżeli w trakcie realizacji umowy:</w:t>
      </w:r>
    </w:p>
    <w:p w14:paraId="567FADC9"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1) wystąpi konieczność wykonania dodatkowych i niemożliwych  wcześniej do przewidzenia robót, niezbędnych do prawidłowego wykonania przedmiotu umowy, a których realizacja wiąże się z koniecznością wydłużenia terminu wykonania przedmiotu umowy,</w:t>
      </w:r>
    </w:p>
    <w:p w14:paraId="7B3AE09E"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2) nastąpi wstrzymanie robót przez Zamawiającego, z przyczyn niezależnych od Zamawiającego,</w:t>
      </w:r>
    </w:p>
    <w:p w14:paraId="3F463B25" w14:textId="1EB562E8" w:rsidR="00CC3145" w:rsidRPr="00536B25" w:rsidRDefault="007734B3" w:rsidP="00CC3145">
      <w:pPr>
        <w:spacing w:after="0" w:line="240" w:lineRule="auto"/>
        <w:jc w:val="both"/>
        <w:rPr>
          <w:rFonts w:asciiTheme="majorHAnsi" w:eastAsia="Times New Roman" w:hAnsiTheme="majorHAnsi" w:cs="Arial"/>
          <w:iCs/>
          <w:sz w:val="24"/>
          <w:szCs w:val="24"/>
          <w:lang w:eastAsia="pl-PL"/>
        </w:rPr>
      </w:pPr>
      <w:r>
        <w:rPr>
          <w:rFonts w:asciiTheme="majorHAnsi" w:eastAsia="Times New Roman" w:hAnsiTheme="majorHAnsi" w:cs="Arial"/>
          <w:iCs/>
          <w:sz w:val="24"/>
          <w:szCs w:val="24"/>
          <w:lang w:eastAsia="pl-PL"/>
        </w:rPr>
        <w:t>3</w:t>
      </w:r>
      <w:r w:rsidR="00CC3145" w:rsidRPr="00536B25">
        <w:rPr>
          <w:rFonts w:asciiTheme="majorHAnsi" w:eastAsia="Times New Roman" w:hAnsiTheme="majorHAnsi" w:cs="Arial"/>
          <w:iCs/>
          <w:sz w:val="24"/>
          <w:szCs w:val="24"/>
          <w:lang w:eastAsia="pl-PL"/>
        </w:rPr>
        <w:t>) wystąpią niemożliwe do przewidzenia okoliczności związane z działaniem siły wyższej.</w:t>
      </w:r>
    </w:p>
    <w:p w14:paraId="07D6AD63" w14:textId="77777777" w:rsidR="00243917"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3. Termin wykonania przedmiotu umowy może zostać przedłużony o czas konieczny do zakończenia robót wskutek wystąpienia okoliczności, o których mowa w ust. 2</w:t>
      </w:r>
      <w:r w:rsidR="00243917">
        <w:rPr>
          <w:rFonts w:asciiTheme="majorHAnsi" w:eastAsia="Times New Roman" w:hAnsiTheme="majorHAnsi" w:cs="Arial"/>
          <w:iCs/>
          <w:sz w:val="24"/>
          <w:szCs w:val="24"/>
          <w:lang w:eastAsia="pl-PL"/>
        </w:rPr>
        <w:t xml:space="preserve">, </w:t>
      </w:r>
    </w:p>
    <w:p w14:paraId="0457CCB7" w14:textId="51C6594C" w:rsidR="00055AA1"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jeżeli w wyniku ich wystąpienia wykonanie przedmiotu umowy w terminie określonym w ust. 1 stanie się niemożliwe.</w:t>
      </w:r>
    </w:p>
    <w:p w14:paraId="37554CE4" w14:textId="77777777" w:rsidR="00CC3145" w:rsidRPr="00CC3145" w:rsidRDefault="00CC3145" w:rsidP="00CC3145">
      <w:pPr>
        <w:spacing w:after="0" w:line="240" w:lineRule="auto"/>
        <w:jc w:val="center"/>
        <w:rPr>
          <w:rFonts w:asciiTheme="majorHAnsi" w:eastAsia="Times New Roman" w:hAnsiTheme="majorHAnsi" w:cs="Arial"/>
          <w:b/>
          <w:color w:val="000000"/>
          <w:sz w:val="24"/>
          <w:szCs w:val="24"/>
          <w:lang w:eastAsia="pl-PL"/>
        </w:rPr>
      </w:pPr>
      <w:r w:rsidRPr="00CC3145">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CC3145">
        <w:rPr>
          <w:rFonts w:asciiTheme="majorHAnsi" w:eastAsia="Times New Roman" w:hAnsiTheme="majorHAnsi" w:cs="Arial"/>
          <w:b/>
          <w:color w:val="000000"/>
          <w:sz w:val="24"/>
          <w:szCs w:val="24"/>
          <w:lang w:eastAsia="pl-PL"/>
        </w:rPr>
        <w:t>5</w:t>
      </w:r>
    </w:p>
    <w:p w14:paraId="5E739A72"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Strony ustalają wynagrodzenie brutto za wykonanie przedmiotu umowy, zgodnie z ofertą Wykonawcy, na kwotę brutto: …………………………… zł (słownie: ……………………………………………</w:t>
      </w:r>
      <w:r>
        <w:rPr>
          <w:rFonts w:asciiTheme="majorHAnsi" w:eastAsia="Times New Roman" w:hAnsiTheme="majorHAnsi" w:cs="Arial"/>
          <w:color w:val="000000"/>
          <w:sz w:val="24"/>
          <w:szCs w:val="24"/>
          <w:lang w:eastAsia="pl-PL"/>
        </w:rPr>
        <w:t xml:space="preserve"> ……………………………………………………………………………………………………………………………</w:t>
      </w:r>
      <w:r w:rsidRPr="00CC3145">
        <w:rPr>
          <w:rFonts w:asciiTheme="majorHAnsi" w:eastAsia="Times New Roman" w:hAnsiTheme="majorHAnsi" w:cs="Arial"/>
          <w:color w:val="000000"/>
          <w:sz w:val="24"/>
          <w:szCs w:val="24"/>
          <w:lang w:eastAsia="pl-PL"/>
        </w:rPr>
        <w:t>), w tym:</w:t>
      </w:r>
    </w:p>
    <w:p w14:paraId="13F8FC88" w14:textId="5478B416" w:rsid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wynagrodzenie netto:</w:t>
      </w:r>
      <w:r w:rsidRPr="00CC3145">
        <w:rPr>
          <w:rFonts w:asciiTheme="majorHAnsi" w:eastAsia="Times New Roman" w:hAnsiTheme="majorHAnsi" w:cs="Arial"/>
          <w:color w:val="000000"/>
          <w:sz w:val="24"/>
          <w:szCs w:val="24"/>
          <w:lang w:eastAsia="pl-PL"/>
        </w:rPr>
        <w:tab/>
        <w:t xml:space="preserve">…………………. </w:t>
      </w:r>
      <w:r w:rsidR="000851E9">
        <w:rPr>
          <w:rFonts w:asciiTheme="majorHAnsi" w:eastAsia="Times New Roman" w:hAnsiTheme="majorHAnsi" w:cs="Arial"/>
          <w:color w:val="000000"/>
          <w:sz w:val="24"/>
          <w:szCs w:val="24"/>
          <w:lang w:eastAsia="pl-PL"/>
        </w:rPr>
        <w:t>z</w:t>
      </w:r>
      <w:r w:rsidRPr="00CC3145">
        <w:rPr>
          <w:rFonts w:asciiTheme="majorHAnsi" w:eastAsia="Times New Roman" w:hAnsiTheme="majorHAnsi" w:cs="Arial"/>
          <w:color w:val="000000"/>
          <w:sz w:val="24"/>
          <w:szCs w:val="24"/>
          <w:lang w:eastAsia="pl-PL"/>
        </w:rPr>
        <w:t>ł</w:t>
      </w:r>
    </w:p>
    <w:p w14:paraId="51FC9D36" w14:textId="2DC93195" w:rsidR="00CC3145" w:rsidRDefault="000851E9" w:rsidP="00CC3145">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kwota podatku VAT</w:t>
      </w:r>
      <w:r w:rsidRPr="00CC3145">
        <w:rPr>
          <w:rFonts w:asciiTheme="majorHAnsi" w:eastAsia="Times New Roman" w:hAnsiTheme="majorHAnsi" w:cs="Arial"/>
          <w:color w:val="000000"/>
          <w:sz w:val="24"/>
          <w:szCs w:val="24"/>
          <w:lang w:eastAsia="pl-PL"/>
        </w:rPr>
        <w:tab/>
      </w:r>
      <w:r w:rsidR="00962691">
        <w:rPr>
          <w:rFonts w:asciiTheme="majorHAnsi" w:eastAsia="Times New Roman" w:hAnsiTheme="majorHAnsi" w:cs="Arial"/>
          <w:color w:val="000000"/>
          <w:sz w:val="24"/>
          <w:szCs w:val="24"/>
          <w:lang w:eastAsia="pl-PL"/>
        </w:rPr>
        <w:t>23%</w:t>
      </w:r>
      <w:r w:rsidR="00F921F9">
        <w:rPr>
          <w:rFonts w:asciiTheme="majorHAnsi" w:eastAsia="Times New Roman" w:hAnsiTheme="majorHAnsi" w:cs="Arial"/>
          <w:color w:val="000000"/>
          <w:sz w:val="24"/>
          <w:szCs w:val="24"/>
          <w:lang w:eastAsia="pl-PL"/>
        </w:rPr>
        <w:tab/>
      </w:r>
      <w:r w:rsidRPr="00CC3145">
        <w:rPr>
          <w:rFonts w:asciiTheme="majorHAnsi" w:eastAsia="Times New Roman" w:hAnsiTheme="majorHAnsi" w:cs="Arial"/>
          <w:color w:val="000000"/>
          <w:sz w:val="24"/>
          <w:szCs w:val="24"/>
          <w:lang w:eastAsia="pl-PL"/>
        </w:rPr>
        <w:t xml:space="preserve">…………………. </w:t>
      </w:r>
      <w:r w:rsidR="00962691">
        <w:rPr>
          <w:rFonts w:asciiTheme="majorHAnsi" w:eastAsia="Times New Roman" w:hAnsiTheme="majorHAnsi" w:cs="Arial"/>
          <w:color w:val="000000"/>
          <w:sz w:val="24"/>
          <w:szCs w:val="24"/>
          <w:lang w:eastAsia="pl-PL"/>
        </w:rPr>
        <w:t>z</w:t>
      </w:r>
      <w:r w:rsidRPr="00CC3145">
        <w:rPr>
          <w:rFonts w:asciiTheme="majorHAnsi" w:eastAsia="Times New Roman" w:hAnsiTheme="majorHAnsi" w:cs="Arial"/>
          <w:color w:val="000000"/>
          <w:sz w:val="24"/>
          <w:szCs w:val="24"/>
          <w:lang w:eastAsia="pl-PL"/>
        </w:rPr>
        <w:t>ł</w:t>
      </w:r>
    </w:p>
    <w:p w14:paraId="6327F61C"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2. Tabela elementów scalonych stanowi załącznik do umowy.</w:t>
      </w:r>
    </w:p>
    <w:p w14:paraId="0F1973AE"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3. Wynagrodzenie, o którym mowa w ust. 1 jest wynagrodzeniem ryczałtowym, obejmuje koszty wszelkich robót i czynności niezbędnych do prawidłowego i terminowego wykonania przedmiotu umowy oraz ustalone jest na cały okres realizacji umowy.</w:t>
      </w:r>
    </w:p>
    <w:p w14:paraId="5E779614"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4. Zamawiający przewiduje możliwość dokonania zmiany wynagrodzenia brutto jeżeli:</w:t>
      </w:r>
    </w:p>
    <w:p w14:paraId="2CC55C20"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w trakcie realizacji umowy nastąpi ustawowa zmiana w zakresie podatku VAT dla robót objętych przedmiotem umowy. Zmianie podlegać może wyłącznie część wynagrodzenia za roboty, których w dniu wejścia w życie zmiany jeszcze nie wykonano.</w:t>
      </w:r>
    </w:p>
    <w:p w14:paraId="2A6C0FD1" w14:textId="2A07ABDE" w:rsid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2) W trakcie realizacji umowy nastąpią zmiany sposobu realizacji przedmiot</w:t>
      </w:r>
      <w:r>
        <w:rPr>
          <w:rFonts w:asciiTheme="majorHAnsi" w:eastAsia="Times New Roman" w:hAnsiTheme="majorHAnsi" w:cs="Arial"/>
          <w:color w:val="000000"/>
          <w:sz w:val="24"/>
          <w:szCs w:val="24"/>
          <w:lang w:eastAsia="pl-PL"/>
        </w:rPr>
        <w:t>u umowy, wynikające z zapisów §</w:t>
      </w:r>
      <w:r w:rsidR="007734B3">
        <w:rPr>
          <w:rFonts w:asciiTheme="majorHAnsi" w:eastAsia="Times New Roman" w:hAnsiTheme="majorHAnsi" w:cs="Arial"/>
          <w:color w:val="000000"/>
          <w:sz w:val="24"/>
          <w:szCs w:val="24"/>
          <w:lang w:eastAsia="pl-PL"/>
        </w:rPr>
        <w:t xml:space="preserve">3 ust. 2 oraz </w:t>
      </w:r>
      <w:r w:rsidR="00F339E2">
        <w:rPr>
          <w:rFonts w:asciiTheme="majorHAnsi" w:eastAsia="Times New Roman" w:hAnsiTheme="majorHAnsi" w:cs="Arial"/>
          <w:color w:val="000000"/>
          <w:sz w:val="24"/>
          <w:szCs w:val="24"/>
          <w:lang w:eastAsia="pl-PL"/>
        </w:rPr>
        <w:t>§</w:t>
      </w:r>
      <w:r w:rsidR="00536B25">
        <w:rPr>
          <w:rFonts w:asciiTheme="majorHAnsi" w:eastAsia="Times New Roman" w:hAnsiTheme="majorHAnsi" w:cs="Arial"/>
          <w:color w:val="000000"/>
          <w:sz w:val="24"/>
          <w:szCs w:val="24"/>
          <w:lang w:eastAsia="pl-PL"/>
        </w:rPr>
        <w:t>4</w:t>
      </w:r>
      <w:r w:rsidRPr="00CC3145">
        <w:rPr>
          <w:rFonts w:asciiTheme="majorHAnsi" w:eastAsia="Times New Roman" w:hAnsiTheme="majorHAnsi" w:cs="Arial"/>
          <w:color w:val="000000"/>
          <w:sz w:val="24"/>
          <w:szCs w:val="24"/>
          <w:lang w:eastAsia="pl-PL"/>
        </w:rPr>
        <w:t xml:space="preserve"> ust. 2</w:t>
      </w:r>
      <w:r w:rsidR="00536B25">
        <w:rPr>
          <w:rFonts w:asciiTheme="majorHAnsi" w:eastAsia="Times New Roman" w:hAnsiTheme="majorHAnsi" w:cs="Arial"/>
          <w:color w:val="000000"/>
          <w:sz w:val="24"/>
          <w:szCs w:val="24"/>
          <w:lang w:eastAsia="pl-PL"/>
        </w:rPr>
        <w:t xml:space="preserve"> pkt. 1</w:t>
      </w:r>
      <w:r w:rsidRPr="00CC3145">
        <w:rPr>
          <w:rFonts w:asciiTheme="majorHAnsi" w:eastAsia="Times New Roman" w:hAnsiTheme="majorHAnsi" w:cs="Arial"/>
          <w:color w:val="000000"/>
          <w:sz w:val="24"/>
          <w:szCs w:val="24"/>
          <w:lang w:eastAsia="pl-PL"/>
        </w:rPr>
        <w:t xml:space="preserve"> powodujące zmianę kosztów realizacji umowy.</w:t>
      </w:r>
    </w:p>
    <w:p w14:paraId="0EA796C0"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6</w:t>
      </w:r>
    </w:p>
    <w:p w14:paraId="4E4F04B6" w14:textId="15D40065"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1. Inspektorem nadzoru inwestorskiego ze strony Zamawiającego będzie: ………………………………………………… .</w:t>
      </w:r>
    </w:p>
    <w:p w14:paraId="4874A677"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2. Zamawiający zastrzega sobie prawo do zmiany osoby pełniącej funkcję inspektora nadzoru inwestorskiego. </w:t>
      </w:r>
    </w:p>
    <w:p w14:paraId="3E22EFBC"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3. Zmiana, osoby pełniącej funkcję inspektora nadzoru inwestorskiego nie wymaga zmiany umowy.</w:t>
      </w:r>
    </w:p>
    <w:p w14:paraId="719BE977"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7</w:t>
      </w:r>
    </w:p>
    <w:p w14:paraId="055878DD"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1. Osoby skierowane przez Wykonawcę do realizacji zamówienia, które kierować będą robotami budowlanymi:</w:t>
      </w:r>
    </w:p>
    <w:p w14:paraId="2ADF80F0" w14:textId="0AE18229" w:rsidR="00243917" w:rsidRPr="00243917" w:rsidRDefault="000223A7" w:rsidP="007A1A8D">
      <w:pPr>
        <w:spacing w:after="0" w:line="240" w:lineRule="auto"/>
        <w:jc w:val="both"/>
        <w:rPr>
          <w:rFonts w:asciiTheme="majorHAnsi" w:eastAsia="Times New Roman" w:hAnsiTheme="majorHAnsi" w:cs="Arial"/>
          <w:color w:val="000000"/>
          <w:sz w:val="24"/>
          <w:szCs w:val="24"/>
          <w:lang w:eastAsia="pl-PL"/>
        </w:rPr>
      </w:pPr>
      <w:r w:rsidRPr="00536B25">
        <w:rPr>
          <w:rFonts w:asciiTheme="majorHAnsi" w:eastAsia="Times New Roman" w:hAnsiTheme="majorHAnsi" w:cs="Arial"/>
          <w:color w:val="000000"/>
          <w:sz w:val="24"/>
          <w:szCs w:val="24"/>
          <w:lang w:eastAsia="pl-PL"/>
        </w:rPr>
        <w:t>1) ……………………………………… - kierownik robót w specjalności instalacyjnej w zakresie sieci, wodociągowych i kanalizacyjnych bez ograniczeń,</w:t>
      </w:r>
    </w:p>
    <w:p w14:paraId="4D7F0378"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2. Wykonawca jest zobowiązany zapewnić, aby kierownicy, o których mowa w ust. 1 wykonywali swoje obowiązki na terenie budowy w trakcie wykonywania robót budowlanych stanowiących przedmiot umowy oraz aby uczestniczyli w naradach i odbiorach.</w:t>
      </w:r>
    </w:p>
    <w:p w14:paraId="1CB4EFBB"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3. Jeżeli w trakcie wykonywania przedmiotu umowy konieczna będzie zmiana jednej z osób wymienionych w ust. 1, Wykonawca powiadomi o tym fakcie Zamawiającego wskazując przyczynę zmiany oraz osobę zastępującą, przedstawiając jednocześnie jej kwalifikacje, które </w:t>
      </w:r>
      <w:r w:rsidRPr="00BF45A9">
        <w:rPr>
          <w:rFonts w:asciiTheme="majorHAnsi" w:eastAsia="Times New Roman" w:hAnsiTheme="majorHAnsi" w:cs="Arial"/>
          <w:color w:val="000000"/>
          <w:sz w:val="24"/>
          <w:szCs w:val="24"/>
          <w:lang w:eastAsia="pl-PL"/>
        </w:rPr>
        <w:lastRenderedPageBreak/>
        <w:t>muszą być co najmniej równe kwalifikacjom wymaganym przez Zamawiającego w postępowaniu o udzielenie zamówienia.</w:t>
      </w:r>
    </w:p>
    <w:p w14:paraId="645DAA4E"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4. Okoliczność, o której mowa w ust. 3 nie stanowi podstawy do przedłużenia terminu wykonania umowy. </w:t>
      </w:r>
    </w:p>
    <w:p w14:paraId="785B5636" w14:textId="40796967" w:rsid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5. Zmiana, o której mowa w ust. 3 nie wymaga zmiany umowy, ale wymaga zatwierdzenia przez Zamawiającego.</w:t>
      </w:r>
    </w:p>
    <w:p w14:paraId="63075AB0"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8</w:t>
      </w:r>
    </w:p>
    <w:p w14:paraId="5ED54CD1" w14:textId="730175ED" w:rsidR="00074B51" w:rsidRPr="00A3673D" w:rsidRDefault="00B95C47" w:rsidP="00BF45A9">
      <w:pPr>
        <w:spacing w:after="0" w:line="240" w:lineRule="auto"/>
        <w:jc w:val="both"/>
        <w:rPr>
          <w:rFonts w:ascii="Cambria" w:hAnsi="Cambria" w:cs="Arial"/>
          <w:sz w:val="24"/>
          <w:szCs w:val="24"/>
        </w:rPr>
      </w:pPr>
      <w:r w:rsidRPr="00B95C47">
        <w:rPr>
          <w:rFonts w:asciiTheme="majorHAnsi" w:eastAsia="Times New Roman" w:hAnsiTheme="majorHAnsi" w:cs="Arial"/>
          <w:color w:val="000000"/>
          <w:sz w:val="24"/>
          <w:szCs w:val="24"/>
          <w:lang w:eastAsia="pl-PL"/>
        </w:rPr>
        <w:t>1. Zamawiający wymaga zatrudnienia przez Wykonawcę i Podwykonawcę na podstawie umowy o pracę osób wykonujących czynności polegające na wykonaniu</w:t>
      </w:r>
      <w:r w:rsidR="00795C80">
        <w:rPr>
          <w:rFonts w:asciiTheme="majorHAnsi" w:eastAsia="Times New Roman" w:hAnsiTheme="majorHAnsi" w:cs="Arial"/>
          <w:color w:val="000000"/>
          <w:sz w:val="24"/>
          <w:szCs w:val="24"/>
          <w:lang w:eastAsia="pl-PL"/>
        </w:rPr>
        <w:t xml:space="preserve"> </w:t>
      </w:r>
      <w:r w:rsidR="000223A7" w:rsidRPr="00B95C47">
        <w:rPr>
          <w:rFonts w:asciiTheme="majorHAnsi" w:eastAsia="Times New Roman" w:hAnsiTheme="majorHAnsi" w:cs="Arial"/>
          <w:color w:val="000000"/>
          <w:sz w:val="24"/>
          <w:szCs w:val="24"/>
          <w:lang w:eastAsia="pl-PL"/>
        </w:rPr>
        <w:t>robót budowlanych, robót instalacyjnych sanitarnych</w:t>
      </w:r>
      <w:r w:rsidR="000223A7">
        <w:rPr>
          <w:rFonts w:asciiTheme="majorHAnsi" w:eastAsia="Times New Roman" w:hAnsiTheme="majorHAnsi" w:cs="Arial"/>
          <w:color w:val="000000"/>
          <w:sz w:val="24"/>
          <w:szCs w:val="24"/>
          <w:lang w:eastAsia="pl-PL"/>
        </w:rPr>
        <w:t>.</w:t>
      </w:r>
    </w:p>
    <w:p w14:paraId="302022D8" w14:textId="77777777" w:rsidR="00BF45A9" w:rsidRPr="002B2079" w:rsidRDefault="00BF45A9" w:rsidP="00BF45A9">
      <w:pPr>
        <w:spacing w:after="0" w:line="240" w:lineRule="auto"/>
        <w:jc w:val="both"/>
        <w:rPr>
          <w:rFonts w:ascii="Cambria" w:hAnsi="Cambria" w:cs="Arial"/>
          <w:sz w:val="24"/>
          <w:szCs w:val="24"/>
        </w:rPr>
      </w:pPr>
      <w:r w:rsidRPr="00BF45A9">
        <w:rPr>
          <w:rFonts w:asciiTheme="majorHAnsi" w:eastAsia="Times New Roman" w:hAnsiTheme="majorHAnsi" w:cs="Arial"/>
          <w:color w:val="000000"/>
          <w:sz w:val="24"/>
          <w:szCs w:val="24"/>
          <w:lang w:eastAsia="pl-PL"/>
        </w:rPr>
        <w:t>Wymóg zatrudnienia na podstawie umowy o pracę nie dotyczy osób kierujących robotami budowlanymi (kierownik budowy, kierownicy robót).</w:t>
      </w:r>
    </w:p>
    <w:p w14:paraId="0EF46BDA"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2. W trakcie realizacji umowy Zamawiający uprawniony jest do wykonywania czynności kontrolnych wobec Wykonawcy w zakresie spełniania przez Wykonawcę lub Podwykonawcę wymogu, o którym mowa w ust. 1. </w:t>
      </w:r>
    </w:p>
    <w:p w14:paraId="51DA4371"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3. Zamawiający w ramach czynności kontrolnych może w szczególności żądać przedłożenia przez Wykonawcę, w terminie do 3 dni od daty otrzymania żądania, oświadczenia potwierdzającego spełnianie wymogu, o którym mowa ust. 1.</w:t>
      </w:r>
    </w:p>
    <w:p w14:paraId="3D5A1733" w14:textId="77777777" w:rsid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4. W przypadku powzięcia wątpliwości w zakresie spełniania wymogu, o którym mowa ust. 1, Zamawiający może zwrócić się o przeprowadzenie kontroli przez Państwową Inspekcję Pracy.</w:t>
      </w:r>
    </w:p>
    <w:p w14:paraId="4438CE80" w14:textId="77777777" w:rsidR="002B2079" w:rsidRDefault="002B2079" w:rsidP="00BF45A9">
      <w:pPr>
        <w:spacing w:after="0" w:line="240" w:lineRule="auto"/>
        <w:jc w:val="both"/>
        <w:rPr>
          <w:rFonts w:asciiTheme="majorHAnsi" w:eastAsia="Times New Roman" w:hAnsiTheme="majorHAnsi" w:cs="Arial"/>
          <w:color w:val="000000"/>
          <w:sz w:val="24"/>
          <w:szCs w:val="24"/>
          <w:lang w:eastAsia="pl-PL"/>
        </w:rPr>
      </w:pPr>
    </w:p>
    <w:p w14:paraId="5256EF92" w14:textId="77777777" w:rsidR="002B2079" w:rsidRPr="002B2079" w:rsidRDefault="002B2079" w:rsidP="002B2079">
      <w:pPr>
        <w:spacing w:after="0" w:line="240" w:lineRule="auto"/>
        <w:jc w:val="center"/>
        <w:rPr>
          <w:rFonts w:asciiTheme="majorHAnsi" w:eastAsia="Times New Roman" w:hAnsiTheme="majorHAnsi" w:cs="Arial"/>
          <w:b/>
          <w:color w:val="000000"/>
          <w:sz w:val="24"/>
          <w:szCs w:val="24"/>
          <w:lang w:eastAsia="pl-PL"/>
        </w:rPr>
      </w:pPr>
      <w:r w:rsidRPr="002B207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2B2079">
        <w:rPr>
          <w:rFonts w:asciiTheme="majorHAnsi" w:eastAsia="Times New Roman" w:hAnsiTheme="majorHAnsi" w:cs="Arial"/>
          <w:b/>
          <w:color w:val="000000"/>
          <w:sz w:val="24"/>
          <w:szCs w:val="24"/>
          <w:lang w:eastAsia="pl-PL"/>
        </w:rPr>
        <w:t>9</w:t>
      </w:r>
    </w:p>
    <w:p w14:paraId="6C31A388"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Wykonawca może w trakcie realizacji umowy powierzyć wykonanie części przedmiotu umowy Podwykonawcom lub dalszym Podwykonawcom a także zmienić Podwykonawców lub dalszych Podwykonawców, zrezygnować z Podwykonawców lub dalszych Podwykonawców, zmienić zakres robót powierzony Podwykonawcom lub dalszym Podwykonawcom.</w:t>
      </w:r>
    </w:p>
    <w:p w14:paraId="475B7D09" w14:textId="003B7AD6" w:rsidR="002B2079" w:rsidRPr="000851E9" w:rsidRDefault="002B2079" w:rsidP="002B2079">
      <w:pPr>
        <w:spacing w:after="0" w:line="240" w:lineRule="auto"/>
        <w:jc w:val="both"/>
        <w:rPr>
          <w:rFonts w:asciiTheme="majorHAnsi" w:eastAsia="Times New Roman" w:hAnsiTheme="majorHAnsi" w:cs="Arial"/>
          <w:color w:val="000000"/>
          <w:sz w:val="24"/>
          <w:szCs w:val="24"/>
          <w:lang w:eastAsia="pl-PL"/>
        </w:rPr>
      </w:pPr>
      <w:r w:rsidRPr="000851E9">
        <w:rPr>
          <w:rFonts w:asciiTheme="majorHAnsi" w:eastAsia="Times New Roman" w:hAnsiTheme="majorHAnsi" w:cs="Arial"/>
          <w:color w:val="000000"/>
          <w:sz w:val="24"/>
          <w:szCs w:val="24"/>
          <w:lang w:eastAsia="pl-PL"/>
        </w:rPr>
        <w:t xml:space="preserve">2. Zamawiający </w:t>
      </w:r>
      <w:r w:rsidR="009E114F">
        <w:rPr>
          <w:rFonts w:asciiTheme="majorHAnsi" w:eastAsia="Times New Roman" w:hAnsiTheme="majorHAnsi" w:cs="Arial"/>
          <w:color w:val="000000"/>
          <w:sz w:val="24"/>
          <w:szCs w:val="24"/>
          <w:lang w:eastAsia="pl-PL"/>
        </w:rPr>
        <w:t>nie zastrzega obowiązku</w:t>
      </w:r>
      <w:r w:rsidRPr="000851E9">
        <w:rPr>
          <w:rFonts w:asciiTheme="majorHAnsi" w:eastAsia="Times New Roman" w:hAnsiTheme="majorHAnsi" w:cs="Arial"/>
          <w:color w:val="000000"/>
          <w:sz w:val="24"/>
          <w:szCs w:val="24"/>
          <w:lang w:eastAsia="pl-PL"/>
        </w:rPr>
        <w:t xml:space="preserve"> </w:t>
      </w:r>
      <w:r w:rsidR="009E114F" w:rsidRPr="000851E9">
        <w:rPr>
          <w:rFonts w:asciiTheme="majorHAnsi" w:eastAsia="Times New Roman" w:hAnsiTheme="majorHAnsi" w:cs="Arial"/>
          <w:color w:val="000000"/>
          <w:sz w:val="24"/>
          <w:szCs w:val="24"/>
          <w:lang w:eastAsia="pl-PL"/>
        </w:rPr>
        <w:t xml:space="preserve">osobistego </w:t>
      </w:r>
      <w:r w:rsidRPr="000851E9">
        <w:rPr>
          <w:rFonts w:asciiTheme="majorHAnsi" w:eastAsia="Times New Roman" w:hAnsiTheme="majorHAnsi" w:cs="Arial"/>
          <w:color w:val="000000"/>
          <w:sz w:val="24"/>
          <w:szCs w:val="24"/>
          <w:lang w:eastAsia="pl-PL"/>
        </w:rPr>
        <w:t>wykonania przez Wykonawcę czę</w:t>
      </w:r>
      <w:r w:rsidR="00A3673D" w:rsidRPr="000851E9">
        <w:rPr>
          <w:rFonts w:asciiTheme="majorHAnsi" w:eastAsia="Times New Roman" w:hAnsiTheme="majorHAnsi" w:cs="Arial"/>
          <w:color w:val="000000"/>
          <w:sz w:val="24"/>
          <w:szCs w:val="24"/>
          <w:lang w:eastAsia="pl-PL"/>
        </w:rPr>
        <w:t>ści przedmiotu umowy</w:t>
      </w:r>
      <w:r w:rsidR="009E114F">
        <w:rPr>
          <w:rFonts w:asciiTheme="majorHAnsi" w:eastAsia="Times New Roman" w:hAnsiTheme="majorHAnsi" w:cs="Arial"/>
          <w:color w:val="000000"/>
          <w:sz w:val="24"/>
          <w:szCs w:val="24"/>
          <w:lang w:eastAsia="pl-PL"/>
        </w:rPr>
        <w:t>.</w:t>
      </w:r>
    </w:p>
    <w:p w14:paraId="1BD89A0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Wykonawca powierzy Podwykonawcom wykonanie następujących części przedmiotu umowy: ………………………………………………………………………………………………………., pozostały zakres przedmiotu umowy Wykonawca wykona siłami własnymi z zastrzeżeniem ust. 1.</w:t>
      </w:r>
    </w:p>
    <w:p w14:paraId="5F993377"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Zmiany, o których mowa w ust. 1 nie stanowią zmiany umowy, ale każdorazowo do ich wprowadzenia wymagana jest zgoda Zamawiającego.</w:t>
      </w:r>
    </w:p>
    <w:p w14:paraId="135835E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5.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196278"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6. Zawarcie umowy o podwykonawstwo może nastąpić wyłącznie po akceptacji jej projektu przez Zamawiającego, a przystąpienie do jej realizacji przez Podwykonawcę lub dalszego Podwykonawcę może nastąpić wyłącznie po akceptacji umowy o podwykonawstwo przez Zamawiającego.</w:t>
      </w:r>
    </w:p>
    <w:p w14:paraId="7AE37739"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7. Wykonawca odpowiada za działania i zaniechania Podwykonawców i dalszych Podwykonawców jak za własne działania lub zaniechania.</w:t>
      </w:r>
    </w:p>
    <w:p w14:paraId="0361B98D"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p>
    <w:p w14:paraId="2B926C90" w14:textId="77777777" w:rsidR="00896F15" w:rsidRDefault="00896F15" w:rsidP="002B2079">
      <w:pPr>
        <w:spacing w:after="0" w:line="240" w:lineRule="auto"/>
        <w:jc w:val="both"/>
        <w:rPr>
          <w:rFonts w:asciiTheme="majorHAnsi" w:eastAsia="Times New Roman" w:hAnsiTheme="majorHAnsi" w:cs="Arial"/>
          <w:color w:val="000000"/>
          <w:sz w:val="24"/>
          <w:szCs w:val="24"/>
          <w:lang w:eastAsia="pl-PL"/>
        </w:rPr>
      </w:pPr>
    </w:p>
    <w:p w14:paraId="23C7718D" w14:textId="77777777" w:rsidR="00F66799" w:rsidRDefault="00F66799" w:rsidP="002B2079">
      <w:pPr>
        <w:spacing w:after="0" w:line="240" w:lineRule="auto"/>
        <w:jc w:val="both"/>
        <w:rPr>
          <w:rFonts w:asciiTheme="majorHAnsi" w:eastAsia="Times New Roman" w:hAnsiTheme="majorHAnsi" w:cs="Arial"/>
          <w:color w:val="000000"/>
          <w:sz w:val="24"/>
          <w:szCs w:val="24"/>
          <w:lang w:eastAsia="pl-PL"/>
        </w:rPr>
      </w:pPr>
    </w:p>
    <w:p w14:paraId="571802CE" w14:textId="77777777" w:rsidR="002B2079" w:rsidRPr="002B2079" w:rsidRDefault="002B2079" w:rsidP="002B2079">
      <w:pPr>
        <w:spacing w:after="0" w:line="240" w:lineRule="auto"/>
        <w:jc w:val="center"/>
        <w:rPr>
          <w:rFonts w:asciiTheme="majorHAnsi" w:eastAsia="Times New Roman" w:hAnsiTheme="majorHAnsi" w:cs="Arial"/>
          <w:b/>
          <w:color w:val="000000"/>
          <w:sz w:val="24"/>
          <w:szCs w:val="24"/>
          <w:lang w:eastAsia="pl-PL"/>
        </w:rPr>
      </w:pPr>
      <w:r w:rsidRPr="002B2079">
        <w:rPr>
          <w:rFonts w:asciiTheme="majorHAnsi" w:eastAsia="Times New Roman" w:hAnsiTheme="majorHAnsi" w:cs="Arial"/>
          <w:b/>
          <w:color w:val="000000"/>
          <w:sz w:val="24"/>
          <w:szCs w:val="24"/>
          <w:lang w:eastAsia="pl-PL"/>
        </w:rPr>
        <w:lastRenderedPageBreak/>
        <w:t>§</w:t>
      </w:r>
      <w:r>
        <w:rPr>
          <w:rFonts w:asciiTheme="majorHAnsi" w:eastAsia="Times New Roman" w:hAnsiTheme="majorHAnsi" w:cs="Arial"/>
          <w:b/>
          <w:color w:val="000000"/>
          <w:sz w:val="24"/>
          <w:szCs w:val="24"/>
          <w:lang w:eastAsia="pl-PL"/>
        </w:rPr>
        <w:t xml:space="preserve"> </w:t>
      </w:r>
      <w:r w:rsidRPr="002B2079">
        <w:rPr>
          <w:rFonts w:asciiTheme="majorHAnsi" w:eastAsia="Times New Roman" w:hAnsiTheme="majorHAnsi" w:cs="Arial"/>
          <w:b/>
          <w:color w:val="000000"/>
          <w:sz w:val="24"/>
          <w:szCs w:val="24"/>
          <w:lang w:eastAsia="pl-PL"/>
        </w:rPr>
        <w:t>10</w:t>
      </w:r>
    </w:p>
    <w:p w14:paraId="4F30759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11C437B"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2. Umowa o podwykonawstwo musi być zawarta w formie pisemnej pod rygorem nieważności i zawierać w szczególności następujące informacje:</w:t>
      </w:r>
    </w:p>
    <w:p w14:paraId="04557172"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Nazwę i adres Podwykonawcy.</w:t>
      </w:r>
    </w:p>
    <w:p w14:paraId="5CEDD8E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2) Przedmiot umowy z określeniem jego zakresu.</w:t>
      </w:r>
    </w:p>
    <w:p w14:paraId="2BA65854"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Wynagrodzenie umowne. (Wynagrodzenie Podwykonawcy nie może być wyższe od wynagrodzenia Wykonawcy wskazanego w tabeli elementów scalonych i kosztorysie ofertowym dla zakresu robót zleconego Podwykonawcy).</w:t>
      </w:r>
    </w:p>
    <w:p w14:paraId="27975C85"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Termin realizacji. (Termin realizacji części umowy zleconej Podwykonawcy nie może być późniejszy niż termin realizacji przedmiotu umowy określony w § 4).</w:t>
      </w:r>
    </w:p>
    <w:p w14:paraId="74C5112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5) Termin zapłaty. </w:t>
      </w:r>
    </w:p>
    <w:p w14:paraId="4730509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Umowa o podwykonawstwo nie może zawierać postanowień:</w:t>
      </w:r>
    </w:p>
    <w:p w14:paraId="2390DD6B"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uzależniających uzyskanie przez Podwykonawcę lub dalszego Podwykonawcę zapłaty od Wykonawcy lub Podwykonawcy za wykonanie przedmiotu umowy o podwykonawstwo od zapłaty przez Zamawiającego wynagrodzenia Wykonawcy,</w:t>
      </w:r>
    </w:p>
    <w:p w14:paraId="078B1190"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2) uzależniających zwrot kwot zabezpieczenia przez Wykonawcę Podwykonawcy lub dalszemu Podwykonawcy, od zwrotu Zabezpieczenia należytego wykonania umowy Wykonawcy przez Zamawiającego. </w:t>
      </w:r>
    </w:p>
    <w:p w14:paraId="7D2D83E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Projekt umowy z Podwykonawcą powinien być sporządzony w sposób umożliwiający Zamawiającemu zarówno kwotową jak i ilościową identyfikację zakresu robót zleconego Podwykonawcy przez Wykonawcę, z rozbiciem na poszczególne elementy robót (wg kosztorysu ofertowego i tabeli elementów scalonych).</w:t>
      </w:r>
    </w:p>
    <w:p w14:paraId="562AE0EE"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5. Do umowy o podwykonawstwo należy dołączyć:</w:t>
      </w:r>
    </w:p>
    <w:p w14:paraId="4603EF64"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odpis z KRS lub inny dokument, z którego będzie wynikać uprawnienie do reprezentowania Podwykonawcy lub dalszego Podwykonawcy,</w:t>
      </w:r>
    </w:p>
    <w:p w14:paraId="20039C82"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kopię szczegółowego kosztorysu ofertowego Podwykonawcy sporządzonego z rozbiciem na poszczególne pozycje i elementy robót według kosztorysu ofertowego wykonawcy i tabeli elementów scalonych (w zakresie robót podwykonawcy).</w:t>
      </w:r>
    </w:p>
    <w:p w14:paraId="4597DE26"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E32371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7. Zamawiający w terminie 14 dni zgłasza w formie pisemnej zastrzeżenia do projektu umowy o podwykonawstwo, której przedmiotem są roboty budowlane: </w:t>
      </w:r>
    </w:p>
    <w:p w14:paraId="17792F2D"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 niespełniającej wymagań określonych w specyfikacji istotnych warunków zamówienia; </w:t>
      </w:r>
    </w:p>
    <w:p w14:paraId="1F138A85"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2) gdy przewiduje termin zapłaty wynagrodzenia dłuższy niż 30 dni. </w:t>
      </w:r>
    </w:p>
    <w:p w14:paraId="4BB5DA7F"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8. Niezgłoszenie w formie pisemnej zastrzeżeń do przedłożonego projektu umowy o podwykonawstwo, której przedmiotem są roboty budowlane, w terminie określonym w ust. 7, uważa się za akceptację projektu umowy przez Zamawiającego. </w:t>
      </w:r>
    </w:p>
    <w:p w14:paraId="1A8C0D3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9. Wykonawca, Podwykonawca lub dalszy Podwykonawca zamówienia na roboty budowlane przedkłada zamawiającemu poświadczoną za zgodność z oryginałem kopię zawartej umowy o </w:t>
      </w:r>
      <w:r w:rsidRPr="002B2079">
        <w:rPr>
          <w:rFonts w:asciiTheme="majorHAnsi" w:eastAsia="Times New Roman" w:hAnsiTheme="majorHAnsi" w:cs="Arial"/>
          <w:color w:val="000000"/>
          <w:sz w:val="24"/>
          <w:szCs w:val="24"/>
          <w:lang w:eastAsia="pl-PL"/>
        </w:rPr>
        <w:lastRenderedPageBreak/>
        <w:t xml:space="preserve">podwykonawstwo, której przedmiotem są roboty budowlane, w terminie 7 dni od dnia jej zawarcia. </w:t>
      </w:r>
    </w:p>
    <w:p w14:paraId="09E47B2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10. Zamawiający, w terminie 14 dni od dnia przedłożenia kopii umowy, zgłasza pisemny sprzeciw do umowy o podwykonawstwo, której przedmiotem są roboty budowlane, w przypadkach, o których mowa w ust. 6. </w:t>
      </w:r>
    </w:p>
    <w:p w14:paraId="1D549401"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11. Niezgłoszenie w formie pisemnej sprzeciwu do przedłożonej umowy o podwykonawstwo, której przedmiotem są  roboty budowlane, w terminie określonym w ust. 10 uważa się za akceptację umowy przez Zamawiającego. </w:t>
      </w:r>
    </w:p>
    <w:p w14:paraId="50BEBD3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brutto, o którym mowa w § 5 ust. 1. Wyłączenie o którym mowa w zdaniu pierwszym, nie dotyczy umów o podwykonawstwo o wartości większej niż 50 000 zł.</w:t>
      </w:r>
    </w:p>
    <w:p w14:paraId="406E7C97"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13. W przypadku, o którym mowa w ust. 12, jeżeli termin zapłaty wynagrodzenia jest dłuższy niż 30 dni, Zamawiający informuje o tym Wykonawcę i wzywa go do doprowadzenia do zmiany tej umowy w terminie 5 dni od daty doręczenia wezwania pod rygorem wystąpienia o zapłatę kary umownej. </w:t>
      </w:r>
    </w:p>
    <w:p w14:paraId="69AE85DE"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14. Przepisy ust. 1-13 stosuje się odpowiednio do zmian umów o podwykonawstwo</w:t>
      </w:r>
      <w:r w:rsidR="00AE7F3F">
        <w:rPr>
          <w:rFonts w:asciiTheme="majorHAnsi" w:eastAsia="Times New Roman" w:hAnsiTheme="majorHAnsi" w:cs="Arial"/>
          <w:color w:val="000000"/>
          <w:sz w:val="24"/>
          <w:szCs w:val="24"/>
          <w:lang w:eastAsia="pl-PL"/>
        </w:rPr>
        <w:t>.</w:t>
      </w:r>
    </w:p>
    <w:p w14:paraId="67528DC2" w14:textId="77777777" w:rsidR="00AE7F3F" w:rsidRDefault="00AE7F3F" w:rsidP="002B2079">
      <w:pPr>
        <w:spacing w:after="0" w:line="240" w:lineRule="auto"/>
        <w:jc w:val="both"/>
        <w:rPr>
          <w:rFonts w:asciiTheme="majorHAnsi" w:eastAsia="Times New Roman" w:hAnsiTheme="majorHAnsi" w:cs="Arial"/>
          <w:color w:val="000000"/>
          <w:sz w:val="24"/>
          <w:szCs w:val="24"/>
          <w:lang w:eastAsia="pl-PL"/>
        </w:rPr>
      </w:pPr>
    </w:p>
    <w:p w14:paraId="65152BD5" w14:textId="77777777" w:rsidR="00AE7F3F" w:rsidRDefault="00AE7F3F" w:rsidP="00AE7F3F">
      <w:pPr>
        <w:spacing w:after="0" w:line="240" w:lineRule="auto"/>
        <w:jc w:val="center"/>
        <w:rPr>
          <w:rFonts w:asciiTheme="majorHAnsi" w:eastAsia="Times New Roman" w:hAnsiTheme="majorHAnsi" w:cs="Arial"/>
          <w:b/>
          <w:color w:val="000000"/>
          <w:sz w:val="24"/>
          <w:szCs w:val="24"/>
          <w:lang w:eastAsia="pl-PL"/>
        </w:rPr>
      </w:pPr>
      <w:bookmarkStart w:id="1" w:name="_Hlk15369041"/>
      <w:r w:rsidRPr="00AE7F3F">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AE7F3F">
        <w:rPr>
          <w:rFonts w:asciiTheme="majorHAnsi" w:eastAsia="Times New Roman" w:hAnsiTheme="majorHAnsi" w:cs="Arial"/>
          <w:b/>
          <w:color w:val="000000"/>
          <w:sz w:val="24"/>
          <w:szCs w:val="24"/>
          <w:lang w:eastAsia="pl-PL"/>
        </w:rPr>
        <w:t>11</w:t>
      </w:r>
    </w:p>
    <w:bookmarkEnd w:id="1"/>
    <w:p w14:paraId="5FE3140D" w14:textId="0EC79A8F"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 xml:space="preserve">1. Strony ustalają, że płatność za wykonanie przedmiotu umowy nastąpi na podstawie faktury </w:t>
      </w:r>
      <w:r w:rsidR="00896F15">
        <w:rPr>
          <w:rFonts w:asciiTheme="majorHAnsi" w:eastAsia="Times New Roman" w:hAnsiTheme="majorHAnsi" w:cs="Arial"/>
          <w:sz w:val="24"/>
          <w:szCs w:val="24"/>
          <w:lang w:eastAsia="pl-PL"/>
        </w:rPr>
        <w:t>końcowej do dnia 31 grudnia 2020 r.</w:t>
      </w:r>
    </w:p>
    <w:p w14:paraId="33D14196" w14:textId="0F36B03E"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 xml:space="preserve">2. </w:t>
      </w:r>
      <w:r w:rsidR="000223A7">
        <w:rPr>
          <w:rFonts w:asciiTheme="majorHAnsi" w:eastAsia="Times New Roman" w:hAnsiTheme="majorHAnsi" w:cs="Arial"/>
          <w:sz w:val="24"/>
          <w:szCs w:val="24"/>
          <w:lang w:eastAsia="pl-PL"/>
        </w:rPr>
        <w:t>P</w:t>
      </w:r>
      <w:r w:rsidRPr="005E7E98">
        <w:rPr>
          <w:rFonts w:asciiTheme="majorHAnsi" w:eastAsia="Times New Roman" w:hAnsiTheme="majorHAnsi" w:cs="Arial"/>
          <w:sz w:val="24"/>
          <w:szCs w:val="24"/>
          <w:lang w:eastAsia="pl-PL"/>
        </w:rPr>
        <w:t>odstawę do wystawienia faktury stanowił będzie protokół odbioru wykonanych robót zgodnie z tabelą elementów scalonych.</w:t>
      </w:r>
    </w:p>
    <w:p w14:paraId="50BBCC93" w14:textId="5F5CEACF" w:rsidR="00AE7F3F"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3. Fakturę za wykonane roboty wraz z wymaganymi dokumentami Wykonawca dostarczy Zamawiającemu.</w:t>
      </w:r>
    </w:p>
    <w:p w14:paraId="4FA40D20"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r w:rsidRPr="00AE7F3F">
        <w:rPr>
          <w:rFonts w:asciiTheme="majorHAnsi" w:eastAsia="Times New Roman" w:hAnsiTheme="majorHAnsi" w:cs="Arial"/>
          <w:color w:val="000000"/>
          <w:sz w:val="24"/>
          <w:szCs w:val="24"/>
          <w:lang w:eastAsia="pl-PL"/>
        </w:rPr>
        <w:t>4. Wystawiana przez Wykonawcę faktura ma wskazywać:</w:t>
      </w:r>
    </w:p>
    <w:p w14:paraId="639869C7"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574"/>
      </w:tblGrid>
      <w:tr w:rsidR="00AE7F3F" w:rsidRPr="00AE7F3F" w14:paraId="340C5A8B" w14:textId="77777777" w:rsidTr="00AE7F3F">
        <w:tc>
          <w:tcPr>
            <w:tcW w:w="4781" w:type="dxa"/>
            <w:tcBorders>
              <w:top w:val="single" w:sz="4" w:space="0" w:color="auto"/>
              <w:left w:val="single" w:sz="4" w:space="0" w:color="auto"/>
              <w:bottom w:val="single" w:sz="4" w:space="0" w:color="auto"/>
              <w:right w:val="single" w:sz="4" w:space="0" w:color="auto"/>
            </w:tcBorders>
            <w:hideMark/>
          </w:tcPr>
          <w:p w14:paraId="691ED95F"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jako nabywcę: </w:t>
            </w:r>
          </w:p>
        </w:tc>
        <w:tc>
          <w:tcPr>
            <w:tcW w:w="4574" w:type="dxa"/>
            <w:tcBorders>
              <w:top w:val="single" w:sz="4" w:space="0" w:color="auto"/>
              <w:left w:val="single" w:sz="4" w:space="0" w:color="auto"/>
              <w:bottom w:val="single" w:sz="4" w:space="0" w:color="auto"/>
              <w:right w:val="single" w:sz="4" w:space="0" w:color="auto"/>
            </w:tcBorders>
            <w:hideMark/>
          </w:tcPr>
          <w:p w14:paraId="5F8608CC"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jako odbiorcę lub płatnika: </w:t>
            </w:r>
          </w:p>
        </w:tc>
      </w:tr>
      <w:tr w:rsidR="00AE7F3F" w:rsidRPr="00AE7F3F" w14:paraId="559DB891" w14:textId="77777777" w:rsidTr="00AE7F3F">
        <w:tc>
          <w:tcPr>
            <w:tcW w:w="4781" w:type="dxa"/>
            <w:tcBorders>
              <w:top w:val="single" w:sz="4" w:space="0" w:color="auto"/>
              <w:left w:val="single" w:sz="4" w:space="0" w:color="auto"/>
              <w:bottom w:val="single" w:sz="4" w:space="0" w:color="auto"/>
              <w:right w:val="single" w:sz="4" w:space="0" w:color="auto"/>
            </w:tcBorders>
            <w:hideMark/>
          </w:tcPr>
          <w:p w14:paraId="58FA5791" w14:textId="77777777" w:rsidR="00AE7F3F" w:rsidRPr="00656CC3" w:rsidRDefault="00AE7F3F" w:rsidP="00AE7F3F">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6FE440C" w14:textId="77777777" w:rsidR="00AE7F3F" w:rsidRPr="00AE7F3F" w:rsidRDefault="00AE7F3F" w:rsidP="00AE7F3F">
            <w:pPr>
              <w:spacing w:after="0" w:line="240" w:lineRule="auto"/>
              <w:jc w:val="both"/>
              <w:rPr>
                <w:rFonts w:asciiTheme="majorHAnsi" w:hAnsiTheme="majorHAnsi" w:cs="Arial"/>
                <w:color w:val="000000"/>
                <w:sz w:val="24"/>
                <w:szCs w:val="24"/>
              </w:rPr>
            </w:pPr>
            <w:r w:rsidRPr="00656CC3">
              <w:rPr>
                <w:rFonts w:ascii="Cambria" w:hAnsi="Cambria" w:cs="Arial"/>
                <w:sz w:val="24"/>
                <w:szCs w:val="24"/>
              </w:rPr>
              <w:t>Opieki Zdrowotnej „Sanatorium” im. Jana Pawła II w Górnie</w:t>
            </w:r>
            <w:r>
              <w:rPr>
                <w:rFonts w:ascii="Cambria" w:hAnsi="Cambria" w:cs="Arial"/>
                <w:sz w:val="24"/>
                <w:szCs w:val="24"/>
              </w:rPr>
              <w:t xml:space="preserve">, </w:t>
            </w:r>
            <w:r w:rsidRPr="00656CC3">
              <w:rPr>
                <w:rFonts w:ascii="Cambria" w:hAnsi="Cambria" w:cs="Arial"/>
                <w:sz w:val="24"/>
                <w:szCs w:val="24"/>
              </w:rPr>
              <w:t>36-051 Górno, ul. Rzeszowska 5</w:t>
            </w:r>
            <w:r w:rsidRPr="00AE7F3F">
              <w:rPr>
                <w:rFonts w:asciiTheme="majorHAnsi" w:hAnsiTheme="majorHAnsi" w:cs="Arial"/>
                <w:color w:val="000000"/>
                <w:sz w:val="24"/>
                <w:szCs w:val="24"/>
              </w:rPr>
              <w:t xml:space="preserve"> </w:t>
            </w:r>
          </w:p>
          <w:p w14:paraId="33854931"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NIP: </w:t>
            </w:r>
            <w:r>
              <w:rPr>
                <w:rFonts w:asciiTheme="majorHAnsi" w:hAnsiTheme="majorHAnsi" w:cs="Arial"/>
                <w:color w:val="000000"/>
                <w:sz w:val="24"/>
                <w:szCs w:val="24"/>
              </w:rPr>
              <w:t>814-00-02-902</w:t>
            </w:r>
          </w:p>
        </w:tc>
        <w:tc>
          <w:tcPr>
            <w:tcW w:w="4574" w:type="dxa"/>
            <w:tcBorders>
              <w:top w:val="single" w:sz="4" w:space="0" w:color="auto"/>
              <w:left w:val="single" w:sz="4" w:space="0" w:color="auto"/>
              <w:bottom w:val="single" w:sz="4" w:space="0" w:color="auto"/>
              <w:right w:val="single" w:sz="4" w:space="0" w:color="auto"/>
            </w:tcBorders>
            <w:hideMark/>
          </w:tcPr>
          <w:p w14:paraId="1B55A58F" w14:textId="77777777" w:rsidR="00AE7F3F" w:rsidRPr="00656CC3" w:rsidRDefault="00AE7F3F" w:rsidP="00AE7F3F">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3FBD20BD" w14:textId="77777777" w:rsidR="00AE7F3F" w:rsidRPr="00AE7F3F" w:rsidRDefault="00AE7F3F" w:rsidP="00AE7F3F">
            <w:pPr>
              <w:spacing w:after="0" w:line="240" w:lineRule="auto"/>
              <w:jc w:val="both"/>
              <w:rPr>
                <w:rFonts w:asciiTheme="majorHAnsi" w:hAnsiTheme="majorHAnsi" w:cs="Arial"/>
                <w:color w:val="000000"/>
                <w:sz w:val="24"/>
                <w:szCs w:val="24"/>
              </w:rPr>
            </w:pPr>
            <w:r w:rsidRPr="00656CC3">
              <w:rPr>
                <w:rFonts w:ascii="Cambria" w:hAnsi="Cambria" w:cs="Arial"/>
                <w:sz w:val="24"/>
                <w:szCs w:val="24"/>
              </w:rPr>
              <w:t>Opieki Zdrowotnej „Sanatorium” im. Jana Pawła II w Górnie</w:t>
            </w:r>
            <w:r>
              <w:rPr>
                <w:rFonts w:ascii="Cambria" w:hAnsi="Cambria" w:cs="Arial"/>
                <w:sz w:val="24"/>
                <w:szCs w:val="24"/>
              </w:rPr>
              <w:t xml:space="preserve">, </w:t>
            </w:r>
            <w:r w:rsidRPr="00656CC3">
              <w:rPr>
                <w:rFonts w:ascii="Cambria" w:hAnsi="Cambria" w:cs="Arial"/>
                <w:sz w:val="24"/>
                <w:szCs w:val="24"/>
              </w:rPr>
              <w:t>36-051 Górno, ul. Rzeszowska 5</w:t>
            </w:r>
          </w:p>
        </w:tc>
      </w:tr>
    </w:tbl>
    <w:p w14:paraId="1EBE7E93"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p>
    <w:p w14:paraId="6A3AE429" w14:textId="322759D1" w:rsidR="009216ED" w:rsidRPr="009216ED" w:rsidRDefault="00026F84" w:rsidP="009216ED">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5</w:t>
      </w:r>
      <w:r w:rsidR="009216ED" w:rsidRPr="009216ED">
        <w:rPr>
          <w:rFonts w:asciiTheme="majorHAnsi" w:eastAsia="Times New Roman" w:hAnsiTheme="majorHAnsi" w:cs="Arial"/>
          <w:color w:val="000000"/>
          <w:sz w:val="24"/>
          <w:szCs w:val="24"/>
          <w:lang w:eastAsia="pl-PL"/>
        </w:rPr>
        <w:t xml:space="preserve">. W przypadku, gdy Wykonawca będzie wykonywał umowę przy udziale Podwykonawców do dokumentów, o których mowa w ust. 1 należy dołączyć: </w:t>
      </w:r>
    </w:p>
    <w:p w14:paraId="704FFB0B"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 zestawienie rzeczowo-finansowe robót budowalnych, dostaw lub usług wykonanych przez Podwykonawcę z danej faktury podpisane przez Podwykonawcę, Wykonawcę i inspektora nadzoru inwestorskiego,</w:t>
      </w:r>
    </w:p>
    <w:p w14:paraId="475EC264"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2) kopię faktury wystawionej przez Podwykonawcę, potwierdzoną za zgodność z oryginałem, </w:t>
      </w:r>
    </w:p>
    <w:p w14:paraId="195457AA"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kopię dowodu zapłaty Podwykonawcy za wykonane roboty budowlane, dostawy lub usługi z danej faktury, potwierdzoną za zgodność z oryginałem. </w:t>
      </w:r>
    </w:p>
    <w:p w14:paraId="53B3C65C" w14:textId="03468F75" w:rsidR="009216ED" w:rsidRPr="009216ED" w:rsidRDefault="00026F84" w:rsidP="009216ED">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6</w:t>
      </w:r>
      <w:r w:rsidR="009216ED" w:rsidRPr="009216ED">
        <w:rPr>
          <w:rFonts w:asciiTheme="majorHAnsi" w:eastAsia="Times New Roman" w:hAnsiTheme="majorHAnsi" w:cs="Arial"/>
          <w:color w:val="000000"/>
          <w:sz w:val="24"/>
          <w:szCs w:val="24"/>
          <w:lang w:eastAsia="pl-PL"/>
        </w:rPr>
        <w:t>. Do czasu przedstawienia przez Wykonawcę dok</w:t>
      </w:r>
      <w:r>
        <w:rPr>
          <w:rFonts w:asciiTheme="majorHAnsi" w:eastAsia="Times New Roman" w:hAnsiTheme="majorHAnsi" w:cs="Arial"/>
          <w:color w:val="000000"/>
          <w:sz w:val="24"/>
          <w:szCs w:val="24"/>
          <w:lang w:eastAsia="pl-PL"/>
        </w:rPr>
        <w:t>umentów, o których mowa w ust. 5</w:t>
      </w:r>
      <w:r w:rsidR="009216ED" w:rsidRPr="009216ED">
        <w:rPr>
          <w:rFonts w:asciiTheme="majorHAnsi" w:eastAsia="Times New Roman" w:hAnsiTheme="majorHAnsi" w:cs="Arial"/>
          <w:color w:val="000000"/>
          <w:sz w:val="24"/>
          <w:szCs w:val="24"/>
          <w:lang w:eastAsia="pl-PL"/>
        </w:rPr>
        <w:t xml:space="preserve"> nie b</w:t>
      </w:r>
      <w:r>
        <w:rPr>
          <w:rFonts w:asciiTheme="majorHAnsi" w:eastAsia="Times New Roman" w:hAnsiTheme="majorHAnsi" w:cs="Arial"/>
          <w:color w:val="000000"/>
          <w:sz w:val="24"/>
          <w:szCs w:val="24"/>
          <w:lang w:eastAsia="pl-PL"/>
        </w:rPr>
        <w:t>iegnie termin określony w ust. 1</w:t>
      </w:r>
      <w:r w:rsidR="009216ED" w:rsidRPr="009216ED">
        <w:rPr>
          <w:rFonts w:asciiTheme="majorHAnsi" w:eastAsia="Times New Roman" w:hAnsiTheme="majorHAnsi" w:cs="Arial"/>
          <w:color w:val="000000"/>
          <w:sz w:val="24"/>
          <w:szCs w:val="24"/>
          <w:lang w:eastAsia="pl-PL"/>
        </w:rPr>
        <w:t>, a Wykonawcy nie przysługują za ten okres odsetki ustawowe.</w:t>
      </w:r>
    </w:p>
    <w:p w14:paraId="32CD9AB4" w14:textId="69870368" w:rsidR="009216ED" w:rsidRDefault="00707663" w:rsidP="009216ED">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7</w:t>
      </w:r>
      <w:r w:rsidR="00026F84">
        <w:rPr>
          <w:rFonts w:asciiTheme="majorHAnsi" w:eastAsia="Times New Roman" w:hAnsiTheme="majorHAnsi" w:cs="Arial"/>
          <w:color w:val="000000"/>
          <w:sz w:val="24"/>
          <w:szCs w:val="24"/>
          <w:lang w:eastAsia="pl-PL"/>
        </w:rPr>
        <w:t>. Postanowienia ust. 5</w:t>
      </w:r>
      <w:r>
        <w:rPr>
          <w:rFonts w:asciiTheme="majorHAnsi" w:eastAsia="Times New Roman" w:hAnsiTheme="majorHAnsi" w:cs="Arial"/>
          <w:color w:val="000000"/>
          <w:sz w:val="24"/>
          <w:szCs w:val="24"/>
          <w:lang w:eastAsia="pl-PL"/>
        </w:rPr>
        <w:t xml:space="preserve"> i ust. 6</w:t>
      </w:r>
      <w:r w:rsidR="009216ED" w:rsidRPr="009216ED">
        <w:rPr>
          <w:rFonts w:asciiTheme="majorHAnsi" w:eastAsia="Times New Roman" w:hAnsiTheme="majorHAnsi" w:cs="Arial"/>
          <w:color w:val="000000"/>
          <w:sz w:val="24"/>
          <w:szCs w:val="24"/>
          <w:lang w:eastAsia="pl-PL"/>
        </w:rPr>
        <w:t xml:space="preserve"> mają zastosowanie także w przypadku zawarcia umowy przez Podwykonawcę z dalszymi Podwykonawcami.</w:t>
      </w:r>
    </w:p>
    <w:p w14:paraId="14B4B8B8"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p>
    <w:p w14:paraId="741F2FB3" w14:textId="77777777" w:rsidR="009216ED" w:rsidRPr="009216ED" w:rsidRDefault="009216ED" w:rsidP="009216ED">
      <w:pPr>
        <w:spacing w:after="0" w:line="240" w:lineRule="auto"/>
        <w:jc w:val="center"/>
        <w:rPr>
          <w:rFonts w:asciiTheme="majorHAnsi" w:eastAsia="Times New Roman" w:hAnsiTheme="majorHAnsi" w:cs="Arial"/>
          <w:b/>
          <w:color w:val="000000"/>
          <w:sz w:val="24"/>
          <w:szCs w:val="24"/>
          <w:lang w:eastAsia="pl-PL"/>
        </w:rPr>
      </w:pPr>
      <w:r w:rsidRPr="009216ED">
        <w:rPr>
          <w:rFonts w:asciiTheme="majorHAnsi" w:eastAsia="Times New Roman" w:hAnsiTheme="majorHAnsi" w:cs="Arial"/>
          <w:b/>
          <w:color w:val="000000"/>
          <w:sz w:val="24"/>
          <w:szCs w:val="24"/>
          <w:lang w:eastAsia="pl-PL"/>
        </w:rPr>
        <w:t>§ 12</w:t>
      </w:r>
    </w:p>
    <w:p w14:paraId="6B75E374"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Zamawiający dokona bezpośredniej zapłaty wymagalnego wynagrodzenia przysługującego Podwykonawcy lub dalszemu Podwykonawcy, który zawarł zaakceptowaną przez Zamawiającego umowę o podwykonawstwo na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4A3DC0B" w14:textId="5195E8CC"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 Wynagrodzenie, o którym mowa w ust. 1, dotyczy wyłącznie należności powstałych po zaakceptowaniu przez Zamawiającego umowy o podwykonawstwo, której przedmiote</w:t>
      </w:r>
      <w:r w:rsidR="00254066">
        <w:rPr>
          <w:rFonts w:asciiTheme="majorHAnsi" w:eastAsia="Times New Roman" w:hAnsiTheme="majorHAnsi" w:cs="Arial"/>
          <w:color w:val="000000"/>
          <w:sz w:val="24"/>
          <w:szCs w:val="24"/>
          <w:lang w:eastAsia="pl-PL"/>
        </w:rPr>
        <w:t xml:space="preserve">m są roboty budowlane, lub po </w:t>
      </w:r>
      <w:r w:rsidRPr="009216ED">
        <w:rPr>
          <w:rFonts w:asciiTheme="majorHAnsi" w:eastAsia="Times New Roman" w:hAnsiTheme="majorHAnsi" w:cs="Arial"/>
          <w:color w:val="000000"/>
          <w:sz w:val="24"/>
          <w:szCs w:val="24"/>
          <w:lang w:eastAsia="pl-PL"/>
        </w:rPr>
        <w:t xml:space="preserve">przedłożeniu Zamawiającemu poświadczonej za zgodność z oryginałem kopii umowy o podwykonawstwo, której przedmiotem są dostawy lub usługi. </w:t>
      </w:r>
    </w:p>
    <w:p w14:paraId="3D3D520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Bezpośrednia zapłata obejmuje wyłącznie należne wynagrodzenie, bez odsetek należnych Podwykonawcy lub dalszemu Podwykonawcy. </w:t>
      </w:r>
    </w:p>
    <w:p w14:paraId="7481EEE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4. Przed dokonaniem bezpośredniej zapłaty Zamawiający umożliwi Wykonawcy zgłoszenie w formie pisemnej uwag dotyczących zasadności bezpośredniej zapłaty wynagrodzenia Podwykonawcy lub dalszemu Podwykonawcy. Zamawiający wyznaczy termin na złożenie uwag nie krótszy niż 7 dni od dnia doręczenia informacji. </w:t>
      </w:r>
    </w:p>
    <w:p w14:paraId="37B6EB83"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5. W przypadku zgłoszenia w wyznaczonym terminie uwag, o których mowa w ust. 4, Zamawiający może: </w:t>
      </w:r>
    </w:p>
    <w:p w14:paraId="7F75C11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nie dokonać bezpośredniej zapłaty wynagrodzenia Podwykonawcy lub dalszemu Podwykonawcy, jeżeli Wykonawca wykaże niezasadność takiej zapłaty, albo </w:t>
      </w:r>
    </w:p>
    <w:p w14:paraId="637DEB58"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0BA743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dokonać bezpośredniej zapłaty wynagrodzenia Podwykonawcy lub dalszemu Podwykonawcy, jeżeli Podwykonawca lub dalszy Podwykonawca wykaże zasadność takiej zapłaty. </w:t>
      </w:r>
    </w:p>
    <w:p w14:paraId="3C088B37"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6. W przypadku dokonania bezpośredniej zapłaty Podwykonawcy lub dalszemu Podwykonawcy lub złożenia do depozytu wynagrodzenia Podwykonawcy lub dalszego Podwykonawcy, Zamawiający potrąca wypłaconą kwotę z  wynagrodzenia należnego Wykonawcy.</w:t>
      </w:r>
    </w:p>
    <w:p w14:paraId="37A55E35" w14:textId="77777777" w:rsidR="009216ED" w:rsidRPr="009216ED" w:rsidRDefault="009216ED" w:rsidP="009216ED">
      <w:pPr>
        <w:spacing w:after="0" w:line="240" w:lineRule="auto"/>
        <w:jc w:val="center"/>
        <w:rPr>
          <w:rFonts w:asciiTheme="majorHAnsi" w:eastAsia="Times New Roman" w:hAnsiTheme="majorHAnsi" w:cs="Arial"/>
          <w:b/>
          <w:color w:val="000000"/>
          <w:sz w:val="24"/>
          <w:szCs w:val="24"/>
          <w:lang w:eastAsia="pl-PL"/>
        </w:rPr>
      </w:pPr>
      <w:r w:rsidRPr="009216ED">
        <w:rPr>
          <w:rFonts w:asciiTheme="majorHAnsi" w:eastAsia="Times New Roman" w:hAnsiTheme="majorHAnsi" w:cs="Arial"/>
          <w:b/>
          <w:color w:val="000000"/>
          <w:sz w:val="24"/>
          <w:szCs w:val="24"/>
          <w:lang w:eastAsia="pl-PL"/>
        </w:rPr>
        <w:t>§ 13</w:t>
      </w:r>
    </w:p>
    <w:p w14:paraId="5E1BDC9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Strony postanawiają, że obowiązującą formą odszkodowania są kary umowne: </w:t>
      </w:r>
    </w:p>
    <w:p w14:paraId="6DE95AD3"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Wykonawca zapłaci Zamawiającemu karę umowną z tytułu: </w:t>
      </w:r>
    </w:p>
    <w:p w14:paraId="2C4E3AAD"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 opóźnienia w wykonaniu przedmiotu umowy w wysokości 0,2 % wynagrodzenia brutto określonego w § 5 ust. 1, za każdy dzień opóźnienia,</w:t>
      </w:r>
    </w:p>
    <w:p w14:paraId="502DD99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 opóźnienia w usunięciu wad stwierdzonych przy odbiorze lub w okresie gwarancji i rękojmi, w wysokości 0,1% wynagrodzenia brutto określonego w § 5 ust. 1, za każdy dzień opóźnienia liczonego od dnia wyznaczonego na usunięcie wad,</w:t>
      </w:r>
    </w:p>
    <w:p w14:paraId="0A01281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3) odstąpienia od umowy z przyczyn leżących po stronie Wykonawcy, w wysokości 10% wynagrodzenia brutto określonego w § 5 ust. 1,</w:t>
      </w:r>
    </w:p>
    <w:p w14:paraId="696A95B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4) braku zapłaty wynagrodzenia należnego Podwykonawcom lub dalszym Podwykonawcom, w  wysokości 0,5 % wynagrodzenia brutto określonego w § 5 ust. 1, za każdą dokonaną przez Zamawiającego bezpośrednią zapłatę na rzecz Podwykonawców lub dalszych Podwykonawców,</w:t>
      </w:r>
    </w:p>
    <w:p w14:paraId="38FFB97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lastRenderedPageBreak/>
        <w:t>5)</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nieterminowej zapłaty wynagrodzenia należnego Podwykonawcom lub dalszym Podwykonawcom, w wysokości 0,1 % wynagrodzenia brutto określonego w § 5 ust. 1, za każdy dzień opóźnienia zapłaty,</w:t>
      </w:r>
    </w:p>
    <w:p w14:paraId="457B1ED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6)</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nieprzedłożenia do zaakceptowania projektu umowy o podwykonawstwo, której przedmiotem są roboty budowlane, lub projektu jej zmiany, w wysokości 0,2 % wynagrodzenia brutto określonego w § 5 ust. 1 za każdy nieprzedłożony projekt umowy lub jej zmiany,</w:t>
      </w:r>
    </w:p>
    <w:p w14:paraId="1F59F2D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7) nieprzedłożenia poświadczonej za zgodność z oryginałem kopii umowy o podwykonawstwo lub jej zmiany wraz z kopią kosztorysu ofertowego Podwykonawcy, w wysokości 0,2 % wynagrodzenia brutto określonego w § 5 ust. 1 za każdą nieprzedłożoną kopię umowy lub jej zmiany,</w:t>
      </w:r>
    </w:p>
    <w:p w14:paraId="58C5334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8) braku zmiany umowy o podwykonawstwo, której przedmiotem są dostawy lub usługi w zakresie terminu zapłaty we wskazanym przez zamawiającego terminie, w wysokości 0,2 % wynagrodzenia brutto określonego w § 5 ust. 1,</w:t>
      </w:r>
    </w:p>
    <w:p w14:paraId="204D5EEC"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9) opóźnienia w złożeniu oświadczenia, o którym mowa w §8 ust. 3 w wysokości 500,00 zł za każdy dzień opóźnienia,</w:t>
      </w:r>
    </w:p>
    <w:p w14:paraId="533F50A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10) niedopełnienia wymogu zatrudnienia przez Wykonawcę lub Podwykonawcę na podstawie umowy o pracę, osób wykonujących czynności, o których mowa w § 8 ust. 1, w wysokości 500,00 zł za każde stwierdzone niedopełnienie wymogu.</w:t>
      </w:r>
    </w:p>
    <w:p w14:paraId="3F07385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Zamawiającemu przysługuje prawo dochodzenia odszkodowania przewyższającego wysokość zastrzeżonych kar umownych na zasadach ogólnych.</w:t>
      </w:r>
    </w:p>
    <w:p w14:paraId="1308671A"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3. Zamawiający może dokonać potrącenia wymagalnych kar umownych z wynagrodzenia umownego określonego w § 5 ust. 1.</w:t>
      </w:r>
    </w:p>
    <w:p w14:paraId="0CC44AE3" w14:textId="0DE9B7E7"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14</w:t>
      </w:r>
    </w:p>
    <w:p w14:paraId="6179A447"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Przedmiotem odbioru końcowego będzie przedmiot umowy.</w:t>
      </w:r>
    </w:p>
    <w:p w14:paraId="12A0326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Strony ustalają następujące postanowienia w sprawie procedury odbioru:</w:t>
      </w:r>
    </w:p>
    <w:p w14:paraId="26B96D03"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Wykonawca zawiadamia Zamawiającego o zakończeniu robót i gotowości do przystąpienia do odbioru przedmiotu umowy.</w:t>
      </w:r>
    </w:p>
    <w:p w14:paraId="3297C14A"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2) Zamawiający przystąpi do odbioru końcowego przedmiotu umowy, przy udziale przedstawicieli Wykonawcy, rozpoczynając czynności odbioru w ciągu 7 dni roboczych od dnia zgłoszenia przez Wykonawcę zakończenia robót i dostarczenia wszystkich dokumentów. </w:t>
      </w:r>
    </w:p>
    <w:p w14:paraId="02DF0C6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Jeżeli w toku czynności odbioru zostaną stwierdzone wady, to Zamawiającemu przysługują następujące uprawnienia:</w:t>
      </w:r>
    </w:p>
    <w:p w14:paraId="41EA8635"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a) jeżeli wady nadają się do usunięcia - może odmówić odbioru do czasu usunięcia wad w wyznaczonym terminie, a gdy opóźnienie Wykonawcy w usunięciu wad przekroczy 5 dni może usunąć wady na koszt Wykonawcy, zachowując jednocześnie prawo żądania zapłaty kar umownych,</w:t>
      </w:r>
    </w:p>
    <w:p w14:paraId="5D2B7619"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b) jeżeli wady nie nadają się do usunięcia a:</w:t>
      </w:r>
    </w:p>
    <w:p w14:paraId="675E7B9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nie uniemożliwiają one użytkowania przedmiotu odbioru zgodnie z przeznaczeniem - może żądać odpowiedniego obniżenia wynagrodzenia Wykonawcy,</w:t>
      </w:r>
    </w:p>
    <w:p w14:paraId="2EB74564"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uniemożliwiają one użytkowanie przedmiotu odbioru zgodnie z przeznaczeniem - może odstąpić od umowy.</w:t>
      </w:r>
    </w:p>
    <w:p w14:paraId="47EDCD64" w14:textId="77777777" w:rsidR="009216ED"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Z czynności odbioru będzie spisany protokół zawierający wszelkie ustalenia dokonane w toku odbioru.</w:t>
      </w:r>
    </w:p>
    <w:p w14:paraId="08ED5AC9" w14:textId="1371F513"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15</w:t>
      </w:r>
    </w:p>
    <w:p w14:paraId="14C08240"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Wykonawca ponosi wobec Zamawiającego odpowiedzialność z tytułu rękojmi za wady przedmiotu umowy przez okres 60 miesięcy od daty odbioru końcowego robót.</w:t>
      </w:r>
    </w:p>
    <w:p w14:paraId="385191B0"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Wykonawca udziela Zamawiającemu na przedmiot umowy gwarancji na okres ……… miesięcy.</w:t>
      </w:r>
    </w:p>
    <w:p w14:paraId="2C4EEED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lastRenderedPageBreak/>
        <w:t>3. Zamawiający może w okresie gwarancyjnym, wyznaczać przeglądy gwarancyjne, w których winien uczestniczyć przedstawiciel Wykonawcy. Z czynności przeglądów gwarancyjnych spisywane będą protokoły zawierające wszelkie ustalenia dokonane w toku przeglądów.</w:t>
      </w:r>
    </w:p>
    <w:p w14:paraId="6B2EA3F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4. W okresie gwarancyjnym Wykonawca zobowiązuje się do bezpłatnego usuwania stwierdzonych wad lub usterek, w terminach wyznaczonych przez Zamawiającego. Usunięcie wady lub usterki będzie stwierdzone protokolarnie po uprzednim zawiadomieniu przez Wykonawcę Zamawiającego o jej usunięciu. </w:t>
      </w:r>
    </w:p>
    <w:p w14:paraId="7756564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5. Jeżeli Wykonawca nie usunie wad lub usterek w wyznaczonym terminie, Zamawiający wyznaczy  Wykonawcy dodatkowy termin na ich usunięcie. Po bezskutecznym upływie dodatkowego terminu Zamawiający może zlecić usunięcie powstałych wad lub usterek innemu podmiotowi na koszt Wykonawcy, zachowując jednocześnie prawo do roszczenia o naprawienie szkody. </w:t>
      </w:r>
    </w:p>
    <w:p w14:paraId="463A0B76"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6. Uprawnienia z tytułu gwarancji dotyczące urządzeń i materiałów będą realizowane w miejscu ich montażu. W przypadku konieczności ich transportu będzie się to dokonywać staraniem i na koszt Wykonawcy.</w:t>
      </w:r>
    </w:p>
    <w:p w14:paraId="18574124" w14:textId="77777777" w:rsidR="005E7E98" w:rsidRDefault="005E7E98" w:rsidP="008128FE">
      <w:pPr>
        <w:spacing w:after="0" w:line="240" w:lineRule="auto"/>
        <w:jc w:val="center"/>
        <w:rPr>
          <w:rFonts w:asciiTheme="majorHAnsi" w:eastAsia="Times New Roman" w:hAnsiTheme="majorHAnsi" w:cs="Arial"/>
          <w:b/>
          <w:color w:val="000000"/>
          <w:sz w:val="24"/>
          <w:szCs w:val="24"/>
          <w:lang w:eastAsia="pl-PL"/>
        </w:rPr>
      </w:pPr>
    </w:p>
    <w:p w14:paraId="3BD683F6" w14:textId="0EA11171"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16</w:t>
      </w:r>
    </w:p>
    <w:p w14:paraId="2F9142E5"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Strony zgodnie postanawiają, że Wykonawca, Podwykonawca i dalszy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w:t>
      </w:r>
    </w:p>
    <w:p w14:paraId="72C00C74" w14:textId="77777777" w:rsidR="008128FE" w:rsidRDefault="008128FE" w:rsidP="008128FE">
      <w:pPr>
        <w:spacing w:after="0" w:line="240" w:lineRule="auto"/>
        <w:jc w:val="both"/>
        <w:rPr>
          <w:rFonts w:asciiTheme="majorHAnsi" w:eastAsia="Times New Roman" w:hAnsiTheme="majorHAnsi" w:cs="Arial"/>
          <w:b/>
          <w:color w:val="000000"/>
          <w:sz w:val="24"/>
          <w:szCs w:val="24"/>
          <w:lang w:eastAsia="pl-PL"/>
        </w:rPr>
      </w:pPr>
    </w:p>
    <w:p w14:paraId="4CAA9FFF" w14:textId="5C73BDC1"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17</w:t>
      </w:r>
    </w:p>
    <w:p w14:paraId="48C8DC2B"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zawarcia i realizacji umowy.</w:t>
      </w:r>
    </w:p>
    <w:p w14:paraId="5CB331FD" w14:textId="2BCA73AD"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18</w:t>
      </w:r>
    </w:p>
    <w:p w14:paraId="6191A4FA"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Wszelkie zmiany niniejszej umowy mogą być dokonywane wyłącznie w formie pisemnej pod rygorem nieważności.</w:t>
      </w:r>
    </w:p>
    <w:p w14:paraId="2B730481" w14:textId="2B88B541" w:rsidR="008128FE" w:rsidRPr="008128FE" w:rsidRDefault="003F64CD"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Warunkiem dokonania zmian, o których mowa w § 3 ust. 2</w:t>
      </w:r>
      <w:r w:rsidRPr="00DE466D">
        <w:rPr>
          <w:rFonts w:asciiTheme="majorHAnsi" w:eastAsia="Times New Roman" w:hAnsiTheme="majorHAnsi" w:cs="Arial"/>
          <w:color w:val="000000"/>
          <w:sz w:val="24"/>
          <w:szCs w:val="24"/>
          <w:lang w:eastAsia="pl-PL"/>
        </w:rPr>
        <w:t>, § 4 ust. 2 i 3 oraz § 5 ust. 4 jest złożenie uzasadnionego wniosku przez stronę inicjującą zmianę i jego akceptacja</w:t>
      </w:r>
      <w:r w:rsidRPr="008128FE">
        <w:rPr>
          <w:rFonts w:asciiTheme="majorHAnsi" w:eastAsia="Times New Roman" w:hAnsiTheme="majorHAnsi" w:cs="Arial"/>
          <w:color w:val="000000"/>
          <w:sz w:val="24"/>
          <w:szCs w:val="24"/>
          <w:lang w:eastAsia="pl-PL"/>
        </w:rPr>
        <w:t xml:space="preserve"> przez drugą stronę lub sporządzenie przez strony stosownego protokołu.</w:t>
      </w:r>
    </w:p>
    <w:p w14:paraId="7680A21A" w14:textId="77777777" w:rsidR="008128FE" w:rsidRDefault="008128FE" w:rsidP="008128FE">
      <w:pPr>
        <w:spacing w:after="0" w:line="240" w:lineRule="auto"/>
        <w:jc w:val="center"/>
        <w:rPr>
          <w:rFonts w:asciiTheme="majorHAnsi" w:eastAsia="Times New Roman" w:hAnsiTheme="majorHAnsi" w:cs="Arial"/>
          <w:b/>
          <w:color w:val="000000"/>
          <w:sz w:val="24"/>
          <w:szCs w:val="24"/>
          <w:lang w:eastAsia="pl-PL"/>
        </w:rPr>
      </w:pPr>
    </w:p>
    <w:p w14:paraId="3FD7A619" w14:textId="2759A7A7"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19</w:t>
      </w:r>
    </w:p>
    <w:p w14:paraId="4F0BE13A"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Wszelkie spory mogące wyniknąć z niniejszej umowy strony poddają rozstrzygnięciu sądu właściwego miejscowo dla Zamawiającego.</w:t>
      </w:r>
    </w:p>
    <w:p w14:paraId="15CC473D"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58D5A87B"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17AD4ECD" w14:textId="77777777" w:rsidR="008128FE" w:rsidRDefault="008128FE" w:rsidP="008128FE">
      <w:pPr>
        <w:spacing w:after="0" w:line="240" w:lineRule="auto"/>
        <w:ind w:firstLine="708"/>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Zamawiający:</w:t>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t>Wykonawca:</w:t>
      </w:r>
    </w:p>
    <w:p w14:paraId="6EB4D953"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2B02309A"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0E0F49B5"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7B8B5C59"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62862242" w14:textId="77777777" w:rsidR="008128FE" w:rsidRPr="00C912B2" w:rsidRDefault="008128FE" w:rsidP="008128FE">
      <w:pPr>
        <w:spacing w:after="0" w:line="240" w:lineRule="auto"/>
        <w:rPr>
          <w:rFonts w:asciiTheme="majorHAnsi" w:hAnsiTheme="majorHAnsi" w:cs="Arial"/>
          <w:b/>
          <w:color w:val="000000"/>
          <w:sz w:val="24"/>
          <w:szCs w:val="24"/>
        </w:rPr>
      </w:pPr>
      <w:r w:rsidRPr="00C912B2">
        <w:rPr>
          <w:rFonts w:asciiTheme="majorHAnsi" w:hAnsiTheme="majorHAnsi" w:cs="Arial"/>
          <w:b/>
          <w:color w:val="000000"/>
          <w:sz w:val="24"/>
          <w:szCs w:val="24"/>
        </w:rPr>
        <w:t>Tabela elementów scalonych</w:t>
      </w:r>
    </w:p>
    <w:p w14:paraId="4EDD27C6" w14:textId="77777777" w:rsidR="008128FE" w:rsidRDefault="008128FE" w:rsidP="008128FE">
      <w:pPr>
        <w:spacing w:after="0" w:line="240" w:lineRule="auto"/>
        <w:rPr>
          <w:rFonts w:asciiTheme="majorHAnsi" w:hAnsiTheme="majorHAnsi" w:cs="Arial"/>
          <w:color w:val="000000"/>
          <w:sz w:val="24"/>
          <w:szCs w:val="24"/>
        </w:rPr>
      </w:pPr>
    </w:p>
    <w:p w14:paraId="1686A7B0" w14:textId="77777777" w:rsidR="008128FE" w:rsidRDefault="008128FE" w:rsidP="008128FE">
      <w:pPr>
        <w:spacing w:after="0" w:line="240" w:lineRule="auto"/>
        <w:rPr>
          <w:rFonts w:asciiTheme="majorHAnsi" w:hAnsiTheme="majorHAnsi" w:cs="Arial"/>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612"/>
        <w:gridCol w:w="2036"/>
      </w:tblGrid>
      <w:tr w:rsidR="009A203D" w:rsidRPr="00A96534" w14:paraId="0535A774" w14:textId="77777777" w:rsidTr="007D433D">
        <w:trPr>
          <w:trHeight w:val="907"/>
        </w:trPr>
        <w:tc>
          <w:tcPr>
            <w:tcW w:w="9781" w:type="dxa"/>
            <w:gridSpan w:val="3"/>
            <w:tcBorders>
              <w:top w:val="single" w:sz="12" w:space="0" w:color="auto"/>
              <w:left w:val="single" w:sz="12" w:space="0" w:color="auto"/>
              <w:bottom w:val="single" w:sz="4" w:space="0" w:color="auto"/>
              <w:right w:val="single" w:sz="12" w:space="0" w:color="auto"/>
            </w:tcBorders>
            <w:vAlign w:val="center"/>
            <w:hideMark/>
          </w:tcPr>
          <w:p w14:paraId="083E883F" w14:textId="77777777" w:rsidR="009A203D" w:rsidRPr="00A96534" w:rsidRDefault="009A203D" w:rsidP="007D433D">
            <w:pPr>
              <w:spacing w:after="0" w:line="240" w:lineRule="auto"/>
              <w:jc w:val="center"/>
              <w:rPr>
                <w:rFonts w:cs="Arial"/>
                <w:b/>
                <w:szCs w:val="20"/>
              </w:rPr>
            </w:pPr>
            <w:r w:rsidRPr="00A96534">
              <w:rPr>
                <w:rFonts w:cs="Arial"/>
                <w:b/>
                <w:szCs w:val="20"/>
              </w:rPr>
              <w:t xml:space="preserve">TABELA ELEMENTÓW SCALONYCH </w:t>
            </w:r>
          </w:p>
          <w:p w14:paraId="61FD7E46" w14:textId="77777777" w:rsidR="009A203D" w:rsidRPr="00A96534" w:rsidRDefault="009A203D" w:rsidP="007D433D">
            <w:pPr>
              <w:spacing w:after="0" w:line="240" w:lineRule="auto"/>
              <w:jc w:val="center"/>
              <w:rPr>
                <w:rFonts w:ascii="Cambria" w:hAnsi="Cambria" w:cs="Tahoma"/>
                <w:b/>
                <w:sz w:val="24"/>
                <w:szCs w:val="24"/>
              </w:rPr>
            </w:pPr>
            <w:r w:rsidRPr="00A96534">
              <w:rPr>
                <w:rFonts w:ascii="Cambria" w:hAnsi="Cambria" w:cs="Tahoma"/>
                <w:b/>
                <w:sz w:val="24"/>
                <w:szCs w:val="24"/>
              </w:rPr>
              <w:t>Budowa przyłączy kanalizacji sanitarnej dla budynków SPZZOZ „Sanatorium” im Jana Pawła II w Górnie.</w:t>
            </w:r>
          </w:p>
          <w:p w14:paraId="54E235C5" w14:textId="77777777" w:rsidR="009A203D" w:rsidRPr="00A96534" w:rsidRDefault="009A203D" w:rsidP="007D433D">
            <w:pPr>
              <w:spacing w:after="0" w:line="240" w:lineRule="auto"/>
              <w:jc w:val="center"/>
              <w:rPr>
                <w:rFonts w:cs="Arial"/>
                <w:b/>
                <w:sz w:val="20"/>
                <w:szCs w:val="20"/>
              </w:rPr>
            </w:pPr>
          </w:p>
        </w:tc>
      </w:tr>
      <w:tr w:rsidR="009A203D" w:rsidRPr="00A96534" w14:paraId="64B81029" w14:textId="77777777" w:rsidTr="007D433D">
        <w:trPr>
          <w:trHeight w:val="340"/>
        </w:trPr>
        <w:tc>
          <w:tcPr>
            <w:tcW w:w="1133" w:type="dxa"/>
            <w:tcBorders>
              <w:top w:val="single" w:sz="12" w:space="0" w:color="auto"/>
              <w:left w:val="single" w:sz="12" w:space="0" w:color="auto"/>
              <w:bottom w:val="single" w:sz="12" w:space="0" w:color="auto"/>
              <w:right w:val="single" w:sz="4" w:space="0" w:color="auto"/>
            </w:tcBorders>
            <w:vAlign w:val="center"/>
            <w:hideMark/>
          </w:tcPr>
          <w:p w14:paraId="7665BB4B" w14:textId="77777777" w:rsidR="009A203D" w:rsidRPr="00A96534" w:rsidRDefault="009A203D" w:rsidP="007D433D">
            <w:pPr>
              <w:spacing w:after="0" w:line="240" w:lineRule="auto"/>
              <w:ind w:left="-52" w:right="-56"/>
              <w:jc w:val="center"/>
              <w:rPr>
                <w:rFonts w:cs="Arial"/>
                <w:b/>
                <w:sz w:val="20"/>
                <w:szCs w:val="20"/>
              </w:rPr>
            </w:pPr>
            <w:r w:rsidRPr="00A96534">
              <w:rPr>
                <w:rFonts w:cs="Arial"/>
                <w:b/>
                <w:sz w:val="20"/>
                <w:szCs w:val="20"/>
              </w:rPr>
              <w:t>Lp.</w:t>
            </w:r>
          </w:p>
        </w:tc>
        <w:tc>
          <w:tcPr>
            <w:tcW w:w="6612" w:type="dxa"/>
            <w:tcBorders>
              <w:top w:val="single" w:sz="12" w:space="0" w:color="auto"/>
              <w:left w:val="single" w:sz="4" w:space="0" w:color="auto"/>
              <w:bottom w:val="single" w:sz="12" w:space="0" w:color="auto"/>
              <w:right w:val="single" w:sz="4" w:space="0" w:color="auto"/>
            </w:tcBorders>
            <w:vAlign w:val="center"/>
            <w:hideMark/>
          </w:tcPr>
          <w:p w14:paraId="37CF2841" w14:textId="77777777" w:rsidR="009A203D" w:rsidRPr="00A96534" w:rsidRDefault="009A203D" w:rsidP="007D433D">
            <w:pPr>
              <w:spacing w:after="0" w:line="240" w:lineRule="auto"/>
              <w:jc w:val="center"/>
              <w:rPr>
                <w:rFonts w:cs="Arial"/>
                <w:b/>
                <w:sz w:val="20"/>
                <w:szCs w:val="20"/>
              </w:rPr>
            </w:pPr>
            <w:r w:rsidRPr="00A96534">
              <w:rPr>
                <w:rFonts w:cs="Arial"/>
                <w:b/>
                <w:sz w:val="20"/>
                <w:szCs w:val="20"/>
              </w:rPr>
              <w:t>Nazwa elementu</w:t>
            </w:r>
          </w:p>
        </w:tc>
        <w:tc>
          <w:tcPr>
            <w:tcW w:w="2036" w:type="dxa"/>
            <w:tcBorders>
              <w:top w:val="single" w:sz="12" w:space="0" w:color="auto"/>
              <w:left w:val="single" w:sz="4" w:space="0" w:color="auto"/>
              <w:bottom w:val="single" w:sz="12" w:space="0" w:color="auto"/>
              <w:right w:val="single" w:sz="12" w:space="0" w:color="auto"/>
            </w:tcBorders>
            <w:vAlign w:val="center"/>
            <w:hideMark/>
          </w:tcPr>
          <w:p w14:paraId="214810C5" w14:textId="77777777" w:rsidR="009A203D" w:rsidRPr="00A96534" w:rsidRDefault="009A203D" w:rsidP="007D433D">
            <w:pPr>
              <w:spacing w:after="0" w:line="240" w:lineRule="auto"/>
              <w:jc w:val="center"/>
              <w:rPr>
                <w:rFonts w:cs="Arial"/>
                <w:b/>
                <w:sz w:val="20"/>
                <w:szCs w:val="20"/>
              </w:rPr>
            </w:pPr>
            <w:r w:rsidRPr="00A96534">
              <w:rPr>
                <w:rFonts w:cs="Arial"/>
                <w:b/>
                <w:sz w:val="20"/>
                <w:szCs w:val="20"/>
              </w:rPr>
              <w:t>Wartość netto (zł)</w:t>
            </w:r>
          </w:p>
        </w:tc>
      </w:tr>
      <w:tr w:rsidR="009A203D" w:rsidRPr="00A96534" w14:paraId="2B571120" w14:textId="77777777" w:rsidTr="007D433D">
        <w:trPr>
          <w:trHeight w:val="340"/>
        </w:trPr>
        <w:tc>
          <w:tcPr>
            <w:tcW w:w="9781" w:type="dxa"/>
            <w:gridSpan w:val="3"/>
            <w:tcBorders>
              <w:top w:val="single" w:sz="4" w:space="0" w:color="auto"/>
              <w:left w:val="single" w:sz="12" w:space="0" w:color="auto"/>
              <w:bottom w:val="single" w:sz="4" w:space="0" w:color="auto"/>
              <w:right w:val="single" w:sz="12" w:space="0" w:color="auto"/>
            </w:tcBorders>
            <w:vAlign w:val="center"/>
          </w:tcPr>
          <w:p w14:paraId="0450D063" w14:textId="77777777" w:rsidR="009A203D" w:rsidRPr="00A96534" w:rsidRDefault="009A203D" w:rsidP="007D433D">
            <w:pPr>
              <w:pStyle w:val="Akapitzlist"/>
              <w:spacing w:line="276" w:lineRule="auto"/>
              <w:ind w:left="0"/>
              <w:jc w:val="both"/>
              <w:rPr>
                <w:rFonts w:cs="Arial"/>
                <w:b/>
                <w:sz w:val="20"/>
                <w:szCs w:val="20"/>
              </w:rPr>
            </w:pPr>
          </w:p>
        </w:tc>
      </w:tr>
      <w:tr w:rsidR="009A203D" w:rsidRPr="00A96534" w14:paraId="10CD3C4E" w14:textId="77777777" w:rsidTr="007D433D">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4638C414" w14:textId="77777777" w:rsidR="009A203D" w:rsidRPr="00A96534" w:rsidRDefault="009A203D" w:rsidP="007D433D">
            <w:pPr>
              <w:spacing w:after="200" w:line="276" w:lineRule="auto"/>
              <w:rPr>
                <w:rFonts w:cs="Arial"/>
                <w:b/>
                <w:sz w:val="20"/>
                <w:szCs w:val="20"/>
              </w:rPr>
            </w:pPr>
            <w:r w:rsidRPr="00A96534">
              <w:rPr>
                <w:rFonts w:cs="Arial"/>
                <w:b/>
                <w:sz w:val="20"/>
                <w:szCs w:val="20"/>
              </w:rPr>
              <w:br/>
            </w:r>
          </w:p>
        </w:tc>
        <w:tc>
          <w:tcPr>
            <w:tcW w:w="8648"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0AC709BD" w14:textId="77777777" w:rsidR="009A203D" w:rsidRPr="00A96534" w:rsidRDefault="009A203D" w:rsidP="007D433D">
            <w:pPr>
              <w:spacing w:after="0" w:line="240" w:lineRule="auto"/>
              <w:rPr>
                <w:rFonts w:cs="Arial"/>
                <w:b/>
                <w:sz w:val="20"/>
                <w:szCs w:val="20"/>
              </w:rPr>
            </w:pPr>
            <w:r w:rsidRPr="00A96534">
              <w:rPr>
                <w:rFonts w:cs="Arial"/>
                <w:b/>
                <w:sz w:val="20"/>
                <w:szCs w:val="20"/>
              </w:rPr>
              <w:t xml:space="preserve">ROBOTY BUDOWLANE – INSTALACJA SANITARNA ZEWNĘTRZNA </w:t>
            </w:r>
          </w:p>
        </w:tc>
      </w:tr>
      <w:tr w:rsidR="009A203D" w:rsidRPr="00A96534" w14:paraId="0EA32837" w14:textId="77777777" w:rsidTr="007D433D">
        <w:trPr>
          <w:trHeight w:val="387"/>
        </w:trPr>
        <w:tc>
          <w:tcPr>
            <w:tcW w:w="1133" w:type="dxa"/>
            <w:tcBorders>
              <w:top w:val="single" w:sz="4" w:space="0" w:color="auto"/>
              <w:left w:val="single" w:sz="12" w:space="0" w:color="auto"/>
              <w:bottom w:val="single" w:sz="4" w:space="0" w:color="auto"/>
              <w:right w:val="single" w:sz="4" w:space="0" w:color="auto"/>
            </w:tcBorders>
            <w:shd w:val="clear" w:color="auto" w:fill="FFFFFF"/>
            <w:hideMark/>
          </w:tcPr>
          <w:p w14:paraId="2C8F28FF" w14:textId="77777777" w:rsidR="009A203D" w:rsidRPr="00AE1DCE" w:rsidRDefault="009A203D" w:rsidP="007D433D">
            <w:pPr>
              <w:spacing w:after="0" w:line="276" w:lineRule="auto"/>
              <w:jc w:val="center"/>
            </w:pPr>
            <w:r w:rsidRPr="00AE1DCE">
              <w:t>1.</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0B247C02" w14:textId="77777777" w:rsidR="009A203D" w:rsidRPr="00A96534" w:rsidRDefault="009A203D" w:rsidP="007D433D">
            <w:pPr>
              <w:spacing w:after="0" w:line="276" w:lineRule="auto"/>
              <w:rPr>
                <w:sz w:val="20"/>
                <w:szCs w:val="20"/>
              </w:rPr>
            </w:pPr>
            <w:r w:rsidRPr="006E45D6">
              <w:t>Roboty przygotowawcze.</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1B60324" w14:textId="77777777" w:rsidR="009A203D" w:rsidRPr="00A96534" w:rsidRDefault="009A203D" w:rsidP="007D433D">
            <w:pPr>
              <w:spacing w:after="0" w:line="240" w:lineRule="auto"/>
              <w:jc w:val="center"/>
              <w:rPr>
                <w:rFonts w:cs="Arial"/>
                <w:b/>
                <w:sz w:val="20"/>
                <w:szCs w:val="20"/>
              </w:rPr>
            </w:pPr>
          </w:p>
        </w:tc>
      </w:tr>
      <w:tr w:rsidR="009A203D" w:rsidRPr="00A96534" w14:paraId="3ADDD177" w14:textId="77777777" w:rsidTr="007D433D">
        <w:trPr>
          <w:trHeight w:val="308"/>
        </w:trPr>
        <w:tc>
          <w:tcPr>
            <w:tcW w:w="1133" w:type="dxa"/>
            <w:tcBorders>
              <w:top w:val="single" w:sz="4" w:space="0" w:color="auto"/>
              <w:left w:val="single" w:sz="12" w:space="0" w:color="auto"/>
              <w:bottom w:val="single" w:sz="4" w:space="0" w:color="auto"/>
              <w:right w:val="single" w:sz="4" w:space="0" w:color="auto"/>
            </w:tcBorders>
            <w:shd w:val="clear" w:color="auto" w:fill="FFFFFF"/>
            <w:hideMark/>
          </w:tcPr>
          <w:p w14:paraId="244A78EF" w14:textId="77777777" w:rsidR="009A203D" w:rsidRPr="00AE1DCE" w:rsidRDefault="009A203D" w:rsidP="007D433D">
            <w:pPr>
              <w:spacing w:after="0" w:line="276" w:lineRule="auto"/>
              <w:jc w:val="center"/>
            </w:pPr>
            <w:r w:rsidRPr="00AE1DCE">
              <w:t>2.</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580E3014" w14:textId="77777777" w:rsidR="009A203D" w:rsidRPr="00A96534" w:rsidRDefault="009A203D" w:rsidP="007D433D">
            <w:pPr>
              <w:spacing w:after="0" w:line="276" w:lineRule="auto"/>
              <w:rPr>
                <w:sz w:val="20"/>
                <w:szCs w:val="20"/>
              </w:rPr>
            </w:pPr>
            <w:r w:rsidRPr="006E45D6">
              <w:t>Rozbiórka nawierzchni utwardzonych.</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33576581" w14:textId="77777777" w:rsidR="009A203D" w:rsidRPr="00A96534" w:rsidRDefault="009A203D" w:rsidP="007D433D">
            <w:pPr>
              <w:spacing w:after="0" w:line="240" w:lineRule="auto"/>
              <w:jc w:val="center"/>
              <w:rPr>
                <w:rFonts w:cs="Arial"/>
                <w:b/>
                <w:sz w:val="20"/>
                <w:szCs w:val="20"/>
              </w:rPr>
            </w:pPr>
          </w:p>
        </w:tc>
      </w:tr>
      <w:tr w:rsidR="009A203D" w:rsidRPr="00A96534" w14:paraId="399984B1"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6AB9A6A2" w14:textId="77777777" w:rsidR="009A203D" w:rsidRPr="00AE1DCE" w:rsidRDefault="009A203D" w:rsidP="007D433D">
            <w:pPr>
              <w:spacing w:after="0" w:line="276" w:lineRule="auto"/>
              <w:jc w:val="center"/>
            </w:pPr>
            <w:r w:rsidRPr="00AE1DCE">
              <w:t>3.</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6F3A7DF9" w14:textId="77777777" w:rsidR="009A203D" w:rsidRPr="00A96534" w:rsidRDefault="009A203D" w:rsidP="007D433D">
            <w:pPr>
              <w:spacing w:after="0" w:line="276" w:lineRule="auto"/>
              <w:rPr>
                <w:sz w:val="20"/>
                <w:szCs w:val="20"/>
              </w:rPr>
            </w:pPr>
            <w:r w:rsidRPr="006E45D6">
              <w:t>Roboty ziemne-wykopy.</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31FFB397" w14:textId="77777777" w:rsidR="009A203D" w:rsidRPr="00A96534" w:rsidRDefault="009A203D" w:rsidP="007D433D">
            <w:pPr>
              <w:spacing w:after="0" w:line="240" w:lineRule="auto"/>
              <w:jc w:val="center"/>
              <w:rPr>
                <w:rFonts w:cs="Arial"/>
                <w:b/>
                <w:sz w:val="20"/>
                <w:szCs w:val="20"/>
              </w:rPr>
            </w:pPr>
          </w:p>
        </w:tc>
      </w:tr>
      <w:tr w:rsidR="009A203D" w:rsidRPr="00A96534" w14:paraId="323775C7"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5184562A" w14:textId="77777777" w:rsidR="009A203D" w:rsidRPr="00AE1DCE" w:rsidRDefault="009A203D" w:rsidP="007D433D">
            <w:pPr>
              <w:spacing w:after="0" w:line="276" w:lineRule="auto"/>
              <w:jc w:val="center"/>
            </w:pPr>
            <w:r w:rsidRPr="00AE1DCE">
              <w:t>4.</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5CEA5742" w14:textId="77777777" w:rsidR="009A203D" w:rsidRPr="00A96534" w:rsidRDefault="009A203D" w:rsidP="007D433D">
            <w:pPr>
              <w:spacing w:after="0" w:line="276" w:lineRule="auto"/>
              <w:rPr>
                <w:sz w:val="20"/>
                <w:szCs w:val="20"/>
              </w:rPr>
            </w:pPr>
            <w:r w:rsidRPr="006E45D6">
              <w:t>Umocnienie wykopów.</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25225C30" w14:textId="77777777" w:rsidR="009A203D" w:rsidRPr="00A96534" w:rsidRDefault="009A203D" w:rsidP="007D433D">
            <w:pPr>
              <w:spacing w:after="0" w:line="240" w:lineRule="auto"/>
              <w:jc w:val="center"/>
              <w:rPr>
                <w:rFonts w:cs="Arial"/>
                <w:b/>
                <w:sz w:val="20"/>
                <w:szCs w:val="20"/>
              </w:rPr>
            </w:pPr>
          </w:p>
        </w:tc>
      </w:tr>
      <w:tr w:rsidR="009A203D" w:rsidRPr="00A96534" w14:paraId="20696D49"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14AE330E" w14:textId="77777777" w:rsidR="009A203D" w:rsidRPr="00AE1DCE" w:rsidRDefault="009A203D" w:rsidP="007D433D">
            <w:pPr>
              <w:spacing w:after="0" w:line="276" w:lineRule="auto"/>
              <w:jc w:val="center"/>
            </w:pPr>
            <w:r w:rsidRPr="00AE1DCE">
              <w:t>5.</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79E958CE" w14:textId="77777777" w:rsidR="009A203D" w:rsidRPr="00A96534" w:rsidRDefault="009A203D" w:rsidP="007D433D">
            <w:pPr>
              <w:spacing w:after="0" w:line="276" w:lineRule="auto"/>
              <w:rPr>
                <w:sz w:val="20"/>
                <w:szCs w:val="20"/>
              </w:rPr>
            </w:pPr>
            <w:r w:rsidRPr="006E45D6">
              <w:t>Odwodnienie wykopów.</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0800C3EF" w14:textId="77777777" w:rsidR="009A203D" w:rsidRPr="00A96534" w:rsidRDefault="009A203D" w:rsidP="007D433D">
            <w:pPr>
              <w:spacing w:after="0" w:line="240" w:lineRule="auto"/>
              <w:jc w:val="center"/>
              <w:rPr>
                <w:rFonts w:cs="Arial"/>
                <w:b/>
                <w:sz w:val="20"/>
                <w:szCs w:val="20"/>
              </w:rPr>
            </w:pPr>
          </w:p>
        </w:tc>
      </w:tr>
      <w:tr w:rsidR="009A203D" w:rsidRPr="00A96534" w14:paraId="78FDBC1E"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07924B9C" w14:textId="77777777" w:rsidR="009A203D" w:rsidRPr="00AE1DCE" w:rsidRDefault="009A203D" w:rsidP="007D433D">
            <w:pPr>
              <w:spacing w:after="0" w:line="276" w:lineRule="auto"/>
              <w:jc w:val="center"/>
            </w:pPr>
            <w:r w:rsidRPr="00AE1DCE">
              <w:t>6.</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126B5B18" w14:textId="77777777" w:rsidR="009A203D" w:rsidRPr="00A96534" w:rsidRDefault="009A203D" w:rsidP="007D433D">
            <w:pPr>
              <w:spacing w:after="0" w:line="276" w:lineRule="auto"/>
              <w:rPr>
                <w:sz w:val="20"/>
                <w:szCs w:val="20"/>
              </w:rPr>
            </w:pPr>
            <w:r w:rsidRPr="006E45D6">
              <w:t>Rurociągi – roboty montażowe.</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3B925CC5" w14:textId="77777777" w:rsidR="009A203D" w:rsidRPr="00A96534" w:rsidRDefault="009A203D" w:rsidP="007D433D">
            <w:pPr>
              <w:spacing w:after="0" w:line="240" w:lineRule="auto"/>
              <w:jc w:val="center"/>
              <w:rPr>
                <w:rFonts w:cs="Arial"/>
                <w:b/>
                <w:sz w:val="20"/>
                <w:szCs w:val="20"/>
              </w:rPr>
            </w:pPr>
          </w:p>
        </w:tc>
      </w:tr>
      <w:tr w:rsidR="009A203D" w:rsidRPr="00A96534" w14:paraId="79BF6B1B"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3926C0D6" w14:textId="77777777" w:rsidR="009A203D" w:rsidRPr="00AE1DCE" w:rsidRDefault="009A203D" w:rsidP="007D433D">
            <w:pPr>
              <w:spacing w:after="0" w:line="276" w:lineRule="auto"/>
              <w:jc w:val="center"/>
            </w:pPr>
            <w:r w:rsidRPr="00AE1DCE">
              <w:t>7.</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1EC0A7FD" w14:textId="77777777" w:rsidR="009A203D" w:rsidRPr="00A96534" w:rsidRDefault="009A203D" w:rsidP="007D433D">
            <w:pPr>
              <w:spacing w:after="0" w:line="276" w:lineRule="auto"/>
              <w:rPr>
                <w:sz w:val="20"/>
                <w:szCs w:val="20"/>
              </w:rPr>
            </w:pPr>
            <w:r w:rsidRPr="006E45D6">
              <w:t>Studzienki – roboty montażowe.</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5FF94B02" w14:textId="77777777" w:rsidR="009A203D" w:rsidRPr="00A96534" w:rsidRDefault="009A203D" w:rsidP="007D433D">
            <w:pPr>
              <w:spacing w:after="0" w:line="240" w:lineRule="auto"/>
              <w:jc w:val="center"/>
              <w:rPr>
                <w:rFonts w:cs="Arial"/>
                <w:b/>
                <w:sz w:val="20"/>
                <w:szCs w:val="20"/>
              </w:rPr>
            </w:pPr>
          </w:p>
        </w:tc>
      </w:tr>
      <w:tr w:rsidR="009A203D" w:rsidRPr="00A96534" w14:paraId="0491D263"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3F7CF3C7" w14:textId="77777777" w:rsidR="009A203D" w:rsidRPr="00AE1DCE" w:rsidRDefault="009A203D" w:rsidP="007D433D">
            <w:pPr>
              <w:spacing w:after="0" w:line="276" w:lineRule="auto"/>
              <w:jc w:val="center"/>
            </w:pPr>
            <w:r w:rsidRPr="00AE1DCE">
              <w:t>8.</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37A0F4A2" w14:textId="77777777" w:rsidR="009A203D" w:rsidRPr="00A96534" w:rsidRDefault="009A203D" w:rsidP="007D433D">
            <w:pPr>
              <w:spacing w:after="0" w:line="276" w:lineRule="auto"/>
              <w:rPr>
                <w:sz w:val="20"/>
                <w:szCs w:val="20"/>
              </w:rPr>
            </w:pPr>
            <w:r w:rsidRPr="006E45D6">
              <w:t>Zabezpieczenie kolizji.</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34D5AE70" w14:textId="77777777" w:rsidR="009A203D" w:rsidRPr="00A96534" w:rsidRDefault="009A203D" w:rsidP="007D433D">
            <w:pPr>
              <w:spacing w:after="0" w:line="240" w:lineRule="auto"/>
              <w:jc w:val="center"/>
              <w:rPr>
                <w:rFonts w:cs="Arial"/>
                <w:b/>
                <w:sz w:val="20"/>
                <w:szCs w:val="20"/>
              </w:rPr>
            </w:pPr>
          </w:p>
        </w:tc>
      </w:tr>
      <w:tr w:rsidR="009A203D" w:rsidRPr="00A96534" w14:paraId="665F69CE"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6940CF51" w14:textId="77777777" w:rsidR="009A203D" w:rsidRPr="00AE1DCE" w:rsidRDefault="009A203D" w:rsidP="007D433D">
            <w:pPr>
              <w:spacing w:after="0" w:line="276" w:lineRule="auto"/>
              <w:jc w:val="center"/>
            </w:pPr>
            <w:r w:rsidRPr="00AE1DCE">
              <w:t>9.</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765E4ED5" w14:textId="77777777" w:rsidR="009A203D" w:rsidRPr="00A96534" w:rsidRDefault="009A203D" w:rsidP="007D433D">
            <w:pPr>
              <w:spacing w:after="0" w:line="276" w:lineRule="auto"/>
              <w:rPr>
                <w:sz w:val="20"/>
                <w:szCs w:val="20"/>
              </w:rPr>
            </w:pPr>
            <w:r w:rsidRPr="006E45D6">
              <w:t>Roboty ziemne – zasyp.</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B033D9D" w14:textId="77777777" w:rsidR="009A203D" w:rsidRPr="00A96534" w:rsidRDefault="009A203D" w:rsidP="007D433D">
            <w:pPr>
              <w:spacing w:after="0" w:line="240" w:lineRule="auto"/>
              <w:jc w:val="center"/>
              <w:rPr>
                <w:rFonts w:cs="Arial"/>
                <w:b/>
                <w:sz w:val="20"/>
                <w:szCs w:val="20"/>
              </w:rPr>
            </w:pPr>
          </w:p>
        </w:tc>
      </w:tr>
      <w:tr w:rsidR="009A203D" w:rsidRPr="00A96534" w14:paraId="3BE7CC84"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756ADF65" w14:textId="77777777" w:rsidR="009A203D" w:rsidRPr="00AE1DCE" w:rsidRDefault="009A203D" w:rsidP="007D433D">
            <w:pPr>
              <w:spacing w:after="0" w:line="276" w:lineRule="auto"/>
              <w:jc w:val="center"/>
            </w:pPr>
            <w:r w:rsidRPr="00AE1DCE">
              <w:t>10.</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2009248C" w14:textId="77777777" w:rsidR="009A203D" w:rsidRPr="00A96534" w:rsidRDefault="009A203D" w:rsidP="007D433D">
            <w:pPr>
              <w:spacing w:after="0" w:line="276" w:lineRule="auto"/>
              <w:rPr>
                <w:sz w:val="20"/>
                <w:szCs w:val="20"/>
              </w:rPr>
            </w:pPr>
            <w:r w:rsidRPr="006E45D6">
              <w:t>Rozłożenie humusu.</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9CBD645" w14:textId="77777777" w:rsidR="009A203D" w:rsidRPr="00A96534" w:rsidRDefault="009A203D" w:rsidP="007D433D">
            <w:pPr>
              <w:spacing w:after="0" w:line="240" w:lineRule="auto"/>
              <w:jc w:val="center"/>
              <w:rPr>
                <w:rFonts w:cs="Arial"/>
                <w:b/>
                <w:sz w:val="20"/>
                <w:szCs w:val="20"/>
              </w:rPr>
            </w:pPr>
          </w:p>
        </w:tc>
      </w:tr>
      <w:tr w:rsidR="009A203D" w:rsidRPr="00A96534" w14:paraId="086B8BBD"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469DA750" w14:textId="77777777" w:rsidR="009A203D" w:rsidRPr="00AE1DCE" w:rsidRDefault="009A203D" w:rsidP="007D433D">
            <w:pPr>
              <w:spacing w:after="0" w:line="276" w:lineRule="auto"/>
              <w:jc w:val="center"/>
            </w:pPr>
            <w:r w:rsidRPr="00AE1DCE">
              <w:t>11.</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29288D38" w14:textId="77777777" w:rsidR="009A203D" w:rsidRPr="00A96534" w:rsidRDefault="009A203D" w:rsidP="007D433D">
            <w:pPr>
              <w:spacing w:after="0" w:line="276" w:lineRule="auto"/>
              <w:rPr>
                <w:sz w:val="20"/>
                <w:szCs w:val="20"/>
              </w:rPr>
            </w:pPr>
            <w:r w:rsidRPr="006E45D6">
              <w:t>Odtworzenie nawierzchni utwardzonych.</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13BE5911" w14:textId="77777777" w:rsidR="009A203D" w:rsidRPr="00A96534" w:rsidRDefault="009A203D" w:rsidP="007D433D">
            <w:pPr>
              <w:spacing w:after="0" w:line="240" w:lineRule="auto"/>
              <w:jc w:val="center"/>
              <w:rPr>
                <w:rFonts w:cs="Arial"/>
                <w:b/>
                <w:sz w:val="20"/>
                <w:szCs w:val="20"/>
              </w:rPr>
            </w:pPr>
          </w:p>
        </w:tc>
      </w:tr>
      <w:tr w:rsidR="009A203D" w:rsidRPr="00A96534" w14:paraId="4493BF21" w14:textId="77777777" w:rsidTr="007D433D">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tcPr>
          <w:p w14:paraId="20DC8BBB" w14:textId="77777777" w:rsidR="009A203D" w:rsidRPr="00AE1DCE" w:rsidRDefault="009A203D" w:rsidP="007D433D">
            <w:pPr>
              <w:spacing w:after="0" w:line="276" w:lineRule="auto"/>
              <w:jc w:val="center"/>
            </w:pPr>
            <w:r w:rsidRPr="00AE1DCE">
              <w:t>12.</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14:paraId="47E95601" w14:textId="77777777" w:rsidR="009A203D" w:rsidRPr="00A96534" w:rsidRDefault="009A203D" w:rsidP="007D433D">
            <w:pPr>
              <w:spacing w:after="0" w:line="276" w:lineRule="auto"/>
              <w:rPr>
                <w:sz w:val="20"/>
                <w:szCs w:val="20"/>
              </w:rPr>
            </w:pPr>
            <w:r w:rsidRPr="006E45D6">
              <w:t>Przewierty – przejście pod drogą.</w:t>
            </w:r>
          </w:p>
        </w:tc>
        <w:tc>
          <w:tcPr>
            <w:tcW w:w="2036" w:type="dxa"/>
            <w:tcBorders>
              <w:top w:val="single" w:sz="4" w:space="0" w:color="auto"/>
              <w:left w:val="single" w:sz="4" w:space="0" w:color="auto"/>
              <w:bottom w:val="single" w:sz="4" w:space="0" w:color="auto"/>
              <w:right w:val="single" w:sz="12" w:space="0" w:color="auto"/>
            </w:tcBorders>
            <w:shd w:val="clear" w:color="auto" w:fill="FFFFFF"/>
            <w:vAlign w:val="center"/>
          </w:tcPr>
          <w:p w14:paraId="5D9552BB" w14:textId="77777777" w:rsidR="009A203D" w:rsidRPr="00A96534" w:rsidRDefault="009A203D" w:rsidP="007D433D">
            <w:pPr>
              <w:spacing w:after="0" w:line="240" w:lineRule="auto"/>
              <w:jc w:val="center"/>
              <w:rPr>
                <w:rFonts w:cs="Arial"/>
                <w:b/>
                <w:sz w:val="20"/>
                <w:szCs w:val="20"/>
              </w:rPr>
            </w:pPr>
          </w:p>
        </w:tc>
      </w:tr>
      <w:tr w:rsidR="009A203D" w:rsidRPr="00A96534" w14:paraId="6BB9B95F" w14:textId="77777777" w:rsidTr="007D433D">
        <w:trPr>
          <w:trHeight w:val="1221"/>
        </w:trPr>
        <w:tc>
          <w:tcPr>
            <w:tcW w:w="9781"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73181DBE" w14:textId="77777777" w:rsidR="009A203D" w:rsidRPr="00A96534" w:rsidRDefault="009A203D" w:rsidP="007D433D">
            <w:pPr>
              <w:spacing w:after="0" w:line="240" w:lineRule="auto"/>
              <w:jc w:val="center"/>
              <w:rPr>
                <w:rFonts w:cs="Arial"/>
                <w:b/>
                <w:sz w:val="20"/>
                <w:szCs w:val="20"/>
              </w:rPr>
            </w:pP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p>
          <w:p w14:paraId="7F39EA2C" w14:textId="77777777" w:rsidR="009A203D" w:rsidRPr="00A96534" w:rsidRDefault="009A203D" w:rsidP="007D433D">
            <w:pPr>
              <w:spacing w:after="0" w:line="240" w:lineRule="auto"/>
              <w:jc w:val="center"/>
              <w:rPr>
                <w:rFonts w:cs="Arial"/>
                <w:b/>
                <w:sz w:val="20"/>
                <w:szCs w:val="20"/>
              </w:rPr>
            </w:pP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r>
            <w:r w:rsidRPr="00A96534">
              <w:rPr>
                <w:rFonts w:cs="Arial"/>
                <w:b/>
                <w:sz w:val="20"/>
                <w:szCs w:val="20"/>
              </w:rPr>
              <w:tab/>
              <w:t xml:space="preserve">Roboty budowlane - Razem </w:t>
            </w:r>
            <w:r w:rsidRPr="00A96534">
              <w:rPr>
                <w:rFonts w:cs="Arial"/>
                <w:b/>
                <w:sz w:val="20"/>
                <w:szCs w:val="20"/>
              </w:rPr>
              <w:tab/>
              <w:t xml:space="preserve">    Netto .………………………. zł </w:t>
            </w:r>
          </w:p>
          <w:p w14:paraId="6BD98667" w14:textId="77777777" w:rsidR="009A203D" w:rsidRPr="00A96534" w:rsidRDefault="009A203D" w:rsidP="007D433D">
            <w:pPr>
              <w:spacing w:after="0" w:line="240" w:lineRule="auto"/>
              <w:rPr>
                <w:rFonts w:cs="Arial"/>
                <w:b/>
                <w:sz w:val="20"/>
                <w:szCs w:val="20"/>
              </w:rPr>
            </w:pPr>
          </w:p>
          <w:p w14:paraId="13061754" w14:textId="77777777" w:rsidR="009A203D" w:rsidRPr="00A96534" w:rsidRDefault="009A203D" w:rsidP="007D433D">
            <w:pPr>
              <w:spacing w:after="0" w:line="240" w:lineRule="auto"/>
              <w:jc w:val="center"/>
              <w:rPr>
                <w:rFonts w:cs="Arial"/>
                <w:b/>
                <w:sz w:val="20"/>
                <w:szCs w:val="20"/>
              </w:rPr>
            </w:pPr>
          </w:p>
        </w:tc>
      </w:tr>
      <w:tr w:rsidR="009A203D" w:rsidRPr="00A96534" w14:paraId="7A465DCC" w14:textId="77777777" w:rsidTr="007D433D">
        <w:trPr>
          <w:trHeight w:val="2104"/>
        </w:trPr>
        <w:tc>
          <w:tcPr>
            <w:tcW w:w="9781" w:type="dxa"/>
            <w:gridSpan w:val="3"/>
            <w:tcBorders>
              <w:top w:val="single" w:sz="4" w:space="0" w:color="auto"/>
              <w:left w:val="single" w:sz="4" w:space="0" w:color="auto"/>
              <w:bottom w:val="single" w:sz="4" w:space="0" w:color="auto"/>
              <w:right w:val="single" w:sz="4" w:space="0" w:color="auto"/>
            </w:tcBorders>
            <w:shd w:val="clear" w:color="auto" w:fill="F8CBAD"/>
            <w:noWrap/>
            <w:tcMar>
              <w:top w:w="0" w:type="dxa"/>
              <w:left w:w="70" w:type="dxa"/>
              <w:bottom w:w="0" w:type="dxa"/>
              <w:right w:w="70" w:type="dxa"/>
            </w:tcMar>
            <w:vAlign w:val="center"/>
            <w:hideMark/>
          </w:tcPr>
          <w:p w14:paraId="4F0952C5" w14:textId="77777777" w:rsidR="009A203D" w:rsidRPr="00A96534" w:rsidRDefault="009A203D" w:rsidP="007D433D">
            <w:pPr>
              <w:spacing w:after="0" w:line="240" w:lineRule="auto"/>
              <w:jc w:val="right"/>
              <w:rPr>
                <w:rFonts w:eastAsia="Times New Roman"/>
                <w:b/>
                <w:bCs/>
                <w:sz w:val="20"/>
                <w:szCs w:val="20"/>
                <w:lang w:eastAsia="pl-PL"/>
              </w:rPr>
            </w:pPr>
            <w:r w:rsidRPr="00A96534">
              <w:rPr>
                <w:rFonts w:eastAsia="Times New Roman"/>
                <w:b/>
                <w:bCs/>
                <w:sz w:val="20"/>
                <w:szCs w:val="20"/>
                <w:lang w:eastAsia="pl-PL"/>
              </w:rPr>
              <w:t>RAZEM WARTOŚĆ NETTO: ……………..……………zł</w:t>
            </w:r>
          </w:p>
          <w:p w14:paraId="33B920B7" w14:textId="77777777" w:rsidR="009A203D" w:rsidRPr="00A96534" w:rsidRDefault="009A203D" w:rsidP="007D433D">
            <w:pPr>
              <w:spacing w:after="0" w:line="240" w:lineRule="auto"/>
              <w:jc w:val="right"/>
              <w:rPr>
                <w:rFonts w:eastAsia="Times New Roman"/>
                <w:b/>
                <w:bCs/>
                <w:sz w:val="20"/>
                <w:szCs w:val="20"/>
                <w:lang w:eastAsia="pl-PL"/>
              </w:rPr>
            </w:pPr>
          </w:p>
          <w:p w14:paraId="6028DB74" w14:textId="77777777" w:rsidR="009A203D" w:rsidRPr="00A96534" w:rsidRDefault="009A203D" w:rsidP="007D433D">
            <w:pPr>
              <w:spacing w:after="0" w:line="240" w:lineRule="auto"/>
              <w:jc w:val="right"/>
              <w:rPr>
                <w:rFonts w:eastAsia="Times New Roman"/>
                <w:b/>
                <w:bCs/>
                <w:sz w:val="20"/>
                <w:szCs w:val="20"/>
                <w:lang w:eastAsia="pl-PL"/>
              </w:rPr>
            </w:pPr>
            <w:r w:rsidRPr="00A96534">
              <w:rPr>
                <w:rFonts w:eastAsia="Times New Roman"/>
                <w:b/>
                <w:bCs/>
                <w:sz w:val="20"/>
                <w:szCs w:val="20"/>
                <w:lang w:eastAsia="pl-PL"/>
              </w:rPr>
              <w:t>PODATEK VAT 23% ……………..……………zł</w:t>
            </w:r>
          </w:p>
          <w:p w14:paraId="1A77DC37" w14:textId="77777777" w:rsidR="009A203D" w:rsidRPr="00A96534" w:rsidRDefault="009A203D" w:rsidP="007D433D">
            <w:pPr>
              <w:spacing w:after="0" w:line="240" w:lineRule="auto"/>
              <w:jc w:val="right"/>
              <w:rPr>
                <w:rFonts w:eastAsia="Times New Roman"/>
                <w:b/>
                <w:bCs/>
                <w:sz w:val="20"/>
                <w:szCs w:val="20"/>
                <w:lang w:eastAsia="pl-PL"/>
              </w:rPr>
            </w:pPr>
          </w:p>
          <w:p w14:paraId="0347F31D" w14:textId="77777777" w:rsidR="009A203D" w:rsidRPr="00A96534" w:rsidRDefault="009A203D" w:rsidP="007D433D">
            <w:pPr>
              <w:spacing w:after="0" w:line="240" w:lineRule="auto"/>
              <w:jc w:val="right"/>
              <w:rPr>
                <w:rFonts w:eastAsia="Times New Roman"/>
                <w:b/>
                <w:bCs/>
                <w:sz w:val="20"/>
                <w:szCs w:val="20"/>
                <w:lang w:eastAsia="pl-PL"/>
              </w:rPr>
            </w:pPr>
            <w:r w:rsidRPr="00A96534">
              <w:rPr>
                <w:rFonts w:eastAsia="Times New Roman"/>
                <w:b/>
                <w:bCs/>
                <w:sz w:val="20"/>
                <w:szCs w:val="20"/>
                <w:lang w:eastAsia="pl-PL"/>
              </w:rPr>
              <w:t>RAZEM WARTOŚĆ BRUTTO: ……………..……………zł</w:t>
            </w:r>
          </w:p>
        </w:tc>
      </w:tr>
    </w:tbl>
    <w:p w14:paraId="735E2EB0" w14:textId="77777777" w:rsidR="007734B3" w:rsidRDefault="007734B3" w:rsidP="008128FE">
      <w:pPr>
        <w:spacing w:after="0" w:line="240" w:lineRule="auto"/>
        <w:rPr>
          <w:rFonts w:asciiTheme="majorHAnsi" w:hAnsiTheme="majorHAnsi" w:cs="Arial"/>
          <w:color w:val="000000"/>
          <w:sz w:val="24"/>
          <w:szCs w:val="24"/>
        </w:rPr>
      </w:pPr>
    </w:p>
    <w:p w14:paraId="46DBB5DF" w14:textId="77777777" w:rsidR="008128FE" w:rsidRDefault="008128FE" w:rsidP="008128FE">
      <w:pPr>
        <w:spacing w:after="0" w:line="240" w:lineRule="auto"/>
        <w:rPr>
          <w:rFonts w:asciiTheme="majorHAnsi" w:hAnsiTheme="majorHAnsi" w:cs="Arial"/>
          <w:color w:val="000000"/>
          <w:sz w:val="24"/>
          <w:szCs w:val="24"/>
        </w:rPr>
      </w:pPr>
    </w:p>
    <w:p w14:paraId="75DD08EB" w14:textId="77777777" w:rsidR="008128FE" w:rsidRDefault="008128FE" w:rsidP="008128FE">
      <w:pPr>
        <w:spacing w:after="0" w:line="240" w:lineRule="auto"/>
        <w:rPr>
          <w:rFonts w:asciiTheme="majorHAnsi" w:hAnsiTheme="majorHAnsi" w:cs="Arial"/>
          <w:color w:val="000000"/>
          <w:sz w:val="24"/>
          <w:szCs w:val="24"/>
        </w:rPr>
      </w:pPr>
    </w:p>
    <w:p w14:paraId="5FD1272B" w14:textId="325F03C7" w:rsidR="008128FE" w:rsidRPr="0010012F" w:rsidRDefault="0010012F" w:rsidP="008128FE">
      <w:pPr>
        <w:spacing w:after="0" w:line="240" w:lineRule="auto"/>
        <w:jc w:val="both"/>
        <w:rPr>
          <w:rFonts w:asciiTheme="majorHAnsi" w:eastAsia="Times New Roman" w:hAnsiTheme="majorHAnsi" w:cs="Arial"/>
          <w:b/>
          <w:color w:val="000000"/>
          <w:sz w:val="24"/>
          <w:szCs w:val="24"/>
          <w:lang w:eastAsia="pl-PL"/>
        </w:rPr>
      </w:pPr>
      <w:r>
        <w:rPr>
          <w:rFonts w:asciiTheme="majorHAnsi" w:hAnsiTheme="majorHAnsi" w:cs="Arial"/>
          <w:color w:val="000000"/>
          <w:sz w:val="24"/>
          <w:szCs w:val="24"/>
        </w:rPr>
        <w:tab/>
      </w:r>
      <w:r w:rsidRPr="0010012F">
        <w:rPr>
          <w:rFonts w:asciiTheme="majorHAnsi" w:hAnsiTheme="majorHAnsi" w:cs="Arial"/>
          <w:b/>
          <w:color w:val="000000"/>
          <w:sz w:val="24"/>
          <w:szCs w:val="24"/>
        </w:rPr>
        <w:t>Zamawiający</w:t>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t>Wykonawca</w:t>
      </w:r>
    </w:p>
    <w:sectPr w:rsidR="008128FE" w:rsidRPr="0010012F" w:rsidSect="00962691">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CB15" w16cid:durableId="20EA8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38B" w14:textId="77777777" w:rsidR="002D6C4C" w:rsidRDefault="002D6C4C" w:rsidP="00AE5FD8">
      <w:pPr>
        <w:spacing w:after="0" w:line="240" w:lineRule="auto"/>
      </w:pPr>
      <w:r>
        <w:separator/>
      </w:r>
    </w:p>
  </w:endnote>
  <w:endnote w:type="continuationSeparator" w:id="0">
    <w:p w14:paraId="12C9E8AB" w14:textId="77777777" w:rsidR="002D6C4C" w:rsidRDefault="002D6C4C"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839A" w14:textId="77777777" w:rsidR="00AE1DCE" w:rsidRPr="008140ED" w:rsidRDefault="00AE1DCE" w:rsidP="008140ED">
    <w:pPr>
      <w:pStyle w:val="Stopka"/>
      <w:jc w:val="center"/>
      <w:rPr>
        <w:lang w:val="pl-PL"/>
      </w:rPr>
    </w:pPr>
    <w:r>
      <w:fldChar w:fldCharType="begin"/>
    </w:r>
    <w:r>
      <w:instrText>PAGE   \* MERGEFORMAT</w:instrText>
    </w:r>
    <w:r>
      <w:fldChar w:fldCharType="separate"/>
    </w:r>
    <w:r w:rsidR="009A203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936C0" w14:textId="77777777" w:rsidR="002D6C4C" w:rsidRDefault="002D6C4C" w:rsidP="00AE5FD8">
      <w:pPr>
        <w:spacing w:after="0" w:line="240" w:lineRule="auto"/>
      </w:pPr>
      <w:r>
        <w:separator/>
      </w:r>
    </w:p>
  </w:footnote>
  <w:footnote w:type="continuationSeparator" w:id="0">
    <w:p w14:paraId="490EB171" w14:textId="77777777" w:rsidR="002D6C4C" w:rsidRDefault="002D6C4C"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E8B6" w14:textId="42D561F7" w:rsidR="00AE1DCE" w:rsidRPr="007A1A8D" w:rsidRDefault="00AE1DCE">
    <w:pPr>
      <w:pStyle w:val="Nagwek"/>
      <w:rPr>
        <w:lang w:val="pl-PL"/>
      </w:rPr>
    </w:pPr>
    <w:r>
      <w:t>ST/DZP</w:t>
    </w:r>
    <w:r>
      <w:rPr>
        <w:lang w:val="pl-PL"/>
      </w:rPr>
      <w:t>/15</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17509B7"/>
    <w:multiLevelType w:val="hybridMultilevel"/>
    <w:tmpl w:val="A4C83F5E"/>
    <w:lvl w:ilvl="0" w:tplc="596034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93920"/>
    <w:multiLevelType w:val="hybridMultilevel"/>
    <w:tmpl w:val="C7E8ABD8"/>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2A57E5"/>
    <w:multiLevelType w:val="hybridMultilevel"/>
    <w:tmpl w:val="823A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A423A"/>
    <w:multiLevelType w:val="hybridMultilevel"/>
    <w:tmpl w:val="F3406E4E"/>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543F6"/>
    <w:multiLevelType w:val="hybridMultilevel"/>
    <w:tmpl w:val="BB9CC6E6"/>
    <w:lvl w:ilvl="0" w:tplc="22C2EADA">
      <w:start w:val="1"/>
      <w:numFmt w:val="decimal"/>
      <w:lvlText w:val="%1)"/>
      <w:lvlJc w:val="left"/>
      <w:pPr>
        <w:ind w:left="720" w:hanging="360"/>
      </w:pPr>
      <w:rPr>
        <w:rFonts w:hint="default"/>
      </w:rPr>
    </w:lvl>
    <w:lvl w:ilvl="1" w:tplc="92347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25E3B"/>
    <w:multiLevelType w:val="hybridMultilevel"/>
    <w:tmpl w:val="7046C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D7675"/>
    <w:multiLevelType w:val="hybridMultilevel"/>
    <w:tmpl w:val="610A1DF8"/>
    <w:lvl w:ilvl="0" w:tplc="8C92371A">
      <w:start w:val="1"/>
      <w:numFmt w:val="decimal"/>
      <w:lvlText w:val="%1)"/>
      <w:lvlJc w:val="left"/>
      <w:pPr>
        <w:ind w:left="720" w:hanging="360"/>
      </w:pPr>
      <w:rPr>
        <w:rFonts w:ascii="Calibri" w:hAnsi="Calibri" w:hint="default"/>
        <w:sz w:val="18"/>
        <w:szCs w:val="18"/>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90E8AC8">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3F4D5F"/>
    <w:multiLevelType w:val="hybridMultilevel"/>
    <w:tmpl w:val="FDCAE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00A70"/>
    <w:multiLevelType w:val="hybridMultilevel"/>
    <w:tmpl w:val="D01E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793161"/>
    <w:multiLevelType w:val="hybridMultilevel"/>
    <w:tmpl w:val="59ACB3FA"/>
    <w:lvl w:ilvl="0" w:tplc="04150017">
      <w:start w:val="1"/>
      <w:numFmt w:val="lowerLetter"/>
      <w:lvlText w:val="%1)"/>
      <w:lvlJc w:val="left"/>
      <w:pPr>
        <w:ind w:left="720" w:hanging="360"/>
      </w:pPr>
    </w:lvl>
    <w:lvl w:ilvl="1" w:tplc="24C2B14C">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722E9"/>
    <w:multiLevelType w:val="hybridMultilevel"/>
    <w:tmpl w:val="B596E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A54E8E"/>
    <w:multiLevelType w:val="hybridMultilevel"/>
    <w:tmpl w:val="C1B868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912584"/>
    <w:multiLevelType w:val="hybridMultilevel"/>
    <w:tmpl w:val="AFBA0604"/>
    <w:lvl w:ilvl="0" w:tplc="9234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DC4E85"/>
    <w:multiLevelType w:val="hybridMultilevel"/>
    <w:tmpl w:val="330A7786"/>
    <w:lvl w:ilvl="0" w:tplc="22C2E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C72C18"/>
    <w:multiLevelType w:val="hybridMultilevel"/>
    <w:tmpl w:val="A542684C"/>
    <w:lvl w:ilvl="0" w:tplc="22C2EA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0AF02A2"/>
    <w:multiLevelType w:val="hybridMultilevel"/>
    <w:tmpl w:val="11261E4C"/>
    <w:lvl w:ilvl="0" w:tplc="22C2EADA">
      <w:start w:val="1"/>
      <w:numFmt w:val="decimal"/>
      <w:lvlText w:val="%1)"/>
      <w:lvlJc w:val="left"/>
      <w:pPr>
        <w:ind w:left="720" w:hanging="360"/>
      </w:pPr>
      <w:rPr>
        <w:rFonts w:hint="default"/>
      </w:rPr>
    </w:lvl>
    <w:lvl w:ilvl="1" w:tplc="B4300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51204"/>
    <w:multiLevelType w:val="hybridMultilevel"/>
    <w:tmpl w:val="8D2EBAFE"/>
    <w:lvl w:ilvl="0" w:tplc="22C2E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E15AFC"/>
    <w:multiLevelType w:val="hybridMultilevel"/>
    <w:tmpl w:val="831EAB04"/>
    <w:lvl w:ilvl="0" w:tplc="96721B2A">
      <w:start w:val="1"/>
      <w:numFmt w:val="decimal"/>
      <w:lvlText w:val="%1."/>
      <w:lvlJc w:val="left"/>
      <w:pPr>
        <w:tabs>
          <w:tab w:val="num" w:pos="284"/>
        </w:tabs>
        <w:ind w:left="284" w:hanging="284"/>
      </w:pPr>
      <w:rPr>
        <w:rFonts w:cs="Times New Roman"/>
      </w:rPr>
    </w:lvl>
    <w:lvl w:ilvl="1" w:tplc="516E722E">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66B064A"/>
    <w:multiLevelType w:val="hybridMultilevel"/>
    <w:tmpl w:val="6AFA67A4"/>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23754"/>
    <w:multiLevelType w:val="hybridMultilevel"/>
    <w:tmpl w:val="AC608600"/>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D32364"/>
    <w:multiLevelType w:val="hybridMultilevel"/>
    <w:tmpl w:val="DC740E6A"/>
    <w:lvl w:ilvl="0" w:tplc="22C2EA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9A152C"/>
    <w:multiLevelType w:val="hybridMultilevel"/>
    <w:tmpl w:val="3080FCA6"/>
    <w:lvl w:ilvl="0" w:tplc="22C2EADA">
      <w:start w:val="1"/>
      <w:numFmt w:val="decimal"/>
      <w:lvlText w:val="%1)"/>
      <w:lvlJc w:val="left"/>
      <w:pPr>
        <w:ind w:left="1080" w:hanging="360"/>
      </w:pPr>
      <w:rPr>
        <w:rFonts w:hint="default"/>
      </w:rPr>
    </w:lvl>
    <w:lvl w:ilvl="1" w:tplc="2042DCF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0">
    <w:nsid w:val="6ED11590"/>
    <w:multiLevelType w:val="hybridMultilevel"/>
    <w:tmpl w:val="EC60D34C"/>
    <w:lvl w:ilvl="0" w:tplc="22C2EADA">
      <w:start w:val="1"/>
      <w:numFmt w:val="decimal"/>
      <w:lvlText w:val="%1)"/>
      <w:lvlJc w:val="left"/>
      <w:pPr>
        <w:ind w:left="720" w:hanging="360"/>
      </w:pPr>
      <w:rPr>
        <w:rFonts w:hint="default"/>
      </w:rPr>
    </w:lvl>
    <w:lvl w:ilvl="1" w:tplc="92347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1902CB"/>
    <w:multiLevelType w:val="hybridMultilevel"/>
    <w:tmpl w:val="97D4264C"/>
    <w:lvl w:ilvl="0" w:tplc="712044E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8B216C"/>
    <w:multiLevelType w:val="hybridMultilevel"/>
    <w:tmpl w:val="564AD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1F3BE8"/>
    <w:multiLevelType w:val="hybridMultilevel"/>
    <w:tmpl w:val="FE3E57D0"/>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0"/>
  </w:num>
  <w:num w:numId="4">
    <w:abstractNumId w:val="33"/>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9"/>
  </w:num>
  <w:num w:numId="11">
    <w:abstractNumId w:val="21"/>
  </w:num>
  <w:num w:numId="12">
    <w:abstractNumId w:val="4"/>
  </w:num>
  <w:num w:numId="13">
    <w:abstractNumId w:val="22"/>
  </w:num>
  <w:num w:numId="14">
    <w:abstractNumId w:val="26"/>
  </w:num>
  <w:num w:numId="15">
    <w:abstractNumId w:val="34"/>
  </w:num>
  <w:num w:numId="16">
    <w:abstractNumId w:val="7"/>
  </w:num>
  <w:num w:numId="17">
    <w:abstractNumId w:val="25"/>
  </w:num>
  <w:num w:numId="18">
    <w:abstractNumId w:val="24"/>
  </w:num>
  <w:num w:numId="19">
    <w:abstractNumId w:val="9"/>
  </w:num>
  <w:num w:numId="20">
    <w:abstractNumId w:val="32"/>
  </w:num>
  <w:num w:numId="21">
    <w:abstractNumId w:val="31"/>
  </w:num>
  <w:num w:numId="22">
    <w:abstractNumId w:val="18"/>
  </w:num>
  <w:num w:numId="23">
    <w:abstractNumId w:val="20"/>
  </w:num>
  <w:num w:numId="24">
    <w:abstractNumId w:val="15"/>
  </w:num>
  <w:num w:numId="25">
    <w:abstractNumId w:val="5"/>
  </w:num>
  <w:num w:numId="26">
    <w:abstractNumId w:val="27"/>
  </w:num>
  <w:num w:numId="27">
    <w:abstractNumId w:val="30"/>
  </w:num>
  <w:num w:numId="28">
    <w:abstractNumId w:val="17"/>
  </w:num>
  <w:num w:numId="29">
    <w:abstractNumId w:val="6"/>
  </w:num>
  <w:num w:numId="30">
    <w:abstractNumId w:val="14"/>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4C05"/>
    <w:rsid w:val="0000667E"/>
    <w:rsid w:val="00007229"/>
    <w:rsid w:val="00011BDC"/>
    <w:rsid w:val="00013786"/>
    <w:rsid w:val="00013BCA"/>
    <w:rsid w:val="000150A5"/>
    <w:rsid w:val="00015F11"/>
    <w:rsid w:val="00022328"/>
    <w:rsid w:val="000223A7"/>
    <w:rsid w:val="00023322"/>
    <w:rsid w:val="00023396"/>
    <w:rsid w:val="00023F68"/>
    <w:rsid w:val="000243D8"/>
    <w:rsid w:val="00025EE3"/>
    <w:rsid w:val="00026F84"/>
    <w:rsid w:val="00027B51"/>
    <w:rsid w:val="00027CF5"/>
    <w:rsid w:val="000307DB"/>
    <w:rsid w:val="00033335"/>
    <w:rsid w:val="00035202"/>
    <w:rsid w:val="00036071"/>
    <w:rsid w:val="00036CE8"/>
    <w:rsid w:val="00040572"/>
    <w:rsid w:val="00040D90"/>
    <w:rsid w:val="00042102"/>
    <w:rsid w:val="00042239"/>
    <w:rsid w:val="00043A2D"/>
    <w:rsid w:val="00045AB0"/>
    <w:rsid w:val="00046757"/>
    <w:rsid w:val="0004686B"/>
    <w:rsid w:val="00046C44"/>
    <w:rsid w:val="00050022"/>
    <w:rsid w:val="00053692"/>
    <w:rsid w:val="0005427B"/>
    <w:rsid w:val="00055AA1"/>
    <w:rsid w:val="00055D37"/>
    <w:rsid w:val="00055DC5"/>
    <w:rsid w:val="00056A6B"/>
    <w:rsid w:val="00056DA5"/>
    <w:rsid w:val="00056FC9"/>
    <w:rsid w:val="0006284A"/>
    <w:rsid w:val="0006410E"/>
    <w:rsid w:val="000652F2"/>
    <w:rsid w:val="00066C99"/>
    <w:rsid w:val="000676E4"/>
    <w:rsid w:val="00070C2A"/>
    <w:rsid w:val="000711C0"/>
    <w:rsid w:val="000716ED"/>
    <w:rsid w:val="000742F7"/>
    <w:rsid w:val="00074B51"/>
    <w:rsid w:val="00075BDB"/>
    <w:rsid w:val="000775E7"/>
    <w:rsid w:val="00081257"/>
    <w:rsid w:val="00084D44"/>
    <w:rsid w:val="000851E9"/>
    <w:rsid w:val="0009077D"/>
    <w:rsid w:val="00092BB9"/>
    <w:rsid w:val="00092F31"/>
    <w:rsid w:val="00093022"/>
    <w:rsid w:val="0009372D"/>
    <w:rsid w:val="00097B91"/>
    <w:rsid w:val="000A00DC"/>
    <w:rsid w:val="000A1E7D"/>
    <w:rsid w:val="000A2828"/>
    <w:rsid w:val="000A4AF9"/>
    <w:rsid w:val="000B054E"/>
    <w:rsid w:val="000B1423"/>
    <w:rsid w:val="000B2D39"/>
    <w:rsid w:val="000B37F2"/>
    <w:rsid w:val="000B3CEF"/>
    <w:rsid w:val="000B5227"/>
    <w:rsid w:val="000B58A8"/>
    <w:rsid w:val="000B5B32"/>
    <w:rsid w:val="000B5EBB"/>
    <w:rsid w:val="000C0420"/>
    <w:rsid w:val="000C0B5A"/>
    <w:rsid w:val="000C3189"/>
    <w:rsid w:val="000C4E45"/>
    <w:rsid w:val="000C6047"/>
    <w:rsid w:val="000D3D29"/>
    <w:rsid w:val="000D5959"/>
    <w:rsid w:val="000D7FC7"/>
    <w:rsid w:val="000E0334"/>
    <w:rsid w:val="000E03CD"/>
    <w:rsid w:val="000E03FC"/>
    <w:rsid w:val="000E04CA"/>
    <w:rsid w:val="000E2574"/>
    <w:rsid w:val="000E42B7"/>
    <w:rsid w:val="000E7EDD"/>
    <w:rsid w:val="000F0F27"/>
    <w:rsid w:val="000F11D8"/>
    <w:rsid w:val="000F2E20"/>
    <w:rsid w:val="000F350F"/>
    <w:rsid w:val="000F592C"/>
    <w:rsid w:val="000F6542"/>
    <w:rsid w:val="000F725F"/>
    <w:rsid w:val="000F7438"/>
    <w:rsid w:val="0010012F"/>
    <w:rsid w:val="0010023E"/>
    <w:rsid w:val="0010062E"/>
    <w:rsid w:val="0010099F"/>
    <w:rsid w:val="00100E0D"/>
    <w:rsid w:val="00100E9F"/>
    <w:rsid w:val="00100F98"/>
    <w:rsid w:val="00101E33"/>
    <w:rsid w:val="00102147"/>
    <w:rsid w:val="00102390"/>
    <w:rsid w:val="00102B44"/>
    <w:rsid w:val="001056AF"/>
    <w:rsid w:val="001114F6"/>
    <w:rsid w:val="001137BD"/>
    <w:rsid w:val="00114B63"/>
    <w:rsid w:val="00115654"/>
    <w:rsid w:val="00117C34"/>
    <w:rsid w:val="001203B5"/>
    <w:rsid w:val="00122D5A"/>
    <w:rsid w:val="0012511C"/>
    <w:rsid w:val="001262AE"/>
    <w:rsid w:val="001266E0"/>
    <w:rsid w:val="00127C9B"/>
    <w:rsid w:val="00127CF8"/>
    <w:rsid w:val="00131EE9"/>
    <w:rsid w:val="001336B0"/>
    <w:rsid w:val="00133A3E"/>
    <w:rsid w:val="00135695"/>
    <w:rsid w:val="00135880"/>
    <w:rsid w:val="001358FA"/>
    <w:rsid w:val="00135D7F"/>
    <w:rsid w:val="001366C5"/>
    <w:rsid w:val="00137202"/>
    <w:rsid w:val="001433E3"/>
    <w:rsid w:val="00143A7D"/>
    <w:rsid w:val="001466A2"/>
    <w:rsid w:val="001468D8"/>
    <w:rsid w:val="00146CEE"/>
    <w:rsid w:val="00146D18"/>
    <w:rsid w:val="00147311"/>
    <w:rsid w:val="00151951"/>
    <w:rsid w:val="00151A0E"/>
    <w:rsid w:val="00154C0B"/>
    <w:rsid w:val="00154EBA"/>
    <w:rsid w:val="00156263"/>
    <w:rsid w:val="00156A80"/>
    <w:rsid w:val="00157DF2"/>
    <w:rsid w:val="00160764"/>
    <w:rsid w:val="001634C6"/>
    <w:rsid w:val="00164B27"/>
    <w:rsid w:val="00166181"/>
    <w:rsid w:val="00167F54"/>
    <w:rsid w:val="0017580B"/>
    <w:rsid w:val="00177322"/>
    <w:rsid w:val="00180B56"/>
    <w:rsid w:val="00181CAA"/>
    <w:rsid w:val="001826BD"/>
    <w:rsid w:val="0018302D"/>
    <w:rsid w:val="0018351D"/>
    <w:rsid w:val="001835CC"/>
    <w:rsid w:val="00183EAB"/>
    <w:rsid w:val="0018468F"/>
    <w:rsid w:val="00190F12"/>
    <w:rsid w:val="00191403"/>
    <w:rsid w:val="00193A97"/>
    <w:rsid w:val="001960DC"/>
    <w:rsid w:val="0019742F"/>
    <w:rsid w:val="001A0E02"/>
    <w:rsid w:val="001A27B5"/>
    <w:rsid w:val="001A4CEF"/>
    <w:rsid w:val="001A64BC"/>
    <w:rsid w:val="001A7671"/>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32AB"/>
    <w:rsid w:val="001E57A9"/>
    <w:rsid w:val="001E6F95"/>
    <w:rsid w:val="001E7B3B"/>
    <w:rsid w:val="001F02EB"/>
    <w:rsid w:val="001F0FBE"/>
    <w:rsid w:val="001F4B6C"/>
    <w:rsid w:val="001F5134"/>
    <w:rsid w:val="001F5FEB"/>
    <w:rsid w:val="001F61F0"/>
    <w:rsid w:val="00203C15"/>
    <w:rsid w:val="0020550D"/>
    <w:rsid w:val="00205C94"/>
    <w:rsid w:val="00206AAE"/>
    <w:rsid w:val="002077EA"/>
    <w:rsid w:val="002106B3"/>
    <w:rsid w:val="00213C93"/>
    <w:rsid w:val="00214DD3"/>
    <w:rsid w:val="0021510A"/>
    <w:rsid w:val="00217182"/>
    <w:rsid w:val="002177B6"/>
    <w:rsid w:val="00220333"/>
    <w:rsid w:val="0022051C"/>
    <w:rsid w:val="00220922"/>
    <w:rsid w:val="00220BD5"/>
    <w:rsid w:val="00221298"/>
    <w:rsid w:val="002221FB"/>
    <w:rsid w:val="00223936"/>
    <w:rsid w:val="00224C8A"/>
    <w:rsid w:val="00230D86"/>
    <w:rsid w:val="0023366D"/>
    <w:rsid w:val="00236120"/>
    <w:rsid w:val="00236983"/>
    <w:rsid w:val="00237655"/>
    <w:rsid w:val="00237D61"/>
    <w:rsid w:val="00241E2D"/>
    <w:rsid w:val="00243917"/>
    <w:rsid w:val="00246041"/>
    <w:rsid w:val="00247C9A"/>
    <w:rsid w:val="002505F3"/>
    <w:rsid w:val="00250E3A"/>
    <w:rsid w:val="00253FE6"/>
    <w:rsid w:val="00254066"/>
    <w:rsid w:val="00256AFA"/>
    <w:rsid w:val="00261826"/>
    <w:rsid w:val="0026469A"/>
    <w:rsid w:val="00264FAC"/>
    <w:rsid w:val="00267D35"/>
    <w:rsid w:val="002704AC"/>
    <w:rsid w:val="00271F66"/>
    <w:rsid w:val="00273461"/>
    <w:rsid w:val="00280B59"/>
    <w:rsid w:val="00280D57"/>
    <w:rsid w:val="00281100"/>
    <w:rsid w:val="0028120D"/>
    <w:rsid w:val="0028273B"/>
    <w:rsid w:val="002844B7"/>
    <w:rsid w:val="00290A9C"/>
    <w:rsid w:val="00291080"/>
    <w:rsid w:val="002954F2"/>
    <w:rsid w:val="002967E9"/>
    <w:rsid w:val="002A0102"/>
    <w:rsid w:val="002A3068"/>
    <w:rsid w:val="002A4C36"/>
    <w:rsid w:val="002B03E6"/>
    <w:rsid w:val="002B0C5B"/>
    <w:rsid w:val="002B1297"/>
    <w:rsid w:val="002B1875"/>
    <w:rsid w:val="002B1A9C"/>
    <w:rsid w:val="002B1B3F"/>
    <w:rsid w:val="002B2079"/>
    <w:rsid w:val="002B2D6F"/>
    <w:rsid w:val="002B2E11"/>
    <w:rsid w:val="002B5564"/>
    <w:rsid w:val="002B5DEF"/>
    <w:rsid w:val="002B7684"/>
    <w:rsid w:val="002C1565"/>
    <w:rsid w:val="002C15A6"/>
    <w:rsid w:val="002C53C2"/>
    <w:rsid w:val="002C5AC7"/>
    <w:rsid w:val="002C6E91"/>
    <w:rsid w:val="002D077D"/>
    <w:rsid w:val="002D1585"/>
    <w:rsid w:val="002D306B"/>
    <w:rsid w:val="002D39D3"/>
    <w:rsid w:val="002D68D0"/>
    <w:rsid w:val="002D6C4C"/>
    <w:rsid w:val="002D79B7"/>
    <w:rsid w:val="002E0F43"/>
    <w:rsid w:val="002E1184"/>
    <w:rsid w:val="002E2C9F"/>
    <w:rsid w:val="002E5985"/>
    <w:rsid w:val="002E6333"/>
    <w:rsid w:val="002E692B"/>
    <w:rsid w:val="002F0044"/>
    <w:rsid w:val="002F2E31"/>
    <w:rsid w:val="002F56F4"/>
    <w:rsid w:val="002F63E6"/>
    <w:rsid w:val="002F67E7"/>
    <w:rsid w:val="00300110"/>
    <w:rsid w:val="00300BBF"/>
    <w:rsid w:val="003018DC"/>
    <w:rsid w:val="00303CAE"/>
    <w:rsid w:val="00303EE5"/>
    <w:rsid w:val="00305619"/>
    <w:rsid w:val="00314181"/>
    <w:rsid w:val="003154D3"/>
    <w:rsid w:val="00316661"/>
    <w:rsid w:val="00316EC5"/>
    <w:rsid w:val="0031770D"/>
    <w:rsid w:val="003202FC"/>
    <w:rsid w:val="00320964"/>
    <w:rsid w:val="003229D1"/>
    <w:rsid w:val="00324093"/>
    <w:rsid w:val="00324D83"/>
    <w:rsid w:val="00325CD2"/>
    <w:rsid w:val="00325D28"/>
    <w:rsid w:val="00332EF7"/>
    <w:rsid w:val="00333997"/>
    <w:rsid w:val="00334B7D"/>
    <w:rsid w:val="00334C5B"/>
    <w:rsid w:val="003366C8"/>
    <w:rsid w:val="00336B10"/>
    <w:rsid w:val="00336E85"/>
    <w:rsid w:val="003376CD"/>
    <w:rsid w:val="00343108"/>
    <w:rsid w:val="003434DD"/>
    <w:rsid w:val="003439D1"/>
    <w:rsid w:val="003447AD"/>
    <w:rsid w:val="00344D76"/>
    <w:rsid w:val="00346440"/>
    <w:rsid w:val="00350941"/>
    <w:rsid w:val="0035304D"/>
    <w:rsid w:val="00355776"/>
    <w:rsid w:val="00356210"/>
    <w:rsid w:val="003562FA"/>
    <w:rsid w:val="00357475"/>
    <w:rsid w:val="003603FC"/>
    <w:rsid w:val="00362683"/>
    <w:rsid w:val="00363797"/>
    <w:rsid w:val="00365EA4"/>
    <w:rsid w:val="00371854"/>
    <w:rsid w:val="00371BD3"/>
    <w:rsid w:val="003731AD"/>
    <w:rsid w:val="00373ED6"/>
    <w:rsid w:val="0037689A"/>
    <w:rsid w:val="003772FE"/>
    <w:rsid w:val="00380A3D"/>
    <w:rsid w:val="003810AE"/>
    <w:rsid w:val="00381F0F"/>
    <w:rsid w:val="00383520"/>
    <w:rsid w:val="00384A23"/>
    <w:rsid w:val="00385BA1"/>
    <w:rsid w:val="00387F37"/>
    <w:rsid w:val="00390790"/>
    <w:rsid w:val="003915C0"/>
    <w:rsid w:val="00392691"/>
    <w:rsid w:val="00392CFB"/>
    <w:rsid w:val="00393C64"/>
    <w:rsid w:val="003948DB"/>
    <w:rsid w:val="0039715F"/>
    <w:rsid w:val="003A0642"/>
    <w:rsid w:val="003A1173"/>
    <w:rsid w:val="003A129C"/>
    <w:rsid w:val="003A1F25"/>
    <w:rsid w:val="003A2074"/>
    <w:rsid w:val="003A2F02"/>
    <w:rsid w:val="003A3194"/>
    <w:rsid w:val="003A32C9"/>
    <w:rsid w:val="003A40EA"/>
    <w:rsid w:val="003A4202"/>
    <w:rsid w:val="003A564D"/>
    <w:rsid w:val="003B1C98"/>
    <w:rsid w:val="003B3684"/>
    <w:rsid w:val="003B3F77"/>
    <w:rsid w:val="003B54AF"/>
    <w:rsid w:val="003B7114"/>
    <w:rsid w:val="003C0907"/>
    <w:rsid w:val="003C311A"/>
    <w:rsid w:val="003C3282"/>
    <w:rsid w:val="003C3F9F"/>
    <w:rsid w:val="003C44B5"/>
    <w:rsid w:val="003C67EE"/>
    <w:rsid w:val="003D2AD7"/>
    <w:rsid w:val="003D4F3D"/>
    <w:rsid w:val="003D506A"/>
    <w:rsid w:val="003D650E"/>
    <w:rsid w:val="003D7662"/>
    <w:rsid w:val="003D7F0E"/>
    <w:rsid w:val="003E0840"/>
    <w:rsid w:val="003E137E"/>
    <w:rsid w:val="003E5D11"/>
    <w:rsid w:val="003E64B9"/>
    <w:rsid w:val="003F074C"/>
    <w:rsid w:val="003F49D5"/>
    <w:rsid w:val="003F64CD"/>
    <w:rsid w:val="0040102D"/>
    <w:rsid w:val="004024CA"/>
    <w:rsid w:val="00404AC7"/>
    <w:rsid w:val="004058F5"/>
    <w:rsid w:val="0040789E"/>
    <w:rsid w:val="0041022B"/>
    <w:rsid w:val="00410C8A"/>
    <w:rsid w:val="004144CE"/>
    <w:rsid w:val="00414C4B"/>
    <w:rsid w:val="00417018"/>
    <w:rsid w:val="00417E29"/>
    <w:rsid w:val="004217DA"/>
    <w:rsid w:val="0042252A"/>
    <w:rsid w:val="004237A9"/>
    <w:rsid w:val="004250E8"/>
    <w:rsid w:val="0042640E"/>
    <w:rsid w:val="004279BB"/>
    <w:rsid w:val="00427C7C"/>
    <w:rsid w:val="0043114C"/>
    <w:rsid w:val="00432A25"/>
    <w:rsid w:val="0043568B"/>
    <w:rsid w:val="00437EFA"/>
    <w:rsid w:val="004404E9"/>
    <w:rsid w:val="00444193"/>
    <w:rsid w:val="00444674"/>
    <w:rsid w:val="004454F9"/>
    <w:rsid w:val="0045001F"/>
    <w:rsid w:val="00450F44"/>
    <w:rsid w:val="00453944"/>
    <w:rsid w:val="0045547E"/>
    <w:rsid w:val="00457258"/>
    <w:rsid w:val="00460516"/>
    <w:rsid w:val="0046060A"/>
    <w:rsid w:val="00460C52"/>
    <w:rsid w:val="004621EB"/>
    <w:rsid w:val="00467E69"/>
    <w:rsid w:val="00467F7F"/>
    <w:rsid w:val="0047416B"/>
    <w:rsid w:val="004764F3"/>
    <w:rsid w:val="0047660F"/>
    <w:rsid w:val="00477CB8"/>
    <w:rsid w:val="004808CB"/>
    <w:rsid w:val="00481748"/>
    <w:rsid w:val="00481FC6"/>
    <w:rsid w:val="00482BAC"/>
    <w:rsid w:val="00484592"/>
    <w:rsid w:val="00484FF4"/>
    <w:rsid w:val="00486754"/>
    <w:rsid w:val="0048723B"/>
    <w:rsid w:val="004902BC"/>
    <w:rsid w:val="0049207F"/>
    <w:rsid w:val="0049244F"/>
    <w:rsid w:val="0049256C"/>
    <w:rsid w:val="0049267F"/>
    <w:rsid w:val="00492BE8"/>
    <w:rsid w:val="00495BB1"/>
    <w:rsid w:val="00496CE8"/>
    <w:rsid w:val="004A0FEB"/>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0AD6"/>
    <w:rsid w:val="004E0F21"/>
    <w:rsid w:val="004E2BE4"/>
    <w:rsid w:val="004E6B25"/>
    <w:rsid w:val="004E736D"/>
    <w:rsid w:val="004F069D"/>
    <w:rsid w:val="004F08A1"/>
    <w:rsid w:val="004F1754"/>
    <w:rsid w:val="004F5141"/>
    <w:rsid w:val="004F60C0"/>
    <w:rsid w:val="00500873"/>
    <w:rsid w:val="005019A4"/>
    <w:rsid w:val="00501B0F"/>
    <w:rsid w:val="00502210"/>
    <w:rsid w:val="00502701"/>
    <w:rsid w:val="00506F14"/>
    <w:rsid w:val="00507617"/>
    <w:rsid w:val="00512C6C"/>
    <w:rsid w:val="0051350F"/>
    <w:rsid w:val="005137BE"/>
    <w:rsid w:val="00516730"/>
    <w:rsid w:val="00522E82"/>
    <w:rsid w:val="0052353C"/>
    <w:rsid w:val="005242EA"/>
    <w:rsid w:val="0052706B"/>
    <w:rsid w:val="00527155"/>
    <w:rsid w:val="00527983"/>
    <w:rsid w:val="0053052A"/>
    <w:rsid w:val="00530832"/>
    <w:rsid w:val="00530868"/>
    <w:rsid w:val="00531E96"/>
    <w:rsid w:val="005328CF"/>
    <w:rsid w:val="00536B25"/>
    <w:rsid w:val="00536CF4"/>
    <w:rsid w:val="005370E1"/>
    <w:rsid w:val="0053773E"/>
    <w:rsid w:val="00540F4F"/>
    <w:rsid w:val="00542A32"/>
    <w:rsid w:val="00542AA1"/>
    <w:rsid w:val="00543F3E"/>
    <w:rsid w:val="00543FF3"/>
    <w:rsid w:val="00545820"/>
    <w:rsid w:val="00546ADB"/>
    <w:rsid w:val="00550E94"/>
    <w:rsid w:val="00552B18"/>
    <w:rsid w:val="005535AB"/>
    <w:rsid w:val="00556BD0"/>
    <w:rsid w:val="0055733A"/>
    <w:rsid w:val="00557A40"/>
    <w:rsid w:val="0056012E"/>
    <w:rsid w:val="005607CD"/>
    <w:rsid w:val="005612B7"/>
    <w:rsid w:val="00562FB0"/>
    <w:rsid w:val="0056576A"/>
    <w:rsid w:val="00566C2B"/>
    <w:rsid w:val="0056705E"/>
    <w:rsid w:val="005705DA"/>
    <w:rsid w:val="0057197E"/>
    <w:rsid w:val="00571DF3"/>
    <w:rsid w:val="005724FD"/>
    <w:rsid w:val="00572DAE"/>
    <w:rsid w:val="005741F1"/>
    <w:rsid w:val="005742BF"/>
    <w:rsid w:val="005748D3"/>
    <w:rsid w:val="0057510B"/>
    <w:rsid w:val="00575B75"/>
    <w:rsid w:val="00577633"/>
    <w:rsid w:val="005776C4"/>
    <w:rsid w:val="00577FD7"/>
    <w:rsid w:val="00582FCC"/>
    <w:rsid w:val="0058619D"/>
    <w:rsid w:val="005912D1"/>
    <w:rsid w:val="00593597"/>
    <w:rsid w:val="0059781B"/>
    <w:rsid w:val="005A08AB"/>
    <w:rsid w:val="005A14EC"/>
    <w:rsid w:val="005A1A41"/>
    <w:rsid w:val="005A55C9"/>
    <w:rsid w:val="005A6522"/>
    <w:rsid w:val="005A784A"/>
    <w:rsid w:val="005B210E"/>
    <w:rsid w:val="005B2365"/>
    <w:rsid w:val="005B2F82"/>
    <w:rsid w:val="005B3BC9"/>
    <w:rsid w:val="005B4AFE"/>
    <w:rsid w:val="005B5008"/>
    <w:rsid w:val="005B5B9D"/>
    <w:rsid w:val="005C0302"/>
    <w:rsid w:val="005C3110"/>
    <w:rsid w:val="005C527A"/>
    <w:rsid w:val="005C583D"/>
    <w:rsid w:val="005D1E2C"/>
    <w:rsid w:val="005D2AD1"/>
    <w:rsid w:val="005D3C8C"/>
    <w:rsid w:val="005D48B2"/>
    <w:rsid w:val="005D4DF6"/>
    <w:rsid w:val="005D5C69"/>
    <w:rsid w:val="005D7C74"/>
    <w:rsid w:val="005E06E2"/>
    <w:rsid w:val="005E0BF9"/>
    <w:rsid w:val="005E154A"/>
    <w:rsid w:val="005E1B19"/>
    <w:rsid w:val="005E3969"/>
    <w:rsid w:val="005E46C3"/>
    <w:rsid w:val="005E7E98"/>
    <w:rsid w:val="005E7EC8"/>
    <w:rsid w:val="005F03D5"/>
    <w:rsid w:val="005F0DA1"/>
    <w:rsid w:val="005F68E1"/>
    <w:rsid w:val="005F77EF"/>
    <w:rsid w:val="00600521"/>
    <w:rsid w:val="00600528"/>
    <w:rsid w:val="00600FB7"/>
    <w:rsid w:val="0060190A"/>
    <w:rsid w:val="00606B1B"/>
    <w:rsid w:val="006103F4"/>
    <w:rsid w:val="00610D55"/>
    <w:rsid w:val="006259BE"/>
    <w:rsid w:val="00630D48"/>
    <w:rsid w:val="00630F87"/>
    <w:rsid w:val="006332A0"/>
    <w:rsid w:val="006408F6"/>
    <w:rsid w:val="0064174F"/>
    <w:rsid w:val="00641D2A"/>
    <w:rsid w:val="00642F8B"/>
    <w:rsid w:val="00646974"/>
    <w:rsid w:val="00650F13"/>
    <w:rsid w:val="006519A0"/>
    <w:rsid w:val="00651F20"/>
    <w:rsid w:val="00652BB5"/>
    <w:rsid w:val="00652DF6"/>
    <w:rsid w:val="00653D42"/>
    <w:rsid w:val="0065437D"/>
    <w:rsid w:val="00656571"/>
    <w:rsid w:val="0065664D"/>
    <w:rsid w:val="00656B84"/>
    <w:rsid w:val="00656CC3"/>
    <w:rsid w:val="00660D03"/>
    <w:rsid w:val="00663B3E"/>
    <w:rsid w:val="006661F9"/>
    <w:rsid w:val="0066652C"/>
    <w:rsid w:val="00670067"/>
    <w:rsid w:val="00671FA1"/>
    <w:rsid w:val="00675326"/>
    <w:rsid w:val="0067666B"/>
    <w:rsid w:val="00676B85"/>
    <w:rsid w:val="00681C0B"/>
    <w:rsid w:val="006825AA"/>
    <w:rsid w:val="00683323"/>
    <w:rsid w:val="006836DB"/>
    <w:rsid w:val="00683C24"/>
    <w:rsid w:val="00685954"/>
    <w:rsid w:val="00685A80"/>
    <w:rsid w:val="006869AE"/>
    <w:rsid w:val="006874CB"/>
    <w:rsid w:val="0069091D"/>
    <w:rsid w:val="006912A9"/>
    <w:rsid w:val="00691514"/>
    <w:rsid w:val="0069224A"/>
    <w:rsid w:val="00694E64"/>
    <w:rsid w:val="006961AA"/>
    <w:rsid w:val="006A228B"/>
    <w:rsid w:val="006A3152"/>
    <w:rsid w:val="006A499F"/>
    <w:rsid w:val="006A4AFD"/>
    <w:rsid w:val="006A61D1"/>
    <w:rsid w:val="006A6C27"/>
    <w:rsid w:val="006A7C52"/>
    <w:rsid w:val="006B1B16"/>
    <w:rsid w:val="006B2957"/>
    <w:rsid w:val="006B30E8"/>
    <w:rsid w:val="006B599A"/>
    <w:rsid w:val="006B6A2F"/>
    <w:rsid w:val="006C081F"/>
    <w:rsid w:val="006D08E9"/>
    <w:rsid w:val="006D390B"/>
    <w:rsid w:val="006D4E34"/>
    <w:rsid w:val="006D4F37"/>
    <w:rsid w:val="006E00FA"/>
    <w:rsid w:val="006E2C1D"/>
    <w:rsid w:val="006E4314"/>
    <w:rsid w:val="006E49DD"/>
    <w:rsid w:val="006E4F31"/>
    <w:rsid w:val="006E6E9C"/>
    <w:rsid w:val="006F0233"/>
    <w:rsid w:val="006F069E"/>
    <w:rsid w:val="006F1372"/>
    <w:rsid w:val="006F7145"/>
    <w:rsid w:val="00701E55"/>
    <w:rsid w:val="00705674"/>
    <w:rsid w:val="00706541"/>
    <w:rsid w:val="00707123"/>
    <w:rsid w:val="00707663"/>
    <w:rsid w:val="00712507"/>
    <w:rsid w:val="00713D9B"/>
    <w:rsid w:val="00715146"/>
    <w:rsid w:val="0071538E"/>
    <w:rsid w:val="00715C76"/>
    <w:rsid w:val="00715EF9"/>
    <w:rsid w:val="007163FD"/>
    <w:rsid w:val="007168EF"/>
    <w:rsid w:val="00720250"/>
    <w:rsid w:val="00720D5C"/>
    <w:rsid w:val="00722538"/>
    <w:rsid w:val="0072515D"/>
    <w:rsid w:val="00727108"/>
    <w:rsid w:val="007312E7"/>
    <w:rsid w:val="0073319E"/>
    <w:rsid w:val="00733FF4"/>
    <w:rsid w:val="00741952"/>
    <w:rsid w:val="00741E1A"/>
    <w:rsid w:val="0074216F"/>
    <w:rsid w:val="0074498C"/>
    <w:rsid w:val="00744CB2"/>
    <w:rsid w:val="007454E6"/>
    <w:rsid w:val="00745503"/>
    <w:rsid w:val="0074597A"/>
    <w:rsid w:val="00745A69"/>
    <w:rsid w:val="007500E7"/>
    <w:rsid w:val="00751627"/>
    <w:rsid w:val="007538D8"/>
    <w:rsid w:val="00754BE1"/>
    <w:rsid w:val="00757376"/>
    <w:rsid w:val="007600FD"/>
    <w:rsid w:val="0076147B"/>
    <w:rsid w:val="00763336"/>
    <w:rsid w:val="007639B0"/>
    <w:rsid w:val="00764CAA"/>
    <w:rsid w:val="007654CC"/>
    <w:rsid w:val="0077137D"/>
    <w:rsid w:val="007734B3"/>
    <w:rsid w:val="00773946"/>
    <w:rsid w:val="00781ABB"/>
    <w:rsid w:val="00781BCE"/>
    <w:rsid w:val="00781EED"/>
    <w:rsid w:val="007821F0"/>
    <w:rsid w:val="007858CA"/>
    <w:rsid w:val="00787424"/>
    <w:rsid w:val="00790D81"/>
    <w:rsid w:val="00791121"/>
    <w:rsid w:val="00791D5F"/>
    <w:rsid w:val="0079484A"/>
    <w:rsid w:val="00795C80"/>
    <w:rsid w:val="00795E84"/>
    <w:rsid w:val="007A1A8D"/>
    <w:rsid w:val="007A28A0"/>
    <w:rsid w:val="007A2C33"/>
    <w:rsid w:val="007A4359"/>
    <w:rsid w:val="007A7A15"/>
    <w:rsid w:val="007B1F25"/>
    <w:rsid w:val="007B34DA"/>
    <w:rsid w:val="007B445B"/>
    <w:rsid w:val="007B500A"/>
    <w:rsid w:val="007C1782"/>
    <w:rsid w:val="007C2B39"/>
    <w:rsid w:val="007C45F8"/>
    <w:rsid w:val="007C47E2"/>
    <w:rsid w:val="007C6D4F"/>
    <w:rsid w:val="007C7189"/>
    <w:rsid w:val="007C7B38"/>
    <w:rsid w:val="007C7BFC"/>
    <w:rsid w:val="007D17A3"/>
    <w:rsid w:val="007D254C"/>
    <w:rsid w:val="007D3FC3"/>
    <w:rsid w:val="007D65FA"/>
    <w:rsid w:val="007D6A44"/>
    <w:rsid w:val="007D6FBE"/>
    <w:rsid w:val="007E07B2"/>
    <w:rsid w:val="007E22F0"/>
    <w:rsid w:val="007E2713"/>
    <w:rsid w:val="007E4805"/>
    <w:rsid w:val="007E5511"/>
    <w:rsid w:val="007E5E3D"/>
    <w:rsid w:val="007E6513"/>
    <w:rsid w:val="007E6E19"/>
    <w:rsid w:val="007E7B74"/>
    <w:rsid w:val="007E7C68"/>
    <w:rsid w:val="007F0961"/>
    <w:rsid w:val="007F0B40"/>
    <w:rsid w:val="007F0E94"/>
    <w:rsid w:val="007F2D2D"/>
    <w:rsid w:val="007F30A2"/>
    <w:rsid w:val="007F4EBB"/>
    <w:rsid w:val="007F5326"/>
    <w:rsid w:val="007F7A31"/>
    <w:rsid w:val="007F7E39"/>
    <w:rsid w:val="00800297"/>
    <w:rsid w:val="00800E7D"/>
    <w:rsid w:val="008024C3"/>
    <w:rsid w:val="0080447F"/>
    <w:rsid w:val="008051EE"/>
    <w:rsid w:val="008052FB"/>
    <w:rsid w:val="008056AB"/>
    <w:rsid w:val="0080762E"/>
    <w:rsid w:val="00810B32"/>
    <w:rsid w:val="008128FE"/>
    <w:rsid w:val="00812BCA"/>
    <w:rsid w:val="008140ED"/>
    <w:rsid w:val="00814EAC"/>
    <w:rsid w:val="008170A2"/>
    <w:rsid w:val="008202D9"/>
    <w:rsid w:val="008208A1"/>
    <w:rsid w:val="00820D70"/>
    <w:rsid w:val="00821F10"/>
    <w:rsid w:val="00823B3E"/>
    <w:rsid w:val="00823CBB"/>
    <w:rsid w:val="00825501"/>
    <w:rsid w:val="00825523"/>
    <w:rsid w:val="0082573F"/>
    <w:rsid w:val="00825979"/>
    <w:rsid w:val="0082769C"/>
    <w:rsid w:val="0083047D"/>
    <w:rsid w:val="008327C0"/>
    <w:rsid w:val="00833D6A"/>
    <w:rsid w:val="00835E54"/>
    <w:rsid w:val="008360AC"/>
    <w:rsid w:val="00836B68"/>
    <w:rsid w:val="00837A84"/>
    <w:rsid w:val="00840E3C"/>
    <w:rsid w:val="00841CD1"/>
    <w:rsid w:val="0084400F"/>
    <w:rsid w:val="00844A75"/>
    <w:rsid w:val="00847109"/>
    <w:rsid w:val="00854144"/>
    <w:rsid w:val="00855856"/>
    <w:rsid w:val="00860245"/>
    <w:rsid w:val="008602A5"/>
    <w:rsid w:val="0086207B"/>
    <w:rsid w:val="008624AD"/>
    <w:rsid w:val="0086350C"/>
    <w:rsid w:val="00863580"/>
    <w:rsid w:val="0087102C"/>
    <w:rsid w:val="00873C56"/>
    <w:rsid w:val="00873D15"/>
    <w:rsid w:val="008765DA"/>
    <w:rsid w:val="0087743C"/>
    <w:rsid w:val="008776F3"/>
    <w:rsid w:val="00880A4B"/>
    <w:rsid w:val="00881361"/>
    <w:rsid w:val="00881CDE"/>
    <w:rsid w:val="00884586"/>
    <w:rsid w:val="00884EB9"/>
    <w:rsid w:val="00885306"/>
    <w:rsid w:val="00885552"/>
    <w:rsid w:val="00886D7A"/>
    <w:rsid w:val="0089118A"/>
    <w:rsid w:val="00891BFF"/>
    <w:rsid w:val="00892506"/>
    <w:rsid w:val="00895E23"/>
    <w:rsid w:val="00896F15"/>
    <w:rsid w:val="00897E1D"/>
    <w:rsid w:val="008A02A1"/>
    <w:rsid w:val="008A16CB"/>
    <w:rsid w:val="008A2026"/>
    <w:rsid w:val="008A2152"/>
    <w:rsid w:val="008B1744"/>
    <w:rsid w:val="008B2C36"/>
    <w:rsid w:val="008B48FE"/>
    <w:rsid w:val="008B54FA"/>
    <w:rsid w:val="008B57E2"/>
    <w:rsid w:val="008B5DE6"/>
    <w:rsid w:val="008B7767"/>
    <w:rsid w:val="008C0916"/>
    <w:rsid w:val="008C0FC4"/>
    <w:rsid w:val="008C3BE4"/>
    <w:rsid w:val="008C60F6"/>
    <w:rsid w:val="008C6516"/>
    <w:rsid w:val="008C7A1D"/>
    <w:rsid w:val="008D12E8"/>
    <w:rsid w:val="008D1DF4"/>
    <w:rsid w:val="008D2F32"/>
    <w:rsid w:val="008D2F70"/>
    <w:rsid w:val="008D436B"/>
    <w:rsid w:val="008D4BA0"/>
    <w:rsid w:val="008D5CF5"/>
    <w:rsid w:val="008D6764"/>
    <w:rsid w:val="008D7EFF"/>
    <w:rsid w:val="008E0AB1"/>
    <w:rsid w:val="008E0BFF"/>
    <w:rsid w:val="008E18B7"/>
    <w:rsid w:val="008E2F6C"/>
    <w:rsid w:val="008E30E7"/>
    <w:rsid w:val="008E6380"/>
    <w:rsid w:val="008E666E"/>
    <w:rsid w:val="008F25F4"/>
    <w:rsid w:val="008F4964"/>
    <w:rsid w:val="009003EC"/>
    <w:rsid w:val="00900D8D"/>
    <w:rsid w:val="00901BC7"/>
    <w:rsid w:val="009042F0"/>
    <w:rsid w:val="00906A27"/>
    <w:rsid w:val="009107F0"/>
    <w:rsid w:val="00911264"/>
    <w:rsid w:val="00912A49"/>
    <w:rsid w:val="00912CEF"/>
    <w:rsid w:val="009139F5"/>
    <w:rsid w:val="009142D6"/>
    <w:rsid w:val="009149B3"/>
    <w:rsid w:val="00915B96"/>
    <w:rsid w:val="00921249"/>
    <w:rsid w:val="00921324"/>
    <w:rsid w:val="009216ED"/>
    <w:rsid w:val="00923BD4"/>
    <w:rsid w:val="00924E37"/>
    <w:rsid w:val="0092509F"/>
    <w:rsid w:val="00930112"/>
    <w:rsid w:val="009312DC"/>
    <w:rsid w:val="0093498B"/>
    <w:rsid w:val="0094229A"/>
    <w:rsid w:val="00942496"/>
    <w:rsid w:val="009436EA"/>
    <w:rsid w:val="00943E83"/>
    <w:rsid w:val="00943FEF"/>
    <w:rsid w:val="00945EAE"/>
    <w:rsid w:val="00947A4D"/>
    <w:rsid w:val="0095026F"/>
    <w:rsid w:val="00950337"/>
    <w:rsid w:val="00951234"/>
    <w:rsid w:val="0095171A"/>
    <w:rsid w:val="00952A7D"/>
    <w:rsid w:val="00953FB0"/>
    <w:rsid w:val="00954B87"/>
    <w:rsid w:val="00954CCB"/>
    <w:rsid w:val="009552A3"/>
    <w:rsid w:val="0095550C"/>
    <w:rsid w:val="009617C6"/>
    <w:rsid w:val="00962494"/>
    <w:rsid w:val="00962691"/>
    <w:rsid w:val="00962D37"/>
    <w:rsid w:val="00963369"/>
    <w:rsid w:val="00963580"/>
    <w:rsid w:val="0096418D"/>
    <w:rsid w:val="00964EC9"/>
    <w:rsid w:val="00965247"/>
    <w:rsid w:val="00966CBD"/>
    <w:rsid w:val="0097065D"/>
    <w:rsid w:val="00970EE6"/>
    <w:rsid w:val="00972FA8"/>
    <w:rsid w:val="00974993"/>
    <w:rsid w:val="009778E1"/>
    <w:rsid w:val="00977FD4"/>
    <w:rsid w:val="00981C14"/>
    <w:rsid w:val="00983961"/>
    <w:rsid w:val="00986FDE"/>
    <w:rsid w:val="00990AF5"/>
    <w:rsid w:val="00990D01"/>
    <w:rsid w:val="00992125"/>
    <w:rsid w:val="009922AD"/>
    <w:rsid w:val="00992CED"/>
    <w:rsid w:val="00992DF8"/>
    <w:rsid w:val="00994690"/>
    <w:rsid w:val="009951CA"/>
    <w:rsid w:val="009958D2"/>
    <w:rsid w:val="00996AED"/>
    <w:rsid w:val="009A1055"/>
    <w:rsid w:val="009A203D"/>
    <w:rsid w:val="009A2829"/>
    <w:rsid w:val="009A2B94"/>
    <w:rsid w:val="009A5367"/>
    <w:rsid w:val="009A67E4"/>
    <w:rsid w:val="009A68C7"/>
    <w:rsid w:val="009B17CF"/>
    <w:rsid w:val="009B23A0"/>
    <w:rsid w:val="009B3659"/>
    <w:rsid w:val="009B44D6"/>
    <w:rsid w:val="009B4834"/>
    <w:rsid w:val="009B6D2A"/>
    <w:rsid w:val="009B7718"/>
    <w:rsid w:val="009C35D5"/>
    <w:rsid w:val="009C37DF"/>
    <w:rsid w:val="009C41EA"/>
    <w:rsid w:val="009C5FAF"/>
    <w:rsid w:val="009C6E2D"/>
    <w:rsid w:val="009C71EE"/>
    <w:rsid w:val="009D0811"/>
    <w:rsid w:val="009D372E"/>
    <w:rsid w:val="009D4552"/>
    <w:rsid w:val="009D6C45"/>
    <w:rsid w:val="009E114F"/>
    <w:rsid w:val="009E16FE"/>
    <w:rsid w:val="009E2956"/>
    <w:rsid w:val="009E51A0"/>
    <w:rsid w:val="009E6AC9"/>
    <w:rsid w:val="009E6D33"/>
    <w:rsid w:val="009E7586"/>
    <w:rsid w:val="009E7B8E"/>
    <w:rsid w:val="009F08A0"/>
    <w:rsid w:val="009F0FE7"/>
    <w:rsid w:val="009F2527"/>
    <w:rsid w:val="009F374E"/>
    <w:rsid w:val="009F47A3"/>
    <w:rsid w:val="009F62CB"/>
    <w:rsid w:val="00A012F9"/>
    <w:rsid w:val="00A03546"/>
    <w:rsid w:val="00A04368"/>
    <w:rsid w:val="00A05FD5"/>
    <w:rsid w:val="00A07939"/>
    <w:rsid w:val="00A07F64"/>
    <w:rsid w:val="00A10CBD"/>
    <w:rsid w:val="00A14BAE"/>
    <w:rsid w:val="00A1572D"/>
    <w:rsid w:val="00A21F9C"/>
    <w:rsid w:val="00A229BA"/>
    <w:rsid w:val="00A2450D"/>
    <w:rsid w:val="00A248A1"/>
    <w:rsid w:val="00A25A62"/>
    <w:rsid w:val="00A25AEC"/>
    <w:rsid w:val="00A2713A"/>
    <w:rsid w:val="00A27843"/>
    <w:rsid w:val="00A364F1"/>
    <w:rsid w:val="00A3662A"/>
    <w:rsid w:val="00A3673D"/>
    <w:rsid w:val="00A374FD"/>
    <w:rsid w:val="00A40962"/>
    <w:rsid w:val="00A40A3D"/>
    <w:rsid w:val="00A41100"/>
    <w:rsid w:val="00A4110E"/>
    <w:rsid w:val="00A43307"/>
    <w:rsid w:val="00A43AA9"/>
    <w:rsid w:val="00A52F34"/>
    <w:rsid w:val="00A5593C"/>
    <w:rsid w:val="00A56907"/>
    <w:rsid w:val="00A56E47"/>
    <w:rsid w:val="00A57671"/>
    <w:rsid w:val="00A622FF"/>
    <w:rsid w:val="00A64588"/>
    <w:rsid w:val="00A65637"/>
    <w:rsid w:val="00A658DC"/>
    <w:rsid w:val="00A70E9D"/>
    <w:rsid w:val="00A71BB4"/>
    <w:rsid w:val="00A72D1A"/>
    <w:rsid w:val="00A73272"/>
    <w:rsid w:val="00A742E5"/>
    <w:rsid w:val="00A7475B"/>
    <w:rsid w:val="00A75B67"/>
    <w:rsid w:val="00A774BB"/>
    <w:rsid w:val="00A811FA"/>
    <w:rsid w:val="00A8497D"/>
    <w:rsid w:val="00A8766D"/>
    <w:rsid w:val="00A93630"/>
    <w:rsid w:val="00A9401A"/>
    <w:rsid w:val="00A94100"/>
    <w:rsid w:val="00A944BD"/>
    <w:rsid w:val="00A95F0B"/>
    <w:rsid w:val="00A96534"/>
    <w:rsid w:val="00A96B19"/>
    <w:rsid w:val="00A97817"/>
    <w:rsid w:val="00AA0045"/>
    <w:rsid w:val="00AA17EB"/>
    <w:rsid w:val="00AA1DC0"/>
    <w:rsid w:val="00AA336F"/>
    <w:rsid w:val="00AA3521"/>
    <w:rsid w:val="00AA3CD3"/>
    <w:rsid w:val="00AA71A9"/>
    <w:rsid w:val="00AB0889"/>
    <w:rsid w:val="00AB1C4F"/>
    <w:rsid w:val="00AB21E4"/>
    <w:rsid w:val="00AC0351"/>
    <w:rsid w:val="00AC5808"/>
    <w:rsid w:val="00AC67F1"/>
    <w:rsid w:val="00AD06A1"/>
    <w:rsid w:val="00AD0774"/>
    <w:rsid w:val="00AD0BDA"/>
    <w:rsid w:val="00AD1A86"/>
    <w:rsid w:val="00AD2407"/>
    <w:rsid w:val="00AD5A24"/>
    <w:rsid w:val="00AD5FA0"/>
    <w:rsid w:val="00AD769A"/>
    <w:rsid w:val="00AE06D3"/>
    <w:rsid w:val="00AE0D6D"/>
    <w:rsid w:val="00AE1DCE"/>
    <w:rsid w:val="00AE2280"/>
    <w:rsid w:val="00AE5FD8"/>
    <w:rsid w:val="00AE67CC"/>
    <w:rsid w:val="00AE67D2"/>
    <w:rsid w:val="00AE7D91"/>
    <w:rsid w:val="00AE7F3F"/>
    <w:rsid w:val="00AF03C5"/>
    <w:rsid w:val="00AF0B7E"/>
    <w:rsid w:val="00AF4B51"/>
    <w:rsid w:val="00AF5629"/>
    <w:rsid w:val="00B00959"/>
    <w:rsid w:val="00B01593"/>
    <w:rsid w:val="00B02390"/>
    <w:rsid w:val="00B047BA"/>
    <w:rsid w:val="00B04861"/>
    <w:rsid w:val="00B04886"/>
    <w:rsid w:val="00B0522F"/>
    <w:rsid w:val="00B06858"/>
    <w:rsid w:val="00B10A41"/>
    <w:rsid w:val="00B11323"/>
    <w:rsid w:val="00B11432"/>
    <w:rsid w:val="00B11B9E"/>
    <w:rsid w:val="00B11FE8"/>
    <w:rsid w:val="00B12122"/>
    <w:rsid w:val="00B13A32"/>
    <w:rsid w:val="00B167FE"/>
    <w:rsid w:val="00B208FC"/>
    <w:rsid w:val="00B22D40"/>
    <w:rsid w:val="00B24F28"/>
    <w:rsid w:val="00B32F81"/>
    <w:rsid w:val="00B33ECD"/>
    <w:rsid w:val="00B3423E"/>
    <w:rsid w:val="00B35629"/>
    <w:rsid w:val="00B360BD"/>
    <w:rsid w:val="00B4136C"/>
    <w:rsid w:val="00B436D7"/>
    <w:rsid w:val="00B52148"/>
    <w:rsid w:val="00B5450C"/>
    <w:rsid w:val="00B54BD8"/>
    <w:rsid w:val="00B55CD4"/>
    <w:rsid w:val="00B57061"/>
    <w:rsid w:val="00B5777E"/>
    <w:rsid w:val="00B6092D"/>
    <w:rsid w:val="00B60B99"/>
    <w:rsid w:val="00B610E5"/>
    <w:rsid w:val="00B61C9D"/>
    <w:rsid w:val="00B62FB1"/>
    <w:rsid w:val="00B6395E"/>
    <w:rsid w:val="00B67C6A"/>
    <w:rsid w:val="00B70164"/>
    <w:rsid w:val="00B7067D"/>
    <w:rsid w:val="00B722D6"/>
    <w:rsid w:val="00B7299C"/>
    <w:rsid w:val="00B738C9"/>
    <w:rsid w:val="00B758D2"/>
    <w:rsid w:val="00B75D14"/>
    <w:rsid w:val="00B76498"/>
    <w:rsid w:val="00B815C7"/>
    <w:rsid w:val="00B93584"/>
    <w:rsid w:val="00B935D9"/>
    <w:rsid w:val="00B9459A"/>
    <w:rsid w:val="00B95498"/>
    <w:rsid w:val="00B95BBE"/>
    <w:rsid w:val="00B95C47"/>
    <w:rsid w:val="00B96EE1"/>
    <w:rsid w:val="00BA2D34"/>
    <w:rsid w:val="00BB0685"/>
    <w:rsid w:val="00BB2360"/>
    <w:rsid w:val="00BB2B97"/>
    <w:rsid w:val="00BB33A7"/>
    <w:rsid w:val="00BB3EC0"/>
    <w:rsid w:val="00BB4017"/>
    <w:rsid w:val="00BB5921"/>
    <w:rsid w:val="00BB63A8"/>
    <w:rsid w:val="00BC08AC"/>
    <w:rsid w:val="00BC3177"/>
    <w:rsid w:val="00BC4E52"/>
    <w:rsid w:val="00BC77AB"/>
    <w:rsid w:val="00BD5482"/>
    <w:rsid w:val="00BD58E0"/>
    <w:rsid w:val="00BD68DF"/>
    <w:rsid w:val="00BE1707"/>
    <w:rsid w:val="00BE1EE9"/>
    <w:rsid w:val="00BE2543"/>
    <w:rsid w:val="00BE477E"/>
    <w:rsid w:val="00BE6062"/>
    <w:rsid w:val="00BE63CF"/>
    <w:rsid w:val="00BF0DBF"/>
    <w:rsid w:val="00BF215A"/>
    <w:rsid w:val="00BF2ECF"/>
    <w:rsid w:val="00BF3EB6"/>
    <w:rsid w:val="00BF45A9"/>
    <w:rsid w:val="00BF4D93"/>
    <w:rsid w:val="00BF51F7"/>
    <w:rsid w:val="00BF712C"/>
    <w:rsid w:val="00BF79C6"/>
    <w:rsid w:val="00C00649"/>
    <w:rsid w:val="00C010E0"/>
    <w:rsid w:val="00C02A4A"/>
    <w:rsid w:val="00C04534"/>
    <w:rsid w:val="00C061A3"/>
    <w:rsid w:val="00C11974"/>
    <w:rsid w:val="00C12712"/>
    <w:rsid w:val="00C12E91"/>
    <w:rsid w:val="00C147C3"/>
    <w:rsid w:val="00C159FF"/>
    <w:rsid w:val="00C1614F"/>
    <w:rsid w:val="00C168F6"/>
    <w:rsid w:val="00C2318A"/>
    <w:rsid w:val="00C23512"/>
    <w:rsid w:val="00C24261"/>
    <w:rsid w:val="00C25774"/>
    <w:rsid w:val="00C276FA"/>
    <w:rsid w:val="00C30985"/>
    <w:rsid w:val="00C32A4A"/>
    <w:rsid w:val="00C35B8F"/>
    <w:rsid w:val="00C35E7A"/>
    <w:rsid w:val="00C42390"/>
    <w:rsid w:val="00C432F0"/>
    <w:rsid w:val="00C45BD2"/>
    <w:rsid w:val="00C472FE"/>
    <w:rsid w:val="00C473BB"/>
    <w:rsid w:val="00C5229E"/>
    <w:rsid w:val="00C54377"/>
    <w:rsid w:val="00C566EB"/>
    <w:rsid w:val="00C5762D"/>
    <w:rsid w:val="00C624B5"/>
    <w:rsid w:val="00C6344B"/>
    <w:rsid w:val="00C635C6"/>
    <w:rsid w:val="00C63DBC"/>
    <w:rsid w:val="00C66A6B"/>
    <w:rsid w:val="00C67EDE"/>
    <w:rsid w:val="00C70033"/>
    <w:rsid w:val="00C712F9"/>
    <w:rsid w:val="00C73A11"/>
    <w:rsid w:val="00C73AC8"/>
    <w:rsid w:val="00C74E42"/>
    <w:rsid w:val="00C7517D"/>
    <w:rsid w:val="00C81009"/>
    <w:rsid w:val="00C81375"/>
    <w:rsid w:val="00C827AA"/>
    <w:rsid w:val="00C85DD8"/>
    <w:rsid w:val="00C90354"/>
    <w:rsid w:val="00C904DF"/>
    <w:rsid w:val="00C912B2"/>
    <w:rsid w:val="00C92214"/>
    <w:rsid w:val="00C933AC"/>
    <w:rsid w:val="00C9492E"/>
    <w:rsid w:val="00C94E6C"/>
    <w:rsid w:val="00C969A0"/>
    <w:rsid w:val="00CA1ABB"/>
    <w:rsid w:val="00CA278A"/>
    <w:rsid w:val="00CA2F5F"/>
    <w:rsid w:val="00CA6674"/>
    <w:rsid w:val="00CA7947"/>
    <w:rsid w:val="00CB1947"/>
    <w:rsid w:val="00CB2172"/>
    <w:rsid w:val="00CB22A7"/>
    <w:rsid w:val="00CB355B"/>
    <w:rsid w:val="00CB366E"/>
    <w:rsid w:val="00CB387C"/>
    <w:rsid w:val="00CB3D67"/>
    <w:rsid w:val="00CC3145"/>
    <w:rsid w:val="00CC59EF"/>
    <w:rsid w:val="00CC6BB0"/>
    <w:rsid w:val="00CD01BE"/>
    <w:rsid w:val="00CD4AB7"/>
    <w:rsid w:val="00CD57B0"/>
    <w:rsid w:val="00CD7890"/>
    <w:rsid w:val="00CE174B"/>
    <w:rsid w:val="00CE3D19"/>
    <w:rsid w:val="00CE4930"/>
    <w:rsid w:val="00CE7C3E"/>
    <w:rsid w:val="00CF04FD"/>
    <w:rsid w:val="00CF09A0"/>
    <w:rsid w:val="00CF0D2B"/>
    <w:rsid w:val="00CF0E03"/>
    <w:rsid w:val="00CF4DA0"/>
    <w:rsid w:val="00CF665D"/>
    <w:rsid w:val="00D019CE"/>
    <w:rsid w:val="00D058A0"/>
    <w:rsid w:val="00D05AC0"/>
    <w:rsid w:val="00D05F84"/>
    <w:rsid w:val="00D10484"/>
    <w:rsid w:val="00D130BF"/>
    <w:rsid w:val="00D15566"/>
    <w:rsid w:val="00D17AB2"/>
    <w:rsid w:val="00D17EAA"/>
    <w:rsid w:val="00D20951"/>
    <w:rsid w:val="00D221CD"/>
    <w:rsid w:val="00D2313F"/>
    <w:rsid w:val="00D23AA4"/>
    <w:rsid w:val="00D240D3"/>
    <w:rsid w:val="00D24A17"/>
    <w:rsid w:val="00D25D34"/>
    <w:rsid w:val="00D25D4D"/>
    <w:rsid w:val="00D27AE9"/>
    <w:rsid w:val="00D27D39"/>
    <w:rsid w:val="00D30023"/>
    <w:rsid w:val="00D30CE9"/>
    <w:rsid w:val="00D32240"/>
    <w:rsid w:val="00D329AB"/>
    <w:rsid w:val="00D350F1"/>
    <w:rsid w:val="00D35368"/>
    <w:rsid w:val="00D353F1"/>
    <w:rsid w:val="00D36427"/>
    <w:rsid w:val="00D370BD"/>
    <w:rsid w:val="00D40F6F"/>
    <w:rsid w:val="00D414B4"/>
    <w:rsid w:val="00D44A48"/>
    <w:rsid w:val="00D44ACF"/>
    <w:rsid w:val="00D44C75"/>
    <w:rsid w:val="00D452E6"/>
    <w:rsid w:val="00D45685"/>
    <w:rsid w:val="00D45EDF"/>
    <w:rsid w:val="00D50F56"/>
    <w:rsid w:val="00D51A52"/>
    <w:rsid w:val="00D51E67"/>
    <w:rsid w:val="00D51ECA"/>
    <w:rsid w:val="00D52B7E"/>
    <w:rsid w:val="00D55ED3"/>
    <w:rsid w:val="00D57047"/>
    <w:rsid w:val="00D62301"/>
    <w:rsid w:val="00D66B04"/>
    <w:rsid w:val="00D76896"/>
    <w:rsid w:val="00D76F51"/>
    <w:rsid w:val="00D77056"/>
    <w:rsid w:val="00D77126"/>
    <w:rsid w:val="00D81E92"/>
    <w:rsid w:val="00D826A7"/>
    <w:rsid w:val="00D840E2"/>
    <w:rsid w:val="00D85864"/>
    <w:rsid w:val="00D862FB"/>
    <w:rsid w:val="00D87E66"/>
    <w:rsid w:val="00D919DB"/>
    <w:rsid w:val="00D92AFA"/>
    <w:rsid w:val="00D979F7"/>
    <w:rsid w:val="00D97B85"/>
    <w:rsid w:val="00DA0A4B"/>
    <w:rsid w:val="00DA0B71"/>
    <w:rsid w:val="00DA19E7"/>
    <w:rsid w:val="00DA3298"/>
    <w:rsid w:val="00DA612F"/>
    <w:rsid w:val="00DB0314"/>
    <w:rsid w:val="00DB3CCE"/>
    <w:rsid w:val="00DB3F42"/>
    <w:rsid w:val="00DB402E"/>
    <w:rsid w:val="00DB764D"/>
    <w:rsid w:val="00DC27D9"/>
    <w:rsid w:val="00DC58A4"/>
    <w:rsid w:val="00DC7DC8"/>
    <w:rsid w:val="00DD0266"/>
    <w:rsid w:val="00DD07F1"/>
    <w:rsid w:val="00DD0C0A"/>
    <w:rsid w:val="00DD14EE"/>
    <w:rsid w:val="00DD2518"/>
    <w:rsid w:val="00DD43D5"/>
    <w:rsid w:val="00DD5983"/>
    <w:rsid w:val="00DE14B0"/>
    <w:rsid w:val="00DE234E"/>
    <w:rsid w:val="00DE2DEA"/>
    <w:rsid w:val="00DE6745"/>
    <w:rsid w:val="00DF033C"/>
    <w:rsid w:val="00DF0451"/>
    <w:rsid w:val="00DF0A0F"/>
    <w:rsid w:val="00DF234A"/>
    <w:rsid w:val="00DF4831"/>
    <w:rsid w:val="00DF5E0A"/>
    <w:rsid w:val="00E020FB"/>
    <w:rsid w:val="00E039BF"/>
    <w:rsid w:val="00E041B8"/>
    <w:rsid w:val="00E06A8B"/>
    <w:rsid w:val="00E143D8"/>
    <w:rsid w:val="00E1562A"/>
    <w:rsid w:val="00E16895"/>
    <w:rsid w:val="00E206CB"/>
    <w:rsid w:val="00E20A58"/>
    <w:rsid w:val="00E20F78"/>
    <w:rsid w:val="00E21B6C"/>
    <w:rsid w:val="00E2221D"/>
    <w:rsid w:val="00E22857"/>
    <w:rsid w:val="00E242DF"/>
    <w:rsid w:val="00E245A2"/>
    <w:rsid w:val="00E264EA"/>
    <w:rsid w:val="00E33D21"/>
    <w:rsid w:val="00E33DD7"/>
    <w:rsid w:val="00E34B73"/>
    <w:rsid w:val="00E35504"/>
    <w:rsid w:val="00E364D6"/>
    <w:rsid w:val="00E36B1F"/>
    <w:rsid w:val="00E37110"/>
    <w:rsid w:val="00E43C7E"/>
    <w:rsid w:val="00E44885"/>
    <w:rsid w:val="00E45CCA"/>
    <w:rsid w:val="00E461BA"/>
    <w:rsid w:val="00E46267"/>
    <w:rsid w:val="00E46986"/>
    <w:rsid w:val="00E47510"/>
    <w:rsid w:val="00E508C1"/>
    <w:rsid w:val="00E51795"/>
    <w:rsid w:val="00E52AA6"/>
    <w:rsid w:val="00E5385F"/>
    <w:rsid w:val="00E553A2"/>
    <w:rsid w:val="00E5639E"/>
    <w:rsid w:val="00E606EC"/>
    <w:rsid w:val="00E62D20"/>
    <w:rsid w:val="00E6341C"/>
    <w:rsid w:val="00E64CFC"/>
    <w:rsid w:val="00E65D1D"/>
    <w:rsid w:val="00E66BAF"/>
    <w:rsid w:val="00E66CB8"/>
    <w:rsid w:val="00E670BC"/>
    <w:rsid w:val="00E70439"/>
    <w:rsid w:val="00E76C32"/>
    <w:rsid w:val="00E803FA"/>
    <w:rsid w:val="00E83025"/>
    <w:rsid w:val="00E84104"/>
    <w:rsid w:val="00E85A3D"/>
    <w:rsid w:val="00E875FD"/>
    <w:rsid w:val="00E91179"/>
    <w:rsid w:val="00E920EA"/>
    <w:rsid w:val="00E924DC"/>
    <w:rsid w:val="00E92D2E"/>
    <w:rsid w:val="00E95ACA"/>
    <w:rsid w:val="00E97952"/>
    <w:rsid w:val="00EA2DA1"/>
    <w:rsid w:val="00EA3414"/>
    <w:rsid w:val="00EA3534"/>
    <w:rsid w:val="00EA3CDD"/>
    <w:rsid w:val="00EA7E44"/>
    <w:rsid w:val="00EA7FA8"/>
    <w:rsid w:val="00EB1CD5"/>
    <w:rsid w:val="00EB29D0"/>
    <w:rsid w:val="00EB327D"/>
    <w:rsid w:val="00EB4218"/>
    <w:rsid w:val="00EB57ED"/>
    <w:rsid w:val="00EB78D1"/>
    <w:rsid w:val="00EC2F31"/>
    <w:rsid w:val="00EC329D"/>
    <w:rsid w:val="00EC36DB"/>
    <w:rsid w:val="00EC49CC"/>
    <w:rsid w:val="00EC5300"/>
    <w:rsid w:val="00EC55B9"/>
    <w:rsid w:val="00EC63A3"/>
    <w:rsid w:val="00EC7316"/>
    <w:rsid w:val="00ED0B03"/>
    <w:rsid w:val="00ED1304"/>
    <w:rsid w:val="00ED28F2"/>
    <w:rsid w:val="00ED496A"/>
    <w:rsid w:val="00ED5388"/>
    <w:rsid w:val="00ED6AA4"/>
    <w:rsid w:val="00ED72AD"/>
    <w:rsid w:val="00EE1A90"/>
    <w:rsid w:val="00EE202D"/>
    <w:rsid w:val="00EE3D06"/>
    <w:rsid w:val="00EE3E04"/>
    <w:rsid w:val="00EE4706"/>
    <w:rsid w:val="00EE5504"/>
    <w:rsid w:val="00EE6722"/>
    <w:rsid w:val="00EE75A9"/>
    <w:rsid w:val="00EF0329"/>
    <w:rsid w:val="00EF0827"/>
    <w:rsid w:val="00EF097D"/>
    <w:rsid w:val="00EF0BF5"/>
    <w:rsid w:val="00EF275F"/>
    <w:rsid w:val="00EF2B2C"/>
    <w:rsid w:val="00EF2E54"/>
    <w:rsid w:val="00EF7D37"/>
    <w:rsid w:val="00F00A4B"/>
    <w:rsid w:val="00F0393D"/>
    <w:rsid w:val="00F05FDF"/>
    <w:rsid w:val="00F06054"/>
    <w:rsid w:val="00F06C95"/>
    <w:rsid w:val="00F11CF0"/>
    <w:rsid w:val="00F12AB9"/>
    <w:rsid w:val="00F13AB8"/>
    <w:rsid w:val="00F16BE4"/>
    <w:rsid w:val="00F211DF"/>
    <w:rsid w:val="00F21991"/>
    <w:rsid w:val="00F24791"/>
    <w:rsid w:val="00F26A8E"/>
    <w:rsid w:val="00F30E8D"/>
    <w:rsid w:val="00F30F58"/>
    <w:rsid w:val="00F3174D"/>
    <w:rsid w:val="00F320EC"/>
    <w:rsid w:val="00F3274E"/>
    <w:rsid w:val="00F339E2"/>
    <w:rsid w:val="00F33AB9"/>
    <w:rsid w:val="00F34A19"/>
    <w:rsid w:val="00F37224"/>
    <w:rsid w:val="00F37596"/>
    <w:rsid w:val="00F37BF7"/>
    <w:rsid w:val="00F40437"/>
    <w:rsid w:val="00F40861"/>
    <w:rsid w:val="00F43DE8"/>
    <w:rsid w:val="00F452FB"/>
    <w:rsid w:val="00F454F8"/>
    <w:rsid w:val="00F50052"/>
    <w:rsid w:val="00F5430A"/>
    <w:rsid w:val="00F6455C"/>
    <w:rsid w:val="00F64DEF"/>
    <w:rsid w:val="00F66799"/>
    <w:rsid w:val="00F71746"/>
    <w:rsid w:val="00F74411"/>
    <w:rsid w:val="00F74502"/>
    <w:rsid w:val="00F74D99"/>
    <w:rsid w:val="00F74E3B"/>
    <w:rsid w:val="00F755FF"/>
    <w:rsid w:val="00F76516"/>
    <w:rsid w:val="00F8033F"/>
    <w:rsid w:val="00F817E4"/>
    <w:rsid w:val="00F81B12"/>
    <w:rsid w:val="00F847B5"/>
    <w:rsid w:val="00F85403"/>
    <w:rsid w:val="00F85904"/>
    <w:rsid w:val="00F9081D"/>
    <w:rsid w:val="00F9163D"/>
    <w:rsid w:val="00F921F9"/>
    <w:rsid w:val="00F92C8C"/>
    <w:rsid w:val="00F931E2"/>
    <w:rsid w:val="00F93CC2"/>
    <w:rsid w:val="00F93E76"/>
    <w:rsid w:val="00F9439D"/>
    <w:rsid w:val="00F952CF"/>
    <w:rsid w:val="00F9644E"/>
    <w:rsid w:val="00FA2DF0"/>
    <w:rsid w:val="00FA491E"/>
    <w:rsid w:val="00FA74E8"/>
    <w:rsid w:val="00FB1C63"/>
    <w:rsid w:val="00FB2C3F"/>
    <w:rsid w:val="00FB3BF4"/>
    <w:rsid w:val="00FB3D41"/>
    <w:rsid w:val="00FC034C"/>
    <w:rsid w:val="00FC1828"/>
    <w:rsid w:val="00FC37DB"/>
    <w:rsid w:val="00FC3B40"/>
    <w:rsid w:val="00FC3F92"/>
    <w:rsid w:val="00FC3FC6"/>
    <w:rsid w:val="00FC4A0C"/>
    <w:rsid w:val="00FC4E1F"/>
    <w:rsid w:val="00FC5D88"/>
    <w:rsid w:val="00FC65FA"/>
    <w:rsid w:val="00FC7A75"/>
    <w:rsid w:val="00FD10C0"/>
    <w:rsid w:val="00FD25F0"/>
    <w:rsid w:val="00FD29EE"/>
    <w:rsid w:val="00FD43B6"/>
    <w:rsid w:val="00FD4F55"/>
    <w:rsid w:val="00FD4FC1"/>
    <w:rsid w:val="00FD54B7"/>
    <w:rsid w:val="00FD5C50"/>
    <w:rsid w:val="00FD67CA"/>
    <w:rsid w:val="00FD6E69"/>
    <w:rsid w:val="00FE2729"/>
    <w:rsid w:val="00FE2E9E"/>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Akapitzlist2">
    <w:name w:val="Akapit z listą2"/>
    <w:basedOn w:val="Normalny"/>
    <w:rsid w:val="00B10A41"/>
    <w:pPr>
      <w:suppressAutoHyphens/>
      <w:spacing w:after="200" w:line="276" w:lineRule="auto"/>
      <w:ind w:left="720"/>
    </w:pPr>
    <w:rPr>
      <w:rFonts w:eastAsia="Times New Roman"/>
      <w:lang w:eastAsia="ar-SA"/>
    </w:rPr>
  </w:style>
  <w:style w:type="character" w:styleId="UyteHipercze">
    <w:name w:val="FollowedHyperlink"/>
    <w:basedOn w:val="Domylnaczcionkaakapitu"/>
    <w:uiPriority w:val="99"/>
    <w:semiHidden/>
    <w:unhideWhenUsed/>
    <w:rsid w:val="00F952CF"/>
    <w:rPr>
      <w:color w:val="800080" w:themeColor="followedHyperlink"/>
      <w:u w:val="single"/>
    </w:rPr>
  </w:style>
  <w:style w:type="paragraph" w:customStyle="1" w:styleId="Normalny1">
    <w:name w:val="Normalny1"/>
    <w:link w:val="normalZnak"/>
    <w:uiPriority w:val="99"/>
    <w:rsid w:val="00C933AC"/>
    <w:pPr>
      <w:keepNext/>
    </w:pPr>
    <w:rPr>
      <w:rFonts w:cs="Calibri"/>
      <w:color w:val="000000"/>
    </w:rPr>
  </w:style>
  <w:style w:type="character" w:customStyle="1" w:styleId="normalZnak">
    <w:name w:val="normal Znak"/>
    <w:basedOn w:val="Domylnaczcionkaakapitu"/>
    <w:link w:val="Normalny1"/>
    <w:uiPriority w:val="99"/>
    <w:locked/>
    <w:rsid w:val="00C933AC"/>
    <w:rPr>
      <w:rFonts w:cs="Calibri"/>
      <w:color w:val="000000"/>
    </w:rPr>
  </w:style>
  <w:style w:type="table" w:customStyle="1" w:styleId="Tabela-Siatka1">
    <w:name w:val="Tabela - Siatka1"/>
    <w:basedOn w:val="Standardowy"/>
    <w:uiPriority w:val="39"/>
    <w:rsid w:val="0091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Akapitzlist2">
    <w:name w:val="Akapit z listą2"/>
    <w:basedOn w:val="Normalny"/>
    <w:rsid w:val="00B10A41"/>
    <w:pPr>
      <w:suppressAutoHyphens/>
      <w:spacing w:after="200" w:line="276" w:lineRule="auto"/>
      <w:ind w:left="720"/>
    </w:pPr>
    <w:rPr>
      <w:rFonts w:eastAsia="Times New Roman"/>
      <w:lang w:eastAsia="ar-SA"/>
    </w:rPr>
  </w:style>
  <w:style w:type="character" w:styleId="UyteHipercze">
    <w:name w:val="FollowedHyperlink"/>
    <w:basedOn w:val="Domylnaczcionkaakapitu"/>
    <w:uiPriority w:val="99"/>
    <w:semiHidden/>
    <w:unhideWhenUsed/>
    <w:rsid w:val="00F952CF"/>
    <w:rPr>
      <w:color w:val="800080" w:themeColor="followedHyperlink"/>
      <w:u w:val="single"/>
    </w:rPr>
  </w:style>
  <w:style w:type="paragraph" w:customStyle="1" w:styleId="Normalny1">
    <w:name w:val="Normalny1"/>
    <w:link w:val="normalZnak"/>
    <w:uiPriority w:val="99"/>
    <w:rsid w:val="00C933AC"/>
    <w:pPr>
      <w:keepNext/>
    </w:pPr>
    <w:rPr>
      <w:rFonts w:cs="Calibri"/>
      <w:color w:val="000000"/>
    </w:rPr>
  </w:style>
  <w:style w:type="character" w:customStyle="1" w:styleId="normalZnak">
    <w:name w:val="normal Znak"/>
    <w:basedOn w:val="Domylnaczcionkaakapitu"/>
    <w:link w:val="Normalny1"/>
    <w:uiPriority w:val="99"/>
    <w:locked/>
    <w:rsid w:val="00C933AC"/>
    <w:rPr>
      <w:rFonts w:cs="Calibri"/>
      <w:color w:val="000000"/>
    </w:rPr>
  </w:style>
  <w:style w:type="table" w:customStyle="1" w:styleId="Tabela-Siatka1">
    <w:name w:val="Tabela - Siatka1"/>
    <w:basedOn w:val="Standardowy"/>
    <w:uiPriority w:val="39"/>
    <w:rsid w:val="0091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07533300">
      <w:bodyDiv w:val="1"/>
      <w:marLeft w:val="0"/>
      <w:marRight w:val="0"/>
      <w:marTop w:val="0"/>
      <w:marBottom w:val="0"/>
      <w:divBdr>
        <w:top w:val="none" w:sz="0" w:space="0" w:color="auto"/>
        <w:left w:val="none" w:sz="0" w:space="0" w:color="auto"/>
        <w:bottom w:val="none" w:sz="0" w:space="0" w:color="auto"/>
        <w:right w:val="none" w:sz="0" w:space="0" w:color="auto"/>
      </w:divBdr>
    </w:div>
    <w:div w:id="739448698">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0347218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49833949">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876818863">
      <w:bodyDiv w:val="1"/>
      <w:marLeft w:val="0"/>
      <w:marRight w:val="0"/>
      <w:marTop w:val="0"/>
      <w:marBottom w:val="0"/>
      <w:divBdr>
        <w:top w:val="none" w:sz="0" w:space="0" w:color="auto"/>
        <w:left w:val="none" w:sz="0" w:space="0" w:color="auto"/>
        <w:bottom w:val="none" w:sz="0" w:space="0" w:color="auto"/>
        <w:right w:val="none" w:sz="0" w:space="0" w:color="auto"/>
      </w:divBdr>
    </w:div>
    <w:div w:id="913777978">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1053121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44240546">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71029982">
      <w:bodyDiv w:val="1"/>
      <w:marLeft w:val="0"/>
      <w:marRight w:val="0"/>
      <w:marTop w:val="0"/>
      <w:marBottom w:val="0"/>
      <w:divBdr>
        <w:top w:val="none" w:sz="0" w:space="0" w:color="auto"/>
        <w:left w:val="none" w:sz="0" w:space="0" w:color="auto"/>
        <w:bottom w:val="none" w:sz="0" w:space="0" w:color="auto"/>
        <w:right w:val="none" w:sz="0" w:space="0" w:color="auto"/>
      </w:divBdr>
    </w:div>
    <w:div w:id="1382049271">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UfOF5Xn5Z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7215-5D8B-4E50-B8B0-D4ABD237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26</Pages>
  <Words>9385</Words>
  <Characters>56316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65570</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2020-09-25T07:16:00Z</cp:lastPrinted>
  <dcterms:created xsi:type="dcterms:W3CDTF">2020-09-25T07:19:00Z</dcterms:created>
  <dcterms:modified xsi:type="dcterms:W3CDTF">2020-10-01T10:41:00Z</dcterms:modified>
</cp:coreProperties>
</file>