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81" w:rsidRPr="00C77681" w:rsidRDefault="00C77681" w:rsidP="00C77681">
      <w:pPr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jc w:val="right"/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</w:pPr>
      <w:r w:rsidRPr="00C77681"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  <w:t>Załącznik nr 4</w:t>
      </w:r>
    </w:p>
    <w:p w:rsidR="00A776BD" w:rsidRDefault="002E22F3" w:rsidP="002B3A11">
      <w:pPr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  <w:t>Projekt umowy</w:t>
      </w:r>
    </w:p>
    <w:p w:rsidR="002B3A11" w:rsidRPr="002B3A11" w:rsidRDefault="002B3A11" w:rsidP="002B3A11">
      <w:pPr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</w:pPr>
    </w:p>
    <w:p w:rsidR="007803CA" w:rsidRPr="0019532F" w:rsidRDefault="00A776BD" w:rsidP="00A776BD">
      <w:pPr>
        <w:suppressAutoHyphens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A0097D">
        <w:rPr>
          <w:rFonts w:ascii="Times New Roman" w:hAnsi="Times New Roman" w:cs="Times New Roman"/>
          <w:lang w:eastAsia="ar-SA"/>
        </w:rPr>
        <w:t xml:space="preserve">Zawarta </w:t>
      </w:r>
      <w:r w:rsidR="0000551E">
        <w:rPr>
          <w:rFonts w:ascii="Times New Roman" w:hAnsi="Times New Roman" w:cs="Times New Roman"/>
          <w:lang w:eastAsia="ar-SA"/>
        </w:rPr>
        <w:t>…………..</w:t>
      </w:r>
      <w:r w:rsidRPr="0019532F">
        <w:rPr>
          <w:rFonts w:ascii="Times New Roman" w:hAnsi="Times New Roman" w:cs="Times New Roman"/>
          <w:lang w:eastAsia="ar-SA"/>
        </w:rPr>
        <w:t xml:space="preserve"> w Górnie pomiędzy:</w:t>
      </w:r>
    </w:p>
    <w:p w:rsidR="007803CA" w:rsidRPr="007803CA" w:rsidRDefault="007803CA" w:rsidP="007803CA">
      <w:pPr>
        <w:spacing w:after="0"/>
        <w:jc w:val="both"/>
        <w:rPr>
          <w:rFonts w:ascii="Times New Roman" w:hAnsi="Times New Roman" w:cs="Times New Roman"/>
          <w:b/>
        </w:rPr>
      </w:pPr>
      <w:r w:rsidRPr="007803CA">
        <w:rPr>
          <w:rFonts w:ascii="Times New Roman" w:hAnsi="Times New Roman" w:cs="Times New Roman"/>
          <w:b/>
        </w:rPr>
        <w:t xml:space="preserve">Szpital Chorób Płuc i Opieka Długoterminowa im. św. Jana Pawła II w Górnie, ul. Rzeszowska 5, </w:t>
      </w:r>
      <w:r w:rsidRPr="007803CA">
        <w:rPr>
          <w:rFonts w:ascii="Times New Roman" w:hAnsi="Times New Roman" w:cs="Times New Roman"/>
          <w:b/>
          <w:bCs/>
          <w:color w:val="000000"/>
        </w:rPr>
        <w:t xml:space="preserve"> 36-051 Górno, woj. podkarpackie</w:t>
      </w:r>
    </w:p>
    <w:p w:rsidR="007803CA" w:rsidRDefault="007803CA" w:rsidP="007803CA">
      <w:pPr>
        <w:shd w:val="clear" w:color="auto" w:fill="FFFFFF"/>
        <w:tabs>
          <w:tab w:val="left" w:pos="2930"/>
        </w:tabs>
        <w:spacing w:after="0"/>
        <w:ind w:left="61"/>
        <w:jc w:val="both"/>
        <w:rPr>
          <w:rFonts w:ascii="Times New Roman" w:hAnsi="Times New Roman" w:cs="Times New Roman"/>
          <w:b/>
        </w:rPr>
      </w:pPr>
      <w:r w:rsidRPr="007803CA">
        <w:rPr>
          <w:rFonts w:ascii="Times New Roman" w:hAnsi="Times New Roman" w:cs="Times New Roman"/>
          <w:b/>
          <w:color w:val="000000"/>
          <w:spacing w:val="-1"/>
        </w:rPr>
        <w:t>NIP: 814-00-02-902,</w:t>
      </w:r>
      <w:r w:rsidRPr="007803CA">
        <w:rPr>
          <w:rFonts w:ascii="Times New Roman" w:hAnsi="Times New Roman" w:cs="Times New Roman"/>
          <w:b/>
          <w:color w:val="000000"/>
        </w:rPr>
        <w:t xml:space="preserve"> </w:t>
      </w:r>
      <w:r w:rsidRPr="007803CA">
        <w:rPr>
          <w:rFonts w:ascii="Times New Roman" w:hAnsi="Times New Roman" w:cs="Times New Roman"/>
          <w:b/>
          <w:color w:val="000000"/>
          <w:spacing w:val="-1"/>
        </w:rPr>
        <w:t>REGON: 000291747</w:t>
      </w:r>
    </w:p>
    <w:p w:rsidR="007803CA" w:rsidRPr="007803CA" w:rsidRDefault="007803CA" w:rsidP="007803CA">
      <w:pPr>
        <w:shd w:val="clear" w:color="auto" w:fill="FFFFFF"/>
        <w:tabs>
          <w:tab w:val="left" w:pos="2930"/>
        </w:tabs>
        <w:spacing w:after="0"/>
        <w:ind w:left="61"/>
        <w:jc w:val="both"/>
        <w:rPr>
          <w:rFonts w:ascii="Times New Roman" w:hAnsi="Times New Roman" w:cs="Times New Roman"/>
          <w:b/>
        </w:rPr>
      </w:pPr>
      <w:r w:rsidRPr="007803CA">
        <w:rPr>
          <w:rFonts w:ascii="Times New Roman" w:hAnsi="Times New Roman" w:cs="Times New Roman"/>
          <w:color w:val="000000"/>
        </w:rPr>
        <w:t>reprezentowanym przez:</w:t>
      </w:r>
    </w:p>
    <w:p w:rsidR="007803CA" w:rsidRPr="007803CA" w:rsidRDefault="007803CA" w:rsidP="007803CA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7803CA">
        <w:rPr>
          <w:rFonts w:ascii="Times New Roman" w:hAnsi="Times New Roman" w:cs="Times New Roman"/>
          <w:color w:val="000000"/>
          <w:spacing w:val="-2"/>
        </w:rPr>
        <w:t>- Dyrektora</w:t>
      </w:r>
      <w:r w:rsidRPr="007803CA">
        <w:rPr>
          <w:rFonts w:ascii="Times New Roman" w:hAnsi="Times New Roman" w:cs="Times New Roman"/>
          <w:lang w:eastAsia="ar-SA"/>
        </w:rPr>
        <w:t xml:space="preserve"> lek. med. Grzegorza Hydzika, </w:t>
      </w:r>
    </w:p>
    <w:p w:rsidR="007803CA" w:rsidRPr="007803CA" w:rsidRDefault="007803CA" w:rsidP="007803CA">
      <w:pPr>
        <w:shd w:val="clear" w:color="auto" w:fill="FFFFFF"/>
        <w:spacing w:after="0"/>
        <w:ind w:left="58" w:right="11"/>
        <w:jc w:val="both"/>
        <w:rPr>
          <w:rFonts w:ascii="Times New Roman" w:hAnsi="Times New Roman" w:cs="Times New Roman"/>
          <w:b/>
          <w:bCs/>
          <w:color w:val="000000"/>
        </w:rPr>
      </w:pPr>
      <w:r w:rsidRPr="007803CA">
        <w:rPr>
          <w:rFonts w:ascii="Times New Roman" w:hAnsi="Times New Roman" w:cs="Times New Roman"/>
          <w:color w:val="000000"/>
        </w:rPr>
        <w:t xml:space="preserve">zwanym dalej </w:t>
      </w:r>
      <w:r w:rsidRPr="007803CA">
        <w:rPr>
          <w:rFonts w:ascii="Times New Roman" w:hAnsi="Times New Roman" w:cs="Times New Roman"/>
          <w:b/>
          <w:bCs/>
          <w:color w:val="000000"/>
        </w:rPr>
        <w:t xml:space="preserve">Zamawiającym, </w:t>
      </w:r>
    </w:p>
    <w:p w:rsidR="007803CA" w:rsidRDefault="007803CA" w:rsidP="002A2739">
      <w:pPr>
        <w:shd w:val="clear" w:color="auto" w:fill="FFFFFF"/>
        <w:spacing w:after="0" w:line="240" w:lineRule="auto"/>
        <w:ind w:left="58" w:right="11"/>
        <w:jc w:val="both"/>
        <w:rPr>
          <w:rFonts w:ascii="Times New Roman" w:hAnsi="Times New Roman" w:cs="Times New Roman"/>
        </w:rPr>
      </w:pPr>
      <w:r w:rsidRPr="007803CA">
        <w:rPr>
          <w:rFonts w:ascii="Times New Roman" w:hAnsi="Times New Roman" w:cs="Times New Roman"/>
          <w:color w:val="000000"/>
        </w:rPr>
        <w:t>a</w:t>
      </w:r>
      <w:r w:rsidRPr="007803CA">
        <w:rPr>
          <w:rFonts w:ascii="Times New Roman" w:hAnsi="Times New Roman" w:cs="Times New Roman"/>
        </w:rPr>
        <w:t>:</w:t>
      </w:r>
    </w:p>
    <w:p w:rsidR="007803CA" w:rsidRDefault="002E22F3" w:rsidP="002A2739">
      <w:pPr>
        <w:shd w:val="clear" w:color="auto" w:fill="FFFFFF"/>
        <w:tabs>
          <w:tab w:val="left" w:pos="10328"/>
        </w:tabs>
        <w:spacing w:after="0" w:line="240" w:lineRule="auto"/>
        <w:ind w:left="58" w:right="-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  <w:r w:rsidR="007803CA" w:rsidRPr="007803CA">
        <w:rPr>
          <w:rFonts w:ascii="Times New Roman" w:hAnsi="Times New Roman" w:cs="Times New Roman"/>
          <w:lang w:eastAsia="ar-SA"/>
        </w:rPr>
        <w:t xml:space="preserve"> reprezentowanym przez:</w:t>
      </w:r>
    </w:p>
    <w:p w:rsidR="002E22F3" w:rsidRPr="007803CA" w:rsidRDefault="002E22F3" w:rsidP="002A2739">
      <w:pPr>
        <w:shd w:val="clear" w:color="auto" w:fill="FFFFFF"/>
        <w:tabs>
          <w:tab w:val="left" w:pos="10328"/>
        </w:tabs>
        <w:spacing w:after="0" w:line="240" w:lineRule="auto"/>
        <w:ind w:left="58" w:right="-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………………………………………………….</w:t>
      </w:r>
    </w:p>
    <w:p w:rsidR="007803CA" w:rsidRPr="002E22F3" w:rsidRDefault="002A2739" w:rsidP="002A2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2E22F3">
        <w:rPr>
          <w:rFonts w:ascii="Times New Roman" w:hAnsi="Times New Roman" w:cs="Times New Roman"/>
          <w:color w:val="000000"/>
        </w:rPr>
        <w:t xml:space="preserve">Zwanym dalej </w:t>
      </w:r>
      <w:r w:rsidR="002E22F3" w:rsidRPr="002E22F3">
        <w:rPr>
          <w:rFonts w:ascii="Times New Roman" w:hAnsi="Times New Roman" w:cs="Times New Roman"/>
          <w:b/>
          <w:color w:val="000000"/>
        </w:rPr>
        <w:t>Wykonawcą.</w:t>
      </w:r>
    </w:p>
    <w:p w:rsidR="002A2739" w:rsidRPr="007803CA" w:rsidRDefault="002A2739" w:rsidP="002A2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776BD" w:rsidRPr="00A776BD" w:rsidRDefault="00A776BD" w:rsidP="002A2739">
      <w:pPr>
        <w:suppressAutoHyphens/>
        <w:spacing w:after="0" w:line="200" w:lineRule="atLeast"/>
        <w:rPr>
          <w:rFonts w:ascii="Times New Roman" w:hAnsi="Times New Roman" w:cs="Times New Roman"/>
          <w:lang w:eastAsia="ar-SA"/>
        </w:rPr>
      </w:pPr>
    </w:p>
    <w:p w:rsidR="00A776BD" w:rsidRDefault="00A776BD" w:rsidP="00A776BD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lang w:eastAsia="ar-SA"/>
        </w:rPr>
      </w:pPr>
      <w:r w:rsidRPr="0019532F">
        <w:rPr>
          <w:rFonts w:ascii="Times New Roman" w:hAnsi="Times New Roman" w:cs="Times New Roman"/>
          <w:b/>
          <w:lang w:eastAsia="ar-SA"/>
        </w:rPr>
        <w:t>§ 1</w:t>
      </w:r>
    </w:p>
    <w:p w:rsidR="008854E8" w:rsidRPr="0019532F" w:rsidRDefault="008854E8" w:rsidP="00A776BD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7204B2" w:rsidRDefault="001E7233" w:rsidP="007204B2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7204B2">
        <w:rPr>
          <w:rFonts w:ascii="Times New Roman" w:hAnsi="Times New Roman" w:cs="Times New Roman"/>
          <w:lang w:eastAsia="ar-SA"/>
        </w:rPr>
        <w:t>Przedmiotem umowy jest wykonanie okresowych czynności przeglądowo-konserwacyjnych zaleconych przez producentów zgodnie z ustawa z dnia 7 kwietnia 2022r. o wyrobach medycznych (</w:t>
      </w:r>
      <w:proofErr w:type="spellStart"/>
      <w:r w:rsidRPr="007204B2">
        <w:rPr>
          <w:rFonts w:ascii="Times New Roman" w:hAnsi="Times New Roman" w:cs="Times New Roman"/>
          <w:lang w:eastAsia="ar-SA"/>
        </w:rPr>
        <w:t>Dz.U</w:t>
      </w:r>
      <w:proofErr w:type="spellEnd"/>
      <w:r w:rsidR="00853324" w:rsidRPr="007204B2">
        <w:rPr>
          <w:rFonts w:ascii="Times New Roman" w:hAnsi="Times New Roman" w:cs="Times New Roman"/>
          <w:lang w:eastAsia="ar-SA"/>
        </w:rPr>
        <w:t>. z 2022r. poz. 974) Przeglądy są wykonywane z częstotliwością jeden raz na 12 miesięcy, w terminach uzgodnionych z użytkownikiem sprzętu</w:t>
      </w:r>
      <w:r w:rsidR="007204B2" w:rsidRPr="007204B2">
        <w:rPr>
          <w:rFonts w:ascii="Times New Roman" w:hAnsi="Times New Roman" w:cs="Times New Roman"/>
          <w:lang w:eastAsia="ar-SA"/>
        </w:rPr>
        <w:t>. Fakt wykonania czynności przeglądowych Wykonawca wpisuje w paszport- kartę techniczną urządzenia prowadzoną przez Zamawiającego.</w:t>
      </w:r>
    </w:p>
    <w:p w:rsidR="007204B2" w:rsidRDefault="007204B2" w:rsidP="007204B2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Wykonawca w ramach umowy zobowiązany jest:</w:t>
      </w:r>
    </w:p>
    <w:p w:rsidR="007204B2" w:rsidRDefault="007204B2" w:rsidP="007204B2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usuwania usterek i uszkodzeń zauważonych i możliwych do usunięcia w ramach czynności przeglądowo-konserwacyjnych.</w:t>
      </w:r>
    </w:p>
    <w:p w:rsidR="007204B2" w:rsidRDefault="007204B2" w:rsidP="007204B2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analizy stanu technicznego i przebiegu eksploatacji aparatury oraz informowaniu Zamawiającego o potrzebach w zakresie napraw, remontów lub zmiany warunków użytkowania sprzętu poprzez wystawianie orzeczeń technicznych.</w:t>
      </w:r>
    </w:p>
    <w:p w:rsidR="007204B2" w:rsidRDefault="007204B2" w:rsidP="007204B2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Sporządzania raz w roku świadectw sprawdzenia stanu technicznego aparatury objętej umową.</w:t>
      </w:r>
    </w:p>
    <w:p w:rsidR="007204B2" w:rsidRPr="007204B2" w:rsidRDefault="007204B2" w:rsidP="007204B2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Wystawianie do każdego urządzenia osobnych protokołów (certyfikatów)</w:t>
      </w:r>
    </w:p>
    <w:p w:rsidR="00A776BD" w:rsidRDefault="007204B2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</w:t>
      </w:r>
      <w:r w:rsidR="001F6C92">
        <w:rPr>
          <w:rFonts w:ascii="Times New Roman" w:hAnsi="Times New Roman" w:cs="Times New Roman"/>
          <w:lang w:eastAsia="ar-SA"/>
        </w:rPr>
        <w:t xml:space="preserve">załącznik nr </w:t>
      </w:r>
      <w:r w:rsidR="001E7233">
        <w:rPr>
          <w:rFonts w:ascii="Times New Roman" w:hAnsi="Times New Roman" w:cs="Times New Roman"/>
          <w:lang w:eastAsia="ar-SA"/>
        </w:rPr>
        <w:t>2</w:t>
      </w:r>
      <w:r w:rsidR="001F6C92">
        <w:rPr>
          <w:rFonts w:ascii="Times New Roman" w:hAnsi="Times New Roman" w:cs="Times New Roman"/>
          <w:lang w:eastAsia="ar-SA"/>
        </w:rPr>
        <w:t xml:space="preserve"> stanowiący integralna część umowy.</w:t>
      </w:r>
    </w:p>
    <w:p w:rsidR="001F6C92" w:rsidRPr="007204B2" w:rsidRDefault="001F6C92" w:rsidP="007204B2">
      <w:pPr>
        <w:suppressAutoHyphens/>
        <w:spacing w:after="0" w:line="240" w:lineRule="auto"/>
        <w:rPr>
          <w:rFonts w:ascii="Times New Roman" w:hAnsi="Times New Roman" w:cs="Times New Roman"/>
          <w:b/>
          <w:bCs/>
          <w:lang w:eastAsia="ar-SA"/>
        </w:rPr>
      </w:pPr>
    </w:p>
    <w:p w:rsidR="008854E8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Pr="0019532F" w:rsidRDefault="007204B2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2</w:t>
      </w:r>
    </w:p>
    <w:p w:rsidR="00A776BD" w:rsidRPr="009665D5" w:rsidRDefault="00A776BD" w:rsidP="008854E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665D5">
        <w:rPr>
          <w:rFonts w:ascii="Times New Roman" w:hAnsi="Times New Roman" w:cs="Times New Roman"/>
          <w:lang w:eastAsia="ar-SA"/>
        </w:rPr>
        <w:t xml:space="preserve">Strony określają wartość umowy na kwotę </w:t>
      </w:r>
    </w:p>
    <w:p w:rsidR="00A776BD" w:rsidRPr="001F6C92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665D5">
        <w:rPr>
          <w:rFonts w:ascii="Times New Roman" w:hAnsi="Times New Roman" w:cs="Times New Roman"/>
          <w:lang w:eastAsia="ar-SA"/>
        </w:rPr>
        <w:tab/>
      </w:r>
      <w:r w:rsidR="00E24BC9" w:rsidRPr="001F6C92">
        <w:rPr>
          <w:rFonts w:ascii="Times New Roman" w:hAnsi="Times New Roman" w:cs="Times New Roman"/>
          <w:lang w:eastAsia="ar-SA"/>
        </w:rPr>
        <w:t>Netto</w:t>
      </w:r>
      <w:r w:rsidR="001F6C92" w:rsidRPr="001F6C92">
        <w:rPr>
          <w:rFonts w:ascii="Times New Roman" w:hAnsi="Times New Roman" w:cs="Times New Roman"/>
          <w:lang w:eastAsia="ar-SA"/>
        </w:rPr>
        <w:t xml:space="preserve"> …………</w:t>
      </w:r>
      <w:r w:rsidR="009665D5" w:rsidRPr="001F6C92">
        <w:rPr>
          <w:rFonts w:ascii="Times New Roman" w:hAnsi="Times New Roman" w:cs="Times New Roman"/>
          <w:lang w:eastAsia="ar-SA"/>
        </w:rPr>
        <w:t xml:space="preserve"> </w:t>
      </w:r>
      <w:r w:rsidRPr="001F6C92">
        <w:rPr>
          <w:rFonts w:ascii="Times New Roman" w:hAnsi="Times New Roman" w:cs="Times New Roman"/>
        </w:rPr>
        <w:t>PLN</w:t>
      </w:r>
      <w:r w:rsidRPr="001F6C92">
        <w:rPr>
          <w:rFonts w:ascii="Times New Roman" w:hAnsi="Times New Roman" w:cs="Times New Roman"/>
          <w:lang w:eastAsia="ar-SA"/>
        </w:rPr>
        <w:t xml:space="preserve"> (słownie:</w:t>
      </w:r>
      <w:r w:rsidR="001F6C92">
        <w:rPr>
          <w:rFonts w:ascii="Times New Roman" w:hAnsi="Times New Roman" w:cs="Times New Roman"/>
          <w:lang w:eastAsia="ar-SA"/>
        </w:rPr>
        <w:t xml:space="preserve"> ……………………………………….</w:t>
      </w:r>
      <w:r w:rsidRPr="001F6C92">
        <w:rPr>
          <w:rFonts w:ascii="Times New Roman" w:hAnsi="Times New Roman" w:cs="Times New Roman"/>
          <w:lang w:eastAsia="ar-SA"/>
        </w:rPr>
        <w:t>),</w:t>
      </w:r>
    </w:p>
    <w:p w:rsidR="00A776BD" w:rsidRPr="001F6C92" w:rsidRDefault="00A776BD" w:rsidP="00A0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F6C92">
        <w:rPr>
          <w:rFonts w:ascii="Times New Roman" w:hAnsi="Times New Roman" w:cs="Times New Roman"/>
          <w:lang w:eastAsia="ar-SA"/>
        </w:rPr>
        <w:tab/>
      </w:r>
      <w:r w:rsidR="00E24BC9" w:rsidRPr="001F6C92">
        <w:rPr>
          <w:rFonts w:ascii="Times New Roman" w:hAnsi="Times New Roman" w:cs="Times New Roman"/>
          <w:lang w:eastAsia="ar-SA"/>
        </w:rPr>
        <w:t xml:space="preserve">VAT </w:t>
      </w:r>
      <w:r w:rsidR="001F6C92">
        <w:rPr>
          <w:rFonts w:ascii="Times New Roman" w:hAnsi="Times New Roman" w:cs="Times New Roman"/>
          <w:lang w:eastAsia="ar-SA"/>
        </w:rPr>
        <w:t>…………</w:t>
      </w:r>
      <w:r w:rsidR="00E24BC9" w:rsidRPr="001F6C92">
        <w:rPr>
          <w:rFonts w:ascii="Times New Roman" w:hAnsi="Times New Roman" w:cs="Times New Roman"/>
          <w:lang w:eastAsia="ar-SA"/>
        </w:rPr>
        <w:t xml:space="preserve"> </w:t>
      </w:r>
      <w:r w:rsidR="001F6C92">
        <w:rPr>
          <w:rFonts w:ascii="Times New Roman" w:hAnsi="Times New Roman" w:cs="Times New Roman"/>
          <w:lang w:eastAsia="ar-SA"/>
        </w:rPr>
        <w:t xml:space="preserve"> </w:t>
      </w:r>
      <w:r w:rsidRPr="001F6C92">
        <w:rPr>
          <w:rFonts w:ascii="Times New Roman" w:hAnsi="Times New Roman" w:cs="Times New Roman"/>
        </w:rPr>
        <w:t>PLN</w:t>
      </w:r>
      <w:r w:rsidR="009665D5" w:rsidRPr="001F6C92">
        <w:rPr>
          <w:rFonts w:ascii="Times New Roman" w:hAnsi="Times New Roman" w:cs="Times New Roman"/>
          <w:lang w:eastAsia="ar-SA"/>
        </w:rPr>
        <w:t xml:space="preserve"> (słownie:</w:t>
      </w:r>
      <w:r w:rsidR="001F6C92">
        <w:rPr>
          <w:rFonts w:ascii="Times New Roman" w:hAnsi="Times New Roman" w:cs="Times New Roman"/>
          <w:lang w:eastAsia="ar-SA"/>
        </w:rPr>
        <w:t>………………………………………..</w:t>
      </w:r>
      <w:r w:rsidRPr="001F6C92">
        <w:rPr>
          <w:rFonts w:ascii="Times New Roman" w:hAnsi="Times New Roman" w:cs="Times New Roman"/>
          <w:lang w:eastAsia="ar-SA"/>
        </w:rPr>
        <w:t>),</w:t>
      </w:r>
      <w:r w:rsidRPr="001F6C92">
        <w:rPr>
          <w:rFonts w:ascii="Times New Roman" w:hAnsi="Times New Roman" w:cs="Times New Roman"/>
          <w:lang w:eastAsia="ar-SA"/>
        </w:rPr>
        <w:tab/>
      </w:r>
    </w:p>
    <w:p w:rsidR="00A776BD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F6C92">
        <w:rPr>
          <w:rFonts w:ascii="Times New Roman" w:hAnsi="Times New Roman" w:cs="Times New Roman"/>
          <w:lang w:eastAsia="ar-SA"/>
        </w:rPr>
        <w:tab/>
        <w:t>Bru</w:t>
      </w:r>
      <w:r w:rsidR="001F6C92">
        <w:rPr>
          <w:rFonts w:ascii="Times New Roman" w:hAnsi="Times New Roman" w:cs="Times New Roman"/>
          <w:lang w:eastAsia="ar-SA"/>
        </w:rPr>
        <w:t>tto …………</w:t>
      </w:r>
      <w:r w:rsidRPr="001F6C92">
        <w:rPr>
          <w:rFonts w:ascii="Times New Roman" w:hAnsi="Times New Roman" w:cs="Times New Roman"/>
        </w:rPr>
        <w:t>PLN</w:t>
      </w:r>
      <w:r w:rsidR="009665D5" w:rsidRPr="001F6C92">
        <w:rPr>
          <w:rFonts w:ascii="Times New Roman" w:hAnsi="Times New Roman" w:cs="Times New Roman"/>
        </w:rPr>
        <w:t xml:space="preserve"> </w:t>
      </w:r>
      <w:r w:rsidRPr="001F6C92">
        <w:rPr>
          <w:rFonts w:ascii="Times New Roman" w:hAnsi="Times New Roman" w:cs="Times New Roman"/>
          <w:lang w:eastAsia="ar-SA"/>
        </w:rPr>
        <w:t>(słownie:</w:t>
      </w:r>
      <w:r w:rsidR="001F6C92">
        <w:rPr>
          <w:rFonts w:ascii="Times New Roman" w:hAnsi="Times New Roman" w:cs="Times New Roman"/>
          <w:lang w:eastAsia="ar-SA"/>
        </w:rPr>
        <w:t>………………………………………..</w:t>
      </w:r>
      <w:r w:rsidRPr="001F6C92">
        <w:rPr>
          <w:rFonts w:ascii="Times New Roman" w:hAnsi="Times New Roman" w:cs="Times New Roman"/>
          <w:lang w:eastAsia="ar-SA"/>
        </w:rPr>
        <w:t>),</w:t>
      </w:r>
    </w:p>
    <w:p w:rsidR="008854E8" w:rsidRPr="001F6C92" w:rsidRDefault="007204B2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Zgodnie z ofertą złożoną przez Wykonawcę</w:t>
      </w:r>
    </w:p>
    <w:p w:rsidR="00A776BD" w:rsidRPr="0019532F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7204B2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3</w:t>
      </w:r>
    </w:p>
    <w:p w:rsidR="008854E8" w:rsidRPr="0019532F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8854E8" w:rsidP="001474EB">
      <w:pPr>
        <w:pStyle w:val="Akapitzlist"/>
        <w:numPr>
          <w:ilvl w:val="6"/>
          <w:numId w:val="11"/>
        </w:numPr>
        <w:tabs>
          <w:tab w:val="left" w:pos="284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474EB">
        <w:rPr>
          <w:rFonts w:ascii="Times New Roman" w:hAnsi="Times New Roman" w:cs="Times New Roman"/>
          <w:lang w:eastAsia="ar-SA"/>
        </w:rPr>
        <w:t>Wykonawca</w:t>
      </w:r>
      <w:r w:rsidR="007204B2" w:rsidRPr="001474EB">
        <w:rPr>
          <w:rFonts w:ascii="Times New Roman" w:hAnsi="Times New Roman" w:cs="Times New Roman"/>
          <w:lang w:eastAsia="ar-SA"/>
        </w:rPr>
        <w:t xml:space="preserve"> wykonuje usługi objęte umową poprzez osoby posiadające odpowiednie </w:t>
      </w:r>
      <w:r w:rsidR="001474EB" w:rsidRPr="001474EB">
        <w:rPr>
          <w:rFonts w:ascii="Times New Roman" w:hAnsi="Times New Roman" w:cs="Times New Roman"/>
          <w:lang w:eastAsia="ar-SA"/>
        </w:rPr>
        <w:t>kwalifikacje i uprawnienia do konserwacji i napraw wskazanego sprzętu medycznego, przy pomocy własnego wyposażenia technicznego oraz odpłatnie dostarczanych Zamawiającemu materiałów.</w:t>
      </w:r>
    </w:p>
    <w:p w:rsidR="001474EB" w:rsidRDefault="001474EB" w:rsidP="001474EB">
      <w:pPr>
        <w:pStyle w:val="Akapitzlist"/>
        <w:numPr>
          <w:ilvl w:val="6"/>
          <w:numId w:val="11"/>
        </w:numPr>
        <w:tabs>
          <w:tab w:val="left" w:pos="284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Wykonawca wykonuje usługi z zasady w siedzibie Zamawiającego, w miejscu użytkowania sprzętu. W razie konieczności wykonania usługi w warsztatach Wykonawcy, Zamawiający dostarczy sprzęt na własny koszt lub pokryje koszty transportu Wykonawcy.</w:t>
      </w:r>
    </w:p>
    <w:p w:rsidR="001474EB" w:rsidRPr="001474EB" w:rsidRDefault="001474EB" w:rsidP="001474EB">
      <w:pPr>
        <w:pStyle w:val="Akapitzlist"/>
        <w:numPr>
          <w:ilvl w:val="6"/>
          <w:numId w:val="11"/>
        </w:numPr>
        <w:tabs>
          <w:tab w:val="left" w:pos="284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Zamawiający zobowiązuje się udostępniać sprzęt objęty umową do okresowych przeglądów i konserwacji w uzgodnionych z bezpośrednią obsługą terminach.</w:t>
      </w:r>
    </w:p>
    <w:p w:rsidR="008854E8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1474EB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lastRenderedPageBreak/>
        <w:t>§ 4</w:t>
      </w:r>
    </w:p>
    <w:p w:rsidR="008854E8" w:rsidRPr="0019532F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024A1" w:rsidP="00A024A1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Wykonawca na okoliczność wykonania każdej usługi, zleconej przez Zamawiającego, wystawia kartę pracy zawierającą</w:t>
      </w:r>
      <w:r w:rsidRPr="00A024A1">
        <w:rPr>
          <w:rFonts w:ascii="Times New Roman" w:hAnsi="Times New Roman" w:cs="Times New Roman"/>
          <w:lang w:eastAsia="ar-SA"/>
        </w:rPr>
        <w:t xml:space="preserve"> opis wykonanych zasadniczych czynności, wykaz zużytych materiałów oraz innych kosztów związanych z realizacja usługi.</w:t>
      </w:r>
    </w:p>
    <w:p w:rsidR="00A024A1" w:rsidRPr="00A024A1" w:rsidRDefault="00A024A1" w:rsidP="00A024A1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Zamawiający zobowiązuje się poprzez upoważnione osoby, potwierdzić podpisem w karcie pracy wykonanie usługi realizowanej w miejscu użytkowania sprzętu, bezpośrednio po jej wykonaniu. Dla usług wykonywanych w warsztatach Wykonawcy, karty pracy zatwierdza wewnętrzna kontrola techniczna.</w:t>
      </w:r>
    </w:p>
    <w:p w:rsidR="00B606CC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1474EB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5</w:t>
      </w:r>
    </w:p>
    <w:p w:rsidR="00B606CC" w:rsidRPr="0019532F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024A1" w:rsidP="00A024A1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Czynności </w:t>
      </w:r>
      <w:r w:rsidR="00FE7738">
        <w:rPr>
          <w:rFonts w:ascii="Times New Roman" w:hAnsi="Times New Roman" w:cs="Times New Roman"/>
          <w:lang w:eastAsia="ar-SA"/>
        </w:rPr>
        <w:t>objęte umowa należy wykonać w ciągu 12 miesięcy od daty podpisania umowy, po uprzednim skonsultowaniu terminu przez osoby upoważnione.</w:t>
      </w:r>
      <w:bookmarkStart w:id="0" w:name="_GoBack"/>
      <w:bookmarkEnd w:id="0"/>
    </w:p>
    <w:p w:rsidR="00A024A1" w:rsidRPr="00A024A1" w:rsidRDefault="00A024A1" w:rsidP="00A024A1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Zamawiający może wprowadzić zmiany w zakresie sprzętu objętego umową, powiadamiając o tym każdorazowo Wykonawcę.</w:t>
      </w:r>
    </w:p>
    <w:p w:rsidR="008854E8" w:rsidRPr="00992EBA" w:rsidRDefault="008854E8" w:rsidP="00A024A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lang w:eastAsia="ar-SA"/>
        </w:rPr>
      </w:pPr>
    </w:p>
    <w:p w:rsidR="00A776BD" w:rsidRDefault="001474EB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6</w:t>
      </w:r>
    </w:p>
    <w:p w:rsidR="00B606CC" w:rsidRPr="0019532F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024A1" w:rsidP="00A024A1">
      <w:pPr>
        <w:pStyle w:val="Akapitzlist"/>
        <w:numPr>
          <w:ilvl w:val="0"/>
          <w:numId w:val="14"/>
        </w:numPr>
        <w:tabs>
          <w:tab w:val="left" w:pos="142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Zamawiającemu przysługuje reklamacja z </w:t>
      </w:r>
      <w:proofErr w:type="spellStart"/>
      <w:r>
        <w:rPr>
          <w:rFonts w:ascii="Times New Roman" w:hAnsi="Times New Roman" w:cs="Times New Roman"/>
          <w:lang w:eastAsia="ar-SA"/>
        </w:rPr>
        <w:t>z</w:t>
      </w:r>
      <w:proofErr w:type="spellEnd"/>
      <w:r w:rsidR="00B415FA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tytułu niewykonania lub nienależytego wykonania przez Wykonawcę </w:t>
      </w:r>
      <w:r w:rsidR="00B415FA">
        <w:rPr>
          <w:rFonts w:ascii="Times New Roman" w:hAnsi="Times New Roman" w:cs="Times New Roman"/>
          <w:lang w:eastAsia="ar-SA"/>
        </w:rPr>
        <w:t xml:space="preserve">obowiązków wskazanych w par. 1 ust.2 </w:t>
      </w:r>
      <w:proofErr w:type="spellStart"/>
      <w:r w:rsidR="00B415FA">
        <w:rPr>
          <w:rFonts w:ascii="Times New Roman" w:hAnsi="Times New Roman" w:cs="Times New Roman"/>
          <w:lang w:eastAsia="ar-SA"/>
        </w:rPr>
        <w:t>lit.a</w:t>
      </w:r>
      <w:proofErr w:type="spellEnd"/>
      <w:r w:rsidR="00B415FA">
        <w:rPr>
          <w:rFonts w:ascii="Times New Roman" w:hAnsi="Times New Roman" w:cs="Times New Roman"/>
          <w:lang w:eastAsia="ar-SA"/>
        </w:rPr>
        <w:t>-d umowy.</w:t>
      </w:r>
    </w:p>
    <w:p w:rsidR="00B415FA" w:rsidRDefault="00B415FA" w:rsidP="00A024A1">
      <w:pPr>
        <w:pStyle w:val="Akapitzlist"/>
        <w:numPr>
          <w:ilvl w:val="0"/>
          <w:numId w:val="14"/>
        </w:numPr>
        <w:tabs>
          <w:tab w:val="left" w:pos="142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Zamawiający zgłasza Wykonawcy reklamację na adres poczty elektronicznej : …………………...</w:t>
      </w:r>
    </w:p>
    <w:p w:rsidR="00B415FA" w:rsidRDefault="00B415FA" w:rsidP="00A024A1">
      <w:pPr>
        <w:pStyle w:val="Akapitzlist"/>
        <w:numPr>
          <w:ilvl w:val="0"/>
          <w:numId w:val="14"/>
        </w:numPr>
        <w:tabs>
          <w:tab w:val="left" w:pos="142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Realizacja przez Wykonawcę reklamacji odbędzie się w następnym dniu roboczym po zgłoszeniu reklamacji.</w:t>
      </w:r>
    </w:p>
    <w:p w:rsidR="00B415FA" w:rsidRPr="00A024A1" w:rsidRDefault="00B415FA" w:rsidP="00A024A1">
      <w:pPr>
        <w:pStyle w:val="Akapitzlist"/>
        <w:numPr>
          <w:ilvl w:val="0"/>
          <w:numId w:val="14"/>
        </w:numPr>
        <w:tabs>
          <w:tab w:val="left" w:pos="142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Reklamacja zostanie uznana za bezzasadna jeżeli Wykonawca wykaże, że </w:t>
      </w:r>
      <w:proofErr w:type="spellStart"/>
      <w:r>
        <w:rPr>
          <w:rFonts w:ascii="Times New Roman" w:hAnsi="Times New Roman" w:cs="Times New Roman"/>
          <w:lang w:eastAsia="ar-SA"/>
        </w:rPr>
        <w:t>qwykonał</w:t>
      </w:r>
      <w:proofErr w:type="spellEnd"/>
      <w:r>
        <w:rPr>
          <w:rFonts w:ascii="Times New Roman" w:hAnsi="Times New Roman" w:cs="Times New Roman"/>
          <w:lang w:eastAsia="ar-SA"/>
        </w:rPr>
        <w:t xml:space="preserve"> przedmiot umowy lub nie wykonał go z przyczyny leżących po stronie Zamawiającego.</w:t>
      </w:r>
    </w:p>
    <w:p w:rsidR="00B606CC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1474EB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7</w:t>
      </w:r>
    </w:p>
    <w:p w:rsidR="00B606CC" w:rsidRPr="0019532F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B415FA" w:rsidP="00B415FA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Zapłata</w:t>
      </w:r>
      <w:r w:rsidR="00B16E6A">
        <w:rPr>
          <w:rFonts w:ascii="Times New Roman" w:hAnsi="Times New Roman" w:cs="Times New Roman"/>
          <w:lang w:eastAsia="ar-SA"/>
        </w:rPr>
        <w:t xml:space="preserve"> przez Zamawiającego za wykonanie usługi następuje na podstawie faktur, w terminie 21 dni, licząc od daty wystawienia faktury.</w:t>
      </w:r>
    </w:p>
    <w:p w:rsidR="00EA3D4F" w:rsidRPr="00EA3D4F" w:rsidRDefault="00EA3D4F" w:rsidP="00EA3D4F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EA3D4F">
        <w:rPr>
          <w:rFonts w:ascii="Times New Roman" w:hAnsi="Times New Roman" w:cs="Times New Roman"/>
          <w:lang w:eastAsia="ar-SA"/>
        </w:rPr>
        <w:t xml:space="preserve">Zamawiający dopuszcza przesyłanie faktur VAT w formie PDF na adres </w:t>
      </w:r>
      <w:hyperlink r:id="rId8" w:history="1">
        <w:r w:rsidRPr="00EA3D4F">
          <w:rPr>
            <w:rStyle w:val="Hipercze"/>
            <w:rFonts w:ascii="Times New Roman" w:hAnsi="Times New Roman" w:cs="Times New Roman"/>
            <w:lang w:eastAsia="ar-SA"/>
          </w:rPr>
          <w:t>biuro@gorno.eu</w:t>
        </w:r>
      </w:hyperlink>
    </w:p>
    <w:p w:rsidR="00B16E6A" w:rsidRPr="00EA3D4F" w:rsidRDefault="00EA3D4F" w:rsidP="00EA3D4F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EA3D4F">
        <w:rPr>
          <w:rFonts w:ascii="Times New Roman" w:hAnsi="Times New Roman" w:cs="Times New Roman"/>
          <w:lang w:eastAsia="ar-SA"/>
        </w:rPr>
        <w:t>Zamawiający upoważ</w:t>
      </w:r>
      <w:r w:rsidR="00B16E6A" w:rsidRPr="00EA3D4F">
        <w:rPr>
          <w:rFonts w:ascii="Times New Roman" w:hAnsi="Times New Roman" w:cs="Times New Roman"/>
          <w:lang w:eastAsia="ar-SA"/>
        </w:rPr>
        <w:t>nia Wykonawcę do wystawiania faktury VAT bez podpisu odbiorcy</w:t>
      </w:r>
    </w:p>
    <w:p w:rsidR="00B606CC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D826F8" w:rsidRDefault="00B16E6A" w:rsidP="00B16E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§ 8 </w:t>
      </w:r>
    </w:p>
    <w:p w:rsidR="00B16E6A" w:rsidRDefault="00B16E6A" w:rsidP="00B16E6A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Zamawiający jest uprawniony do naliczenia kar umownych w następującym przypadku:</w:t>
      </w:r>
    </w:p>
    <w:p w:rsidR="00B16E6A" w:rsidRDefault="00B16E6A" w:rsidP="00B16E6A">
      <w:pPr>
        <w:pStyle w:val="Akapitzlist"/>
        <w:numPr>
          <w:ilvl w:val="0"/>
          <w:numId w:val="18"/>
        </w:numPr>
        <w:suppressAutoHyphens/>
        <w:spacing w:after="0" w:line="240" w:lineRule="auto"/>
        <w:ind w:left="641" w:hanging="357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Za zwłokę w realizacji reklamacji w terminie wskazanym w § 6 ust. 3 umowy w wysokości 0,5% zł za każdy rozpoczęty dzień zwłoki.</w:t>
      </w:r>
    </w:p>
    <w:p w:rsidR="00B16E6A" w:rsidRDefault="00B16E6A" w:rsidP="00B16E6A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Strony określają maksymalną wysokość kar umownych na poziomie 20% wynagrodzenia brutto określonego w § 2 ust. 1 umowy.</w:t>
      </w:r>
    </w:p>
    <w:p w:rsidR="00B16E6A" w:rsidRDefault="00B16E6A" w:rsidP="00B16E6A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W przypadku </w:t>
      </w:r>
      <w:r w:rsidR="00EA3D4F">
        <w:rPr>
          <w:rFonts w:ascii="Times New Roman" w:hAnsi="Times New Roman" w:cs="Times New Roman"/>
          <w:bCs/>
          <w:lang w:eastAsia="ar-SA"/>
        </w:rPr>
        <w:t>naliczania kar umownych Wykonawcy, Zamawiający jest uprawniony do potrącenia kwoty kary umownej z należytego wynagrodzenia Wykonawcy.</w:t>
      </w:r>
    </w:p>
    <w:p w:rsidR="00EA3D4F" w:rsidRPr="00B16E6A" w:rsidRDefault="00EA3D4F" w:rsidP="00B16E6A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Strony zastrzegają sobie prawo dochodzenia odszkodowania uzupełniającego przewyższającego  wysokość kar umownych do wysokości rzeczywiście poniesionej szkody jednak tylko  maksymalnie do wysokości całkowitego wynagrodzenia brutto należnego z umowy.</w:t>
      </w:r>
    </w:p>
    <w:p w:rsidR="009F4913" w:rsidRDefault="009F4913" w:rsidP="009F4913">
      <w:pPr>
        <w:pStyle w:val="Akapitzlist"/>
        <w:suppressAutoHyphens/>
        <w:spacing w:after="0" w:line="240" w:lineRule="auto"/>
        <w:ind w:left="420"/>
        <w:rPr>
          <w:rFonts w:ascii="Times New Roman" w:hAnsi="Times New Roman" w:cs="Times New Roman"/>
          <w:b/>
          <w:bCs/>
          <w:lang w:eastAsia="ar-SA"/>
        </w:rPr>
      </w:pPr>
    </w:p>
    <w:p w:rsidR="00B51598" w:rsidRDefault="00EA3D4F" w:rsidP="00EA3D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9</w:t>
      </w:r>
    </w:p>
    <w:p w:rsidR="00EA3D4F" w:rsidRDefault="00EA3D4F" w:rsidP="00EA3D4F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Zamawiającemu przysługuje</w:t>
      </w:r>
      <w:r w:rsidR="0034631F">
        <w:rPr>
          <w:rFonts w:ascii="Times New Roman" w:hAnsi="Times New Roman" w:cs="Times New Roman"/>
          <w:bCs/>
          <w:lang w:eastAsia="ar-SA"/>
        </w:rPr>
        <w:t xml:space="preserve"> prawo do rozwiązania umowy w trybie natychmiastowym, bez zachowania okresu wypowiedzenia w przypadku, gdy:</w:t>
      </w:r>
      <w:r>
        <w:rPr>
          <w:rFonts w:ascii="Times New Roman" w:hAnsi="Times New Roman" w:cs="Times New Roman"/>
          <w:bCs/>
          <w:lang w:eastAsia="ar-SA"/>
        </w:rPr>
        <w:t xml:space="preserve"> </w:t>
      </w:r>
    </w:p>
    <w:p w:rsidR="0034631F" w:rsidRDefault="0034631F" w:rsidP="0034631F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Wykonawca nienależycie wypełnia obowiązki określone w niniejszej umowie i nie uwzględnia reklamacji o których mowa w § 6 niniejszej umowy.</w:t>
      </w:r>
    </w:p>
    <w:p w:rsidR="0034631F" w:rsidRDefault="0034631F" w:rsidP="0034631F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Złożenia wniosku o ogłoszenie upadłości Wykonawcy, otwarcia likwidacji lub rozwiązania przedsiębiorstwa Wykonawcy.</w:t>
      </w:r>
    </w:p>
    <w:p w:rsidR="0034631F" w:rsidRDefault="0034631F" w:rsidP="0034631F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Gdy wierzytelność Wykonawcy zostanie zajęta w postępowaniu egzekucyjnym.</w:t>
      </w:r>
    </w:p>
    <w:p w:rsidR="0034631F" w:rsidRDefault="0034631F" w:rsidP="0034631F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Rozwiązanie umowy powinno nastąpić w formie pisemnej pod rygorem nieważności.</w:t>
      </w:r>
    </w:p>
    <w:p w:rsidR="0034631F" w:rsidRPr="0034631F" w:rsidRDefault="0034631F" w:rsidP="0034631F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W przypadku rozwiązania umowy Zamawiający nie traci prawa żądania należnych kar umownych.</w:t>
      </w:r>
    </w:p>
    <w:p w:rsidR="00B51598" w:rsidRDefault="00B51598" w:rsidP="00E0147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</w:p>
    <w:p w:rsidR="00B51598" w:rsidRDefault="00EA3D4F" w:rsidP="00B51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10</w:t>
      </w:r>
    </w:p>
    <w:p w:rsidR="00EA3D4F" w:rsidRDefault="00B51598" w:rsidP="00EA3D4F">
      <w:pPr>
        <w:pStyle w:val="Akapitzlist"/>
        <w:numPr>
          <w:ilvl w:val="3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lang w:eastAsia="ar-SA"/>
        </w:rPr>
      </w:pPr>
      <w:r w:rsidRPr="00EA3D4F">
        <w:rPr>
          <w:rFonts w:ascii="Times New Roman" w:hAnsi="Times New Roman" w:cs="Times New Roman"/>
          <w:bCs/>
          <w:lang w:eastAsia="ar-SA"/>
        </w:rPr>
        <w:t xml:space="preserve">W sprawach nie uregulowanych niniejszą umową zastosowanie mają przepisy kodeksu </w:t>
      </w:r>
      <w:r w:rsidR="00EA3D4F" w:rsidRPr="00EA3D4F">
        <w:rPr>
          <w:rFonts w:ascii="Times New Roman" w:hAnsi="Times New Roman" w:cs="Times New Roman"/>
          <w:bCs/>
          <w:lang w:eastAsia="ar-SA"/>
        </w:rPr>
        <w:t>cywilnego</w:t>
      </w:r>
      <w:r w:rsidRPr="00EA3D4F">
        <w:rPr>
          <w:rFonts w:ascii="Times New Roman" w:hAnsi="Times New Roman" w:cs="Times New Roman"/>
          <w:bCs/>
          <w:lang w:eastAsia="ar-SA"/>
        </w:rPr>
        <w:t>.</w:t>
      </w:r>
    </w:p>
    <w:p w:rsidR="00B51598" w:rsidRDefault="00B51598" w:rsidP="00EA3D4F">
      <w:pPr>
        <w:pStyle w:val="Akapitzlist"/>
        <w:numPr>
          <w:ilvl w:val="3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lang w:eastAsia="ar-SA"/>
        </w:rPr>
      </w:pPr>
      <w:r w:rsidRPr="00EA3D4F">
        <w:rPr>
          <w:rFonts w:ascii="Times New Roman" w:hAnsi="Times New Roman" w:cs="Times New Roman"/>
          <w:bCs/>
          <w:lang w:eastAsia="ar-SA"/>
        </w:rPr>
        <w:t xml:space="preserve"> Ewentualne spory wynikające z realizacji niniejszej umowy strony poddają pod rozstrzygnięcie sądowi rzeczowo właściwemu wg siedzimy Zamawiającego.</w:t>
      </w:r>
    </w:p>
    <w:p w:rsidR="00EA3D4F" w:rsidRPr="00EA3D4F" w:rsidRDefault="00EA3D4F" w:rsidP="00EA3D4F">
      <w:pPr>
        <w:pStyle w:val="Akapitzlist"/>
        <w:numPr>
          <w:ilvl w:val="3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EA3D4F">
        <w:rPr>
          <w:rFonts w:ascii="Times New Roman" w:hAnsi="Times New Roman" w:cs="Times New Roman"/>
          <w:lang w:eastAsia="ar-SA"/>
        </w:rPr>
        <w:t>Zmiana umowy wymaga dla swojej ważności formy pisemnej w postaci aneksu pod rygorem jej nieważności.</w:t>
      </w:r>
    </w:p>
    <w:p w:rsidR="00EA3D4F" w:rsidRPr="00EA3D4F" w:rsidRDefault="00EA3D4F" w:rsidP="00EA3D4F">
      <w:pPr>
        <w:pStyle w:val="Akapitzlist"/>
        <w:suppressAutoHyphens/>
        <w:spacing w:after="0" w:line="240" w:lineRule="auto"/>
        <w:ind w:left="284"/>
        <w:rPr>
          <w:rFonts w:ascii="Times New Roman" w:hAnsi="Times New Roman" w:cs="Times New Roman"/>
          <w:bCs/>
          <w:lang w:eastAsia="ar-SA"/>
        </w:rPr>
      </w:pPr>
    </w:p>
    <w:p w:rsidR="009F4913" w:rsidRDefault="009F4913" w:rsidP="009F491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lang w:eastAsia="ar-SA"/>
        </w:rPr>
      </w:pPr>
    </w:p>
    <w:p w:rsidR="00A776BD" w:rsidRPr="0019532F" w:rsidRDefault="00A776BD" w:rsidP="00A776BD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A776BD" w:rsidRDefault="00A776BD" w:rsidP="00A776BD">
      <w:pPr>
        <w:suppressAutoHyphens/>
        <w:spacing w:line="200" w:lineRule="atLeast"/>
        <w:jc w:val="both"/>
        <w:rPr>
          <w:rFonts w:ascii="Times New Roman" w:hAnsi="Times New Roman" w:cs="Times New Roman"/>
          <w:b/>
          <w:bCs/>
          <w:lang w:eastAsia="ar-SA"/>
        </w:rPr>
      </w:pPr>
      <w:r w:rsidRPr="0019532F">
        <w:rPr>
          <w:rFonts w:ascii="Times New Roman" w:hAnsi="Times New Roman" w:cs="Times New Roman"/>
          <w:b/>
          <w:bCs/>
          <w:lang w:eastAsia="ar-SA"/>
        </w:rPr>
        <w:tab/>
        <w:t>ZAMAWIAJĄCY</w:t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  <w:t xml:space="preserve">              WYKONAWCA</w:t>
      </w:r>
    </w:p>
    <w:p w:rsidR="00B51598" w:rsidRPr="0019532F" w:rsidRDefault="00B51598" w:rsidP="00A776BD">
      <w:pPr>
        <w:suppressAutoHyphens/>
        <w:spacing w:line="200" w:lineRule="atLeast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B20EEE" w:rsidRDefault="00B20EEE" w:rsidP="00B20EE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46C9" w:rsidRDefault="009746C9" w:rsidP="00B20EEE">
      <w:pPr>
        <w:jc w:val="right"/>
        <w:rPr>
          <w:rFonts w:ascii="Times New Roman" w:eastAsia="Calibri" w:hAnsi="Times New Roman" w:cs="Times New Roman"/>
        </w:rPr>
      </w:pPr>
    </w:p>
    <w:p w:rsidR="00B51598" w:rsidRDefault="00B51598" w:rsidP="00B20EEE">
      <w:pPr>
        <w:jc w:val="right"/>
        <w:rPr>
          <w:rFonts w:ascii="Times New Roman" w:eastAsia="Calibri" w:hAnsi="Times New Roman" w:cs="Times New Roman"/>
        </w:rPr>
      </w:pPr>
    </w:p>
    <w:p w:rsidR="00B51598" w:rsidRDefault="00B51598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34631F" w:rsidRDefault="0034631F" w:rsidP="00B20EEE">
      <w:pPr>
        <w:jc w:val="right"/>
        <w:rPr>
          <w:rFonts w:ascii="Times New Roman" w:eastAsia="Calibri" w:hAnsi="Times New Roman" w:cs="Times New Roman"/>
        </w:rPr>
      </w:pPr>
    </w:p>
    <w:p w:rsidR="00A776BD" w:rsidRPr="0064743E" w:rsidRDefault="00B83DA7" w:rsidP="00B20EE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Załącznik </w:t>
      </w:r>
      <w:r w:rsidR="00992EBA">
        <w:rPr>
          <w:rFonts w:ascii="Times New Roman" w:eastAsia="Calibri" w:hAnsi="Times New Roman" w:cs="Times New Roman"/>
        </w:rPr>
        <w:t>nr 5</w:t>
      </w:r>
      <w:r w:rsidR="008B67CE">
        <w:rPr>
          <w:rFonts w:ascii="Times New Roman" w:eastAsia="Calibri" w:hAnsi="Times New Roman" w:cs="Times New Roman"/>
        </w:rPr>
        <w:t xml:space="preserve"> </w:t>
      </w:r>
    </w:p>
    <w:p w:rsidR="00A776BD" w:rsidRPr="0064743E" w:rsidRDefault="00A776BD" w:rsidP="00A776BD">
      <w:pPr>
        <w:jc w:val="center"/>
        <w:rPr>
          <w:rFonts w:ascii="Times New Roman" w:eastAsia="Calibri" w:hAnsi="Times New Roman" w:cs="Times New Roman"/>
          <w:b/>
        </w:rPr>
      </w:pPr>
      <w:r w:rsidRPr="0064743E">
        <w:rPr>
          <w:rFonts w:ascii="Times New Roman" w:eastAsia="Calibri" w:hAnsi="Times New Roman" w:cs="Times New Roman"/>
          <w:b/>
        </w:rPr>
        <w:t>KLAUZULA INFORMACYJNA</w:t>
      </w:r>
    </w:p>
    <w:p w:rsidR="00A776BD" w:rsidRPr="0064743E" w:rsidRDefault="00A776BD" w:rsidP="00A776BD">
      <w:pPr>
        <w:spacing w:after="0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 xml:space="preserve">z art. 13 Rozporządzenia Parlamentu Europejskiego i Rady (UE) 2016/679 z dnia 27 kwietnia 2016 r. </w:t>
      </w:r>
      <w:r w:rsidRPr="0064743E"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 w:rsidRPr="0064743E">
        <w:rPr>
          <w:rFonts w:ascii="Times New Roman" w:eastAsia="Calibri" w:hAnsi="Times New Roman" w:cs="Times New Roman"/>
        </w:rPr>
        <w:t>Dz.U</w:t>
      </w:r>
      <w:proofErr w:type="spellEnd"/>
      <w:r w:rsidRPr="0064743E">
        <w:rPr>
          <w:rFonts w:ascii="Times New Roman" w:eastAsia="Calibri" w:hAnsi="Times New Roman" w:cs="Times New Roman"/>
        </w:rPr>
        <w:t>. UE L 119 z 04.05.2016 r.).</w:t>
      </w:r>
    </w:p>
    <w:p w:rsidR="00A776BD" w:rsidRPr="0064743E" w:rsidRDefault="00A776BD" w:rsidP="00A776BD">
      <w:pPr>
        <w:spacing w:after="0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administratorem Pani/Pana danych osobowyc</w:t>
      </w:r>
      <w:r w:rsidR="008B67CE">
        <w:rPr>
          <w:rFonts w:ascii="Times New Roman" w:eastAsia="Calibri" w:hAnsi="Times New Roman" w:cs="Times New Roman"/>
        </w:rPr>
        <w:t>h jest: Szpital Chorób Płuc i Opieka Długoterminowa</w:t>
      </w:r>
      <w:r w:rsidRPr="0064743E">
        <w:rPr>
          <w:rFonts w:ascii="Times New Roman" w:eastAsia="Calibri" w:hAnsi="Times New Roman" w:cs="Times New Roman"/>
        </w:rPr>
        <w:t xml:space="preserve"> im.</w:t>
      </w:r>
      <w:r w:rsidR="008B67CE">
        <w:rPr>
          <w:rFonts w:ascii="Times New Roman" w:eastAsia="Calibri" w:hAnsi="Times New Roman" w:cs="Times New Roman"/>
        </w:rPr>
        <w:t xml:space="preserve"> św.</w:t>
      </w:r>
      <w:r w:rsidRPr="0064743E">
        <w:rPr>
          <w:rFonts w:ascii="Times New Roman" w:eastAsia="Calibri" w:hAnsi="Times New Roman" w:cs="Times New Roman"/>
        </w:rPr>
        <w:t xml:space="preserve"> Jana Pawła II w Górnie, ul. Rzeszowska 5, 36-051 Górno, woj. podkarpackie, NIP: 814</w:t>
      </w:r>
      <w:r w:rsidR="008B67CE">
        <w:rPr>
          <w:rFonts w:ascii="Times New Roman" w:eastAsia="Calibri" w:hAnsi="Times New Roman" w:cs="Times New Roman"/>
        </w:rPr>
        <w:t>-00-02-902, tel. (017) 77-15-300,  fax (017) 77-15-399</w:t>
      </w:r>
      <w:r w:rsidRPr="0064743E">
        <w:rPr>
          <w:rFonts w:ascii="Times New Roman" w:eastAsia="Calibri" w:hAnsi="Times New Roman" w:cs="Times New Roman"/>
        </w:rPr>
        <w:t>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inspektorem ochrony danych osobowych w </w:t>
      </w:r>
      <w:r w:rsidR="004A3A4B">
        <w:rPr>
          <w:rFonts w:ascii="Times New Roman" w:eastAsia="Calibri" w:hAnsi="Times New Roman" w:cs="Times New Roman"/>
        </w:rPr>
        <w:t>Szpitalu Chorób Płuc i Opieki Długoterminowej</w:t>
      </w:r>
      <w:r w:rsidR="004A3A4B" w:rsidRPr="0064743E">
        <w:rPr>
          <w:rFonts w:ascii="Times New Roman" w:eastAsia="Calibri" w:hAnsi="Times New Roman" w:cs="Times New Roman"/>
        </w:rPr>
        <w:t xml:space="preserve"> im.</w:t>
      </w:r>
      <w:r w:rsidR="004A3A4B">
        <w:rPr>
          <w:rFonts w:ascii="Times New Roman" w:eastAsia="Calibri" w:hAnsi="Times New Roman" w:cs="Times New Roman"/>
        </w:rPr>
        <w:t xml:space="preserve"> św.</w:t>
      </w:r>
      <w:r w:rsidR="004A3A4B" w:rsidRPr="0064743E">
        <w:rPr>
          <w:rFonts w:ascii="Times New Roman" w:eastAsia="Calibri" w:hAnsi="Times New Roman" w:cs="Times New Roman"/>
        </w:rPr>
        <w:t xml:space="preserve"> Jana Pawła II w Górnie,</w:t>
      </w:r>
      <w:r w:rsidR="004A3A4B">
        <w:rPr>
          <w:rFonts w:ascii="Times New Roman" w:eastAsia="Calibri" w:hAnsi="Times New Roman" w:cs="Times New Roman"/>
        </w:rPr>
        <w:t xml:space="preserve"> ul. Rzeszowska 5, 36-051 Górnie</w:t>
      </w:r>
      <w:r w:rsidRPr="0064743E">
        <w:rPr>
          <w:rFonts w:ascii="Times New Roman" w:eastAsia="Calibri" w:hAnsi="Times New Roman" w:cs="Times New Roman"/>
        </w:rPr>
        <w:t>, jest Pan Jakub Stec, tel. 17/77 15 300 w. 370, e-mail: iod@gorno.eu</w:t>
      </w:r>
    </w:p>
    <w:p w:rsidR="00C60829" w:rsidRDefault="00A776BD" w:rsidP="00C608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Pani/Pana dane osobowe przetwarzane będą na podstawie art. 6 ust. 1 lit. c RODO w celu </w:t>
      </w:r>
      <w:r w:rsidR="002D28B2">
        <w:rPr>
          <w:rFonts w:ascii="Times New Roman" w:eastAsia="Calibri" w:hAnsi="Times New Roman" w:cs="Times New Roman"/>
        </w:rPr>
        <w:t xml:space="preserve">związanym z postępowaniem </w:t>
      </w:r>
      <w:r w:rsidR="00992EBA">
        <w:rPr>
          <w:rFonts w:ascii="Times New Roman" w:eastAsia="Calibri" w:hAnsi="Times New Roman" w:cs="Times New Roman"/>
        </w:rPr>
        <w:t xml:space="preserve">na </w:t>
      </w:r>
      <w:r w:rsidR="004A3A4B">
        <w:rPr>
          <w:rFonts w:ascii="Times New Roman" w:eastAsia="Calibri" w:hAnsi="Times New Roman" w:cs="Times New Roman"/>
        </w:rPr>
        <w:t xml:space="preserve">wykonanie przeglądów technicznych </w:t>
      </w:r>
      <w:r w:rsidR="00C60829">
        <w:rPr>
          <w:rFonts w:ascii="Times New Roman" w:eastAsia="Calibri" w:hAnsi="Times New Roman" w:cs="Times New Roman"/>
        </w:rPr>
        <w:t>sprzętu medycznego</w:t>
      </w:r>
      <w:r w:rsidR="00992EBA">
        <w:rPr>
          <w:rFonts w:ascii="Times New Roman" w:eastAsia="Calibri" w:hAnsi="Times New Roman" w:cs="Times New Roman"/>
        </w:rPr>
        <w:t xml:space="preserve"> z</w:t>
      </w:r>
      <w:r w:rsidR="00C60829">
        <w:rPr>
          <w:rFonts w:ascii="Times New Roman" w:eastAsia="Calibri" w:hAnsi="Times New Roman" w:cs="Times New Roman"/>
        </w:rPr>
        <w:t>e</w:t>
      </w:r>
      <w:r w:rsidR="00992EBA">
        <w:rPr>
          <w:rFonts w:ascii="Times New Roman" w:eastAsia="Calibri" w:hAnsi="Times New Roman" w:cs="Times New Roman"/>
        </w:rPr>
        <w:t xml:space="preserve"> </w:t>
      </w:r>
      <w:r w:rsidR="00C60829">
        <w:rPr>
          <w:rFonts w:ascii="Times New Roman" w:eastAsia="Calibri" w:hAnsi="Times New Roman" w:cs="Times New Roman"/>
        </w:rPr>
        <w:t>Szpitala Chorób Płuc i Opieki Długoterminowej</w:t>
      </w:r>
      <w:r w:rsidR="002D28B2" w:rsidRPr="0064743E">
        <w:rPr>
          <w:rFonts w:ascii="Times New Roman" w:eastAsia="Calibri" w:hAnsi="Times New Roman" w:cs="Times New Roman"/>
        </w:rPr>
        <w:t xml:space="preserve"> im.</w:t>
      </w:r>
      <w:r w:rsidR="002D28B2">
        <w:rPr>
          <w:rFonts w:ascii="Times New Roman" w:eastAsia="Calibri" w:hAnsi="Times New Roman" w:cs="Times New Roman"/>
        </w:rPr>
        <w:t xml:space="preserve"> św.</w:t>
      </w:r>
      <w:r w:rsidR="002D28B2" w:rsidRPr="0064743E">
        <w:rPr>
          <w:rFonts w:ascii="Times New Roman" w:eastAsia="Calibri" w:hAnsi="Times New Roman" w:cs="Times New Roman"/>
        </w:rPr>
        <w:t xml:space="preserve"> Jana Pawła II w Górnie,</w:t>
      </w:r>
      <w:r w:rsidR="002D28B2">
        <w:rPr>
          <w:rFonts w:ascii="Times New Roman" w:eastAsia="Calibri" w:hAnsi="Times New Roman" w:cs="Times New Roman"/>
        </w:rPr>
        <w:t xml:space="preserve"> ul. Rzeszowska 5, 36-051 Górno</w:t>
      </w:r>
      <w:r w:rsidR="00C60829">
        <w:rPr>
          <w:rFonts w:ascii="Times New Roman" w:eastAsia="Calibri" w:hAnsi="Times New Roman" w:cs="Times New Roman"/>
        </w:rPr>
        <w:t>.</w:t>
      </w:r>
    </w:p>
    <w:p w:rsidR="00A776BD" w:rsidRPr="0064743E" w:rsidRDefault="00A776BD" w:rsidP="00C608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”;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Pani/Pana dane osobowe będą przechowywane, zgodnie z art. 97 ust. 1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, przez okres trwania postępowania, realizacji umowy i archiwizacji;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 xml:space="preserve">, związanym z udziałem </w:t>
      </w:r>
      <w:r>
        <w:rPr>
          <w:rFonts w:ascii="Times New Roman" w:eastAsia="Calibri" w:hAnsi="Times New Roman" w:cs="Times New Roman"/>
        </w:rPr>
        <w:br/>
      </w:r>
      <w:r w:rsidRPr="0064743E">
        <w:rPr>
          <w:rFonts w:ascii="Times New Roman" w:eastAsia="Calibri" w:hAnsi="Times New Roman" w:cs="Times New Roman"/>
        </w:rPr>
        <w:t xml:space="preserve">w postępowaniu o udzielenie zamówienia publicznego; konsekwencje niepodania określonych danych wynikają z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w odniesieniu do Pani/Pana danych osobowych decyzje nie będą podejmowane w sposób zautomatyzowany, stosowanie do art. 22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posiada Pani/Pan: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15 RODO prawo dostępu do danych osobowych Pani/Pana dotyczących;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16 RODO prawo do sprostowania Pani/Pana danych osobowych* 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18 RODO prawo żądania od administratora ograniczenia przetwarzania danych osobowych z zastrzeżeniem przypadków, o których mowa w art. 18 ust. 2 RODO** 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 xml:space="preserve">- prawo do wniesienia skargi do Prezesa Urzędu Ochrony Danych Osobowych, gdy uzna Pani/Pan, </w:t>
      </w:r>
      <w:r w:rsidRPr="0064743E">
        <w:rPr>
          <w:rFonts w:ascii="Times New Roman" w:eastAsia="Calibri" w:hAnsi="Times New Roman" w:cs="Times New Roman"/>
        </w:rPr>
        <w:br/>
        <w:t>że przetwarzanie danych osobowych Pani/Pana dotyczących narusza przepisy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nie przysługuje Pani/Panu: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w związku z art. 17 ust. 3 lit. b, d lub e RODO prawo do usunięcia danych osobowych;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prawo do przenoszenia danych osobowych, o którym mowa w art. 20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21 RODO prawo sprzeciwu, wobec przetwarzania danych osobowych, gdyż podstawą prawną przetwarzania Pani/Pana danych osobowych jest art. 6 ust. 1 lit. c RODO.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64743E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 oraz nie może naruszać integralności protokołu oraz jego załączników.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** Prawo do ograniczenia przetwarzania nie ma zastosowania w odniesieniu do przechowywania, </w:t>
      </w:r>
      <w:r w:rsidRPr="0064743E">
        <w:rPr>
          <w:rFonts w:ascii="Times New Roman" w:eastAsia="Calibri" w:hAnsi="Times New Roman" w:cs="Times New Roman"/>
          <w:sz w:val="20"/>
          <w:szCs w:val="20"/>
        </w:rPr>
        <w:br/>
        <w:t>w celu zapewnienia korzystania ze środków ochrony prawnej lub w celu ochrony praw.</w:t>
      </w:r>
    </w:p>
    <w:p w:rsidR="00261326" w:rsidRDefault="00261326"/>
    <w:sectPr w:rsidR="00261326" w:rsidSect="00DE6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52" w:rsidRDefault="004F2852" w:rsidP="00AB3048">
      <w:pPr>
        <w:spacing w:after="0" w:line="240" w:lineRule="auto"/>
      </w:pPr>
      <w:r>
        <w:separator/>
      </w:r>
    </w:p>
  </w:endnote>
  <w:endnote w:type="continuationSeparator" w:id="0">
    <w:p w:rsidR="004F2852" w:rsidRDefault="004F2852" w:rsidP="00AB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52" w:rsidRDefault="004F2852" w:rsidP="00AB3048">
      <w:pPr>
        <w:spacing w:after="0" w:line="240" w:lineRule="auto"/>
      </w:pPr>
      <w:r>
        <w:separator/>
      </w:r>
    </w:p>
  </w:footnote>
  <w:footnote w:type="continuationSeparator" w:id="0">
    <w:p w:rsidR="004F2852" w:rsidRDefault="004F2852" w:rsidP="00AB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48" w:rsidRDefault="001E7233">
    <w:pPr>
      <w:pStyle w:val="Nagwek"/>
    </w:pPr>
    <w:r>
      <w:t>ST/DZP-P/04/2025</w:t>
    </w:r>
    <w:r w:rsidR="002E22F3"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>
      <w:start w:val="1"/>
      <w:numFmt w:val="decimal"/>
      <w:lvlText w:val="%2."/>
      <w:lvlJc w:val="left"/>
      <w:pPr>
        <w:tabs>
          <w:tab w:val="num" w:pos="2123"/>
        </w:tabs>
        <w:ind w:left="2123" w:hanging="360"/>
      </w:pPr>
    </w:lvl>
    <w:lvl w:ilvl="2">
      <w:start w:val="1"/>
      <w:numFmt w:val="decimal"/>
      <w:lvlText w:val="%3."/>
      <w:lvlJc w:val="left"/>
      <w:pPr>
        <w:tabs>
          <w:tab w:val="num" w:pos="2843"/>
        </w:tabs>
        <w:ind w:left="2843" w:hanging="360"/>
      </w:pPr>
    </w:lvl>
    <w:lvl w:ilvl="3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>
      <w:start w:val="1"/>
      <w:numFmt w:val="decimal"/>
      <w:lvlText w:val="%5."/>
      <w:lvlJc w:val="left"/>
      <w:pPr>
        <w:tabs>
          <w:tab w:val="num" w:pos="4283"/>
        </w:tabs>
        <w:ind w:left="4283" w:hanging="360"/>
      </w:pPr>
    </w:lvl>
    <w:lvl w:ilvl="5">
      <w:start w:val="1"/>
      <w:numFmt w:val="decimal"/>
      <w:lvlText w:val="%6."/>
      <w:lvlJc w:val="left"/>
      <w:pPr>
        <w:tabs>
          <w:tab w:val="num" w:pos="5003"/>
        </w:tabs>
        <w:ind w:left="5003" w:hanging="360"/>
      </w:pPr>
    </w:lvl>
    <w:lvl w:ilvl="6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>
      <w:start w:val="1"/>
      <w:numFmt w:val="decimal"/>
      <w:lvlText w:val="%8."/>
      <w:lvlJc w:val="left"/>
      <w:pPr>
        <w:tabs>
          <w:tab w:val="num" w:pos="6443"/>
        </w:tabs>
        <w:ind w:left="6443" w:hanging="360"/>
      </w:pPr>
    </w:lvl>
    <w:lvl w:ilvl="8">
      <w:start w:val="1"/>
      <w:numFmt w:val="decimal"/>
      <w:lvlText w:val="%9."/>
      <w:lvlJc w:val="left"/>
      <w:pPr>
        <w:tabs>
          <w:tab w:val="num" w:pos="7163"/>
        </w:tabs>
        <w:ind w:left="7163" w:hanging="360"/>
      </w:pPr>
    </w:lvl>
  </w:abstractNum>
  <w:abstractNum w:abstractNumId="3">
    <w:nsid w:val="00000011"/>
    <w:multiLevelType w:val="multilevel"/>
    <w:tmpl w:val="1F14B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8F7244"/>
    <w:multiLevelType w:val="hybridMultilevel"/>
    <w:tmpl w:val="294E0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F6A1A"/>
    <w:multiLevelType w:val="hybridMultilevel"/>
    <w:tmpl w:val="DBE4712A"/>
    <w:lvl w:ilvl="0" w:tplc="58EE1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63591"/>
    <w:multiLevelType w:val="hybridMultilevel"/>
    <w:tmpl w:val="ED3E1FFC"/>
    <w:lvl w:ilvl="0" w:tplc="C7F2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8B1591"/>
    <w:multiLevelType w:val="hybridMultilevel"/>
    <w:tmpl w:val="9D72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860AA"/>
    <w:multiLevelType w:val="hybridMultilevel"/>
    <w:tmpl w:val="4F9C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8533F"/>
    <w:multiLevelType w:val="hybridMultilevel"/>
    <w:tmpl w:val="BE9E6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E3D6F"/>
    <w:multiLevelType w:val="hybridMultilevel"/>
    <w:tmpl w:val="19AEB224"/>
    <w:lvl w:ilvl="0" w:tplc="98BA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F7554"/>
    <w:multiLevelType w:val="hybridMultilevel"/>
    <w:tmpl w:val="AE7EB8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D6667D"/>
    <w:multiLevelType w:val="hybridMultilevel"/>
    <w:tmpl w:val="01AEA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D157A"/>
    <w:multiLevelType w:val="multilevel"/>
    <w:tmpl w:val="A48887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11A1762"/>
    <w:multiLevelType w:val="hybridMultilevel"/>
    <w:tmpl w:val="1758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0A4F"/>
    <w:multiLevelType w:val="hybridMultilevel"/>
    <w:tmpl w:val="A6C42632"/>
    <w:lvl w:ilvl="0" w:tplc="1910F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4F5D2A"/>
    <w:multiLevelType w:val="hybridMultilevel"/>
    <w:tmpl w:val="F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64D7D"/>
    <w:multiLevelType w:val="hybridMultilevel"/>
    <w:tmpl w:val="7D9C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4394"/>
    <w:multiLevelType w:val="hybridMultilevel"/>
    <w:tmpl w:val="81DC4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60A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EE31B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19"/>
  </w:num>
  <w:num w:numId="12">
    <w:abstractNumId w:val="6"/>
  </w:num>
  <w:num w:numId="13">
    <w:abstractNumId w:val="4"/>
  </w:num>
  <w:num w:numId="14">
    <w:abstractNumId w:val="17"/>
  </w:num>
  <w:num w:numId="15">
    <w:abstractNumId w:val="9"/>
  </w:num>
  <w:num w:numId="16">
    <w:abstractNumId w:val="8"/>
  </w:num>
  <w:num w:numId="17">
    <w:abstractNumId w:val="5"/>
  </w:num>
  <w:num w:numId="18">
    <w:abstractNumId w:val="15"/>
  </w:num>
  <w:num w:numId="19">
    <w:abstractNumId w:val="1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F8"/>
    <w:rsid w:val="0000551E"/>
    <w:rsid w:val="000B03E7"/>
    <w:rsid w:val="001474EB"/>
    <w:rsid w:val="001E7233"/>
    <w:rsid w:val="001F6C92"/>
    <w:rsid w:val="00261326"/>
    <w:rsid w:val="002A2739"/>
    <w:rsid w:val="002B3A11"/>
    <w:rsid w:val="002C26A6"/>
    <w:rsid w:val="002D28B2"/>
    <w:rsid w:val="002E22F3"/>
    <w:rsid w:val="0034631F"/>
    <w:rsid w:val="003E3E39"/>
    <w:rsid w:val="004A3A4B"/>
    <w:rsid w:val="004F2852"/>
    <w:rsid w:val="0055427A"/>
    <w:rsid w:val="005763A8"/>
    <w:rsid w:val="00597AF9"/>
    <w:rsid w:val="005B2406"/>
    <w:rsid w:val="005C7DB1"/>
    <w:rsid w:val="005D300B"/>
    <w:rsid w:val="00701D87"/>
    <w:rsid w:val="00715CFA"/>
    <w:rsid w:val="007204B2"/>
    <w:rsid w:val="00734C6C"/>
    <w:rsid w:val="0075785B"/>
    <w:rsid w:val="00757DC0"/>
    <w:rsid w:val="007803CA"/>
    <w:rsid w:val="00791BDA"/>
    <w:rsid w:val="00804C74"/>
    <w:rsid w:val="00837733"/>
    <w:rsid w:val="00853324"/>
    <w:rsid w:val="00866CC4"/>
    <w:rsid w:val="008854E8"/>
    <w:rsid w:val="008934F5"/>
    <w:rsid w:val="008B67CE"/>
    <w:rsid w:val="009665D5"/>
    <w:rsid w:val="009746C9"/>
    <w:rsid w:val="00992EBA"/>
    <w:rsid w:val="009F4913"/>
    <w:rsid w:val="00A0097D"/>
    <w:rsid w:val="00A024A1"/>
    <w:rsid w:val="00A36CA3"/>
    <w:rsid w:val="00A776BD"/>
    <w:rsid w:val="00AA7AB9"/>
    <w:rsid w:val="00AB3048"/>
    <w:rsid w:val="00AC38AB"/>
    <w:rsid w:val="00B16E6A"/>
    <w:rsid w:val="00B20EEE"/>
    <w:rsid w:val="00B415FA"/>
    <w:rsid w:val="00B51598"/>
    <w:rsid w:val="00B606CC"/>
    <w:rsid w:val="00B83DA7"/>
    <w:rsid w:val="00C60829"/>
    <w:rsid w:val="00C77681"/>
    <w:rsid w:val="00CB63F8"/>
    <w:rsid w:val="00CC761F"/>
    <w:rsid w:val="00CF642E"/>
    <w:rsid w:val="00D07D74"/>
    <w:rsid w:val="00D826F8"/>
    <w:rsid w:val="00DE6091"/>
    <w:rsid w:val="00E01473"/>
    <w:rsid w:val="00E02FB2"/>
    <w:rsid w:val="00E24BC9"/>
    <w:rsid w:val="00E36766"/>
    <w:rsid w:val="00EA3D4F"/>
    <w:rsid w:val="00ED3142"/>
    <w:rsid w:val="00F43371"/>
    <w:rsid w:val="00FD21B3"/>
    <w:rsid w:val="00FE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48"/>
  </w:style>
  <w:style w:type="paragraph" w:styleId="Stopka">
    <w:name w:val="footer"/>
    <w:basedOn w:val="Normalny"/>
    <w:link w:val="Stopka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48"/>
  </w:style>
  <w:style w:type="paragraph" w:styleId="Tekstdymka">
    <w:name w:val="Balloon Text"/>
    <w:basedOn w:val="Normalny"/>
    <w:link w:val="TekstdymkaZnak"/>
    <w:uiPriority w:val="99"/>
    <w:semiHidden/>
    <w:unhideWhenUsed/>
    <w:rsid w:val="0097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7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4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4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48"/>
  </w:style>
  <w:style w:type="paragraph" w:styleId="Stopka">
    <w:name w:val="footer"/>
    <w:basedOn w:val="Normalny"/>
    <w:link w:val="Stopka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48"/>
  </w:style>
  <w:style w:type="paragraph" w:styleId="Tekstdymka">
    <w:name w:val="Balloon Text"/>
    <w:basedOn w:val="Normalny"/>
    <w:link w:val="TekstdymkaZnak"/>
    <w:uiPriority w:val="99"/>
    <w:semiHidden/>
    <w:unhideWhenUsed/>
    <w:rsid w:val="0097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7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4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4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rn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Wilk</dc:creator>
  <cp:lastModifiedBy>ASUS</cp:lastModifiedBy>
  <cp:revision>4</cp:revision>
  <cp:lastPrinted>2024-04-19T11:56:00Z</cp:lastPrinted>
  <dcterms:created xsi:type="dcterms:W3CDTF">2025-03-25T12:33:00Z</dcterms:created>
  <dcterms:modified xsi:type="dcterms:W3CDTF">2025-03-26T09:23:00Z</dcterms:modified>
</cp:coreProperties>
</file>